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9626F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D2209E1" w14:textId="77777777" w:rsidR="002E78F0" w:rsidRDefault="002E78F0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3DE1BB9B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7E6EBFF" w14:textId="77777777" w:rsidR="00B763B8" w:rsidRDefault="00B763B8" w:rsidP="00B763B8">
      <w:pPr>
        <w:widowControl/>
        <w:spacing w:before="100" w:beforeAutospacing="1" w:after="100" w:afterAutospacing="1"/>
        <w:jc w:val="center"/>
        <w:rPr>
          <w:rFonts w:ascii="宋体" w:hAnsi="宋体" w:hint="eastAsia"/>
          <w:b/>
          <w:kern w:val="0"/>
          <w:sz w:val="44"/>
          <w:szCs w:val="44"/>
        </w:rPr>
      </w:pPr>
    </w:p>
    <w:p w14:paraId="10F86271" w14:textId="3D5283EA" w:rsidR="00D36770" w:rsidRDefault="00674117" w:rsidP="006C7D66">
      <w:pPr>
        <w:widowControl/>
        <w:spacing w:before="100" w:beforeAutospacing="1" w:after="100" w:afterAutospacing="1"/>
        <w:jc w:val="center"/>
        <w:outlineLvl w:val="0"/>
        <w:rPr>
          <w:rFonts w:ascii="宋体" w:hAnsi="宋体" w:hint="eastAsia"/>
          <w:b/>
          <w:kern w:val="0"/>
          <w:sz w:val="44"/>
          <w:szCs w:val="44"/>
        </w:rPr>
      </w:pPr>
      <w:r w:rsidRPr="00B763B8">
        <w:rPr>
          <w:rFonts w:ascii="方正小标宋_GBK" w:eastAsia="方正小标宋_GBK" w:hAnsi="宋体" w:hint="eastAsia"/>
          <w:kern w:val="0"/>
          <w:sz w:val="44"/>
          <w:szCs w:val="44"/>
        </w:rPr>
        <w:t>新疆维吾尔自治区喀什地区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塔</w:t>
      </w:r>
      <w:r w:rsidR="007417CE">
        <w:rPr>
          <w:rFonts w:ascii="方正小标宋_GBK" w:eastAsia="方正小标宋_GBK" w:hAnsi="宋体" w:hint="eastAsia"/>
          <w:kern w:val="0"/>
          <w:sz w:val="44"/>
          <w:szCs w:val="44"/>
        </w:rPr>
        <w:t>塔什库尔干塔吉克自治县</w:t>
      </w:r>
      <w:r w:rsidR="007E1245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班迪尔乡卫生院2026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年</w:t>
      </w:r>
      <w:r w:rsidR="00A75BC1">
        <w:rPr>
          <w:rFonts w:ascii="方正小标宋_GBK" w:eastAsia="方正小标宋_GBK" w:hAnsi="宋体" w:hint="eastAsia"/>
          <w:kern w:val="0"/>
          <w:sz w:val="44"/>
          <w:szCs w:val="44"/>
        </w:rPr>
        <w:t>单位</w:t>
      </w:r>
      <w:r w:rsidR="00895052" w:rsidRPr="00B763B8">
        <w:rPr>
          <w:rFonts w:ascii="方正小标宋_GBK" w:eastAsia="方正小标宋_GBK" w:hAnsi="宋体" w:hint="eastAsia"/>
          <w:kern w:val="0"/>
          <w:sz w:val="44"/>
          <w:szCs w:val="44"/>
        </w:rPr>
        <w:t>预算公开</w:t>
      </w:r>
    </w:p>
    <w:p w14:paraId="23E5437F" w14:textId="77777777" w:rsidR="008B535B" w:rsidRDefault="008B535B">
      <w:pPr>
        <w:widowControl/>
        <w:jc w:val="lef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/>
          <w:kern w:val="0"/>
          <w:sz w:val="32"/>
          <w:szCs w:val="32"/>
        </w:rPr>
        <w:br w:type="page"/>
      </w:r>
    </w:p>
    <w:p w14:paraId="2D5B2CB0" w14:textId="77777777" w:rsidR="002E78F0" w:rsidRPr="00B763B8" w:rsidRDefault="00895052" w:rsidP="00B763B8">
      <w:pPr>
        <w:spacing w:line="600" w:lineRule="exact"/>
        <w:jc w:val="center"/>
        <w:rPr>
          <w:rFonts w:ascii="黑体" w:eastAsia="黑体" w:hAnsi="黑体" w:cs="黑体" w:hint="eastAsia"/>
          <w:kern w:val="0"/>
          <w:sz w:val="32"/>
          <w:szCs w:val="32"/>
        </w:rPr>
      </w:pPr>
      <w:r w:rsidRPr="00B763B8"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目 录</w:t>
      </w:r>
    </w:p>
    <w:p w14:paraId="1DCE35B4" w14:textId="77777777" w:rsidR="002E78F0" w:rsidRPr="00EE5E96" w:rsidRDefault="002E78F0" w:rsidP="00EE5E96">
      <w:pPr>
        <w:jc w:val="center"/>
        <w:rPr>
          <w:sz w:val="36"/>
          <w:szCs w:val="36"/>
        </w:rPr>
      </w:pPr>
    </w:p>
    <w:p w14:paraId="0AEF0519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第一部分 </w:t>
      </w:r>
      <w:r w:rsidR="004B6BE3" w:rsidRPr="00B763B8">
        <w:rPr>
          <w:rFonts w:ascii="仿宋_GB2312" w:eastAsia="仿宋_GB2312" w:hAnsi="仿宋_GB2312" w:cs="仿宋_GB2312"/>
          <w:b/>
          <w:kern w:val="0"/>
          <w:sz w:val="32"/>
          <w:szCs w:val="32"/>
        </w:rPr>
        <w:t>2026</w:t>
      </w:r>
      <w:r w:rsidR="001F10B6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概况</w:t>
      </w:r>
    </w:p>
    <w:p w14:paraId="0EA3473C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一、主要职能</w:t>
      </w:r>
    </w:p>
    <w:p w14:paraId="28F07049" w14:textId="7777777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二、机构设置</w:t>
      </w:r>
    </w:p>
    <w:p w14:paraId="2B106FCC" w14:textId="77777777" w:rsidR="002E78F0" w:rsidRPr="00B763B8" w:rsidRDefault="00895052" w:rsidP="00B763B8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第二部分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预算公开表</w:t>
      </w:r>
    </w:p>
    <w:p w14:paraId="309D9F5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收支总体情况表</w:t>
      </w:r>
    </w:p>
    <w:p w14:paraId="29F6388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收入总体情况表</w:t>
      </w:r>
    </w:p>
    <w:p w14:paraId="65E352CE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</w:t>
      </w:r>
      <w:r w:rsidR="00A75BC1">
        <w:rPr>
          <w:rFonts w:ascii="仿宋_GB2312" w:eastAsia="仿宋_GB2312" w:hAnsi="仿宋_GB2312" w:cs="仿宋_GB2312" w:hint="eastAsia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支出总体情况表</w:t>
      </w:r>
    </w:p>
    <w:p w14:paraId="5CEC98C7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四、财政拨款收支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预算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总体情况表</w:t>
      </w:r>
    </w:p>
    <w:p w14:paraId="7BADF25D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五、一般公共预算支出情况表</w:t>
      </w:r>
    </w:p>
    <w:p w14:paraId="5B37E573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六、一般公共预算基本支出情况表</w:t>
      </w:r>
    </w:p>
    <w:p w14:paraId="0A6A5CCC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七、一般公共预算</w:t>
      </w:r>
      <w:r w:rsidRPr="00E908AC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项目支出情况表</w:t>
      </w:r>
    </w:p>
    <w:p w14:paraId="2D76C6CB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八、政府性基金预算支出情况表</w:t>
      </w:r>
    </w:p>
    <w:p w14:paraId="40B51491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九、国有资本经营预算支出情况表</w:t>
      </w:r>
    </w:p>
    <w:p w14:paraId="7DE2C8B4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十、财政拨款“三公”经费支出情况表</w:t>
      </w:r>
    </w:p>
    <w:p w14:paraId="003A8CEB" w14:textId="77777777" w:rsidR="00EC7512" w:rsidRDefault="00EC7512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财政拨款委托业务费支出情况表</w:t>
      </w:r>
    </w:p>
    <w:p w14:paraId="613CB9A8" w14:textId="77777777" w:rsidR="00E908AC" w:rsidRDefault="00E908AC" w:rsidP="00E908AC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、上年结转结余情况表</w:t>
      </w:r>
    </w:p>
    <w:p w14:paraId="71AB5B44" w14:textId="77777777" w:rsidR="002E78F0" w:rsidRPr="00B763B8" w:rsidRDefault="00895052" w:rsidP="00E908AC">
      <w:pPr>
        <w:spacing w:line="600" w:lineRule="exact"/>
        <w:ind w:firstLineChars="200" w:firstLine="64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 xml:space="preserve">第三部分 </w:t>
      </w:r>
      <w:r w:rsidR="007E1245"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2026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年</w:t>
      </w:r>
      <w:r w:rsidR="00A75BC1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</w:t>
      </w: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预算情况说明</w:t>
      </w:r>
    </w:p>
    <w:p w14:paraId="55D923E2" w14:textId="67EABB5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年收支预算情况的总体说明</w:t>
      </w:r>
    </w:p>
    <w:p w14:paraId="06426966" w14:textId="1641E2C2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二、关于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年收入预算情况说明</w:t>
      </w:r>
    </w:p>
    <w:p w14:paraId="3CD22ECB" w14:textId="6ADF666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三、关于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年支出预算情况说明</w:t>
      </w:r>
    </w:p>
    <w:p w14:paraId="6659F92F" w14:textId="1AB9FBC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四、关于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年财政拨款收支预算情况的总体说明</w:t>
      </w:r>
    </w:p>
    <w:p w14:paraId="24B97F4E" w14:textId="5759AAA0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五、关于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年一般公共预算当年拨款情况说明</w:t>
      </w:r>
    </w:p>
    <w:p w14:paraId="7B559725" w14:textId="113F433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六、关于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年一般公共预算基本支出情况说明</w:t>
      </w:r>
    </w:p>
    <w:p w14:paraId="1D944F0B" w14:textId="29B931B9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七、关于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一般公共预算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项目支出情况说明</w:t>
      </w:r>
    </w:p>
    <w:p w14:paraId="5DA92259" w14:textId="0510ADA1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八、关于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政府性基金预算拨款情况说明</w:t>
      </w:r>
    </w:p>
    <w:p w14:paraId="3C97A9DE" w14:textId="48F23137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九、关于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3767AD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国有资本经营预算拨款情况说明</w:t>
      </w:r>
    </w:p>
    <w:p w14:paraId="215C74F4" w14:textId="38F6828B" w:rsidR="003767AD" w:rsidRDefault="003767AD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十、关于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7E1245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年财政拨款“三公”经费预算情况说明</w:t>
      </w:r>
    </w:p>
    <w:p w14:paraId="72FF7D2B" w14:textId="2CEC2EB1" w:rsidR="00EC7512" w:rsidRPr="00B763B8" w:rsidRDefault="00EC751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十一、关于</w:t>
      </w:r>
      <w:r w:rsidR="008B535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喀什地区塔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</w:t>
      </w:r>
      <w:r w:rsidR="00A43A63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2026</w:t>
      </w:r>
      <w:r w:rsidRPr="00EC7512">
        <w:rPr>
          <w:rFonts w:ascii="仿宋_GB2312" w:eastAsia="仿宋_GB2312" w:hAnsi="仿宋_GB2312" w:cs="仿宋_GB2312" w:hint="eastAsia"/>
          <w:kern w:val="0"/>
          <w:sz w:val="32"/>
          <w:szCs w:val="32"/>
        </w:rPr>
        <w:t>年财政拨款委托业务费支出情况说明</w:t>
      </w:r>
    </w:p>
    <w:p w14:paraId="4E71D43B" w14:textId="41436B96" w:rsidR="002E78F0" w:rsidRPr="00B763B8" w:rsidRDefault="00895052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二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关于</w:t>
      </w:r>
      <w:r w:rsidR="00CF42A0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="009536BB"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班迪尔乡卫生院2026年上年结转结余预算情况说明</w:t>
      </w:r>
    </w:p>
    <w:p w14:paraId="7FE7ADC7" w14:textId="77777777" w:rsidR="009536BB" w:rsidRPr="00B763B8" w:rsidRDefault="009536BB" w:rsidP="00B763B8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十</w:t>
      </w:r>
      <w:r w:rsidR="00A43A63">
        <w:rPr>
          <w:rFonts w:ascii="仿宋_GB2312" w:eastAsia="仿宋_GB2312" w:hAnsi="仿宋_GB2312" w:cs="仿宋_GB2312" w:hint="eastAsia"/>
          <w:kern w:val="0"/>
          <w:sz w:val="32"/>
          <w:szCs w:val="32"/>
        </w:rPr>
        <w:t>三</w:t>
      </w:r>
      <w:r w:rsidRPr="00B763B8">
        <w:rPr>
          <w:rFonts w:ascii="仿宋_GB2312" w:eastAsia="仿宋_GB2312" w:hAnsi="仿宋_GB2312" w:cs="仿宋_GB2312" w:hint="eastAsia"/>
          <w:kern w:val="0"/>
          <w:sz w:val="32"/>
          <w:szCs w:val="32"/>
        </w:rPr>
        <w:t>、其他重要事项的情况说明</w:t>
      </w:r>
    </w:p>
    <w:p w14:paraId="76029D08" w14:textId="77777777" w:rsidR="00432378" w:rsidRDefault="00895052" w:rsidP="00CD18A2">
      <w:pPr>
        <w:widowControl/>
        <w:spacing w:line="540" w:lineRule="exact"/>
        <w:ind w:firstLineChars="200" w:firstLine="643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763B8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第四部分 名词解释</w:t>
      </w:r>
      <w:r w:rsidR="00432378">
        <w:rPr>
          <w:rFonts w:ascii="仿宋_GB2312" w:eastAsia="仿宋_GB2312" w:hAnsi="宋体"/>
          <w:b/>
          <w:kern w:val="0"/>
          <w:sz w:val="32"/>
          <w:szCs w:val="32"/>
        </w:rPr>
        <w:br w:type="page"/>
      </w:r>
    </w:p>
    <w:p w14:paraId="5D4F31EB" w14:textId="77777777" w:rsidR="00A97713" w:rsidRPr="00B763B8" w:rsidRDefault="00895052" w:rsidP="00811C83">
      <w:pPr>
        <w:widowControl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第一部分 </w:t>
      </w:r>
      <w:bookmarkStart w:id="0" w:name="_Hlk155094649"/>
      <w:r w:rsidR="001F10B6" w:rsidRPr="00B763B8">
        <w:rPr>
          <w:rFonts w:ascii="黑体" w:eastAsia="黑体" w:hAnsi="黑体"/>
          <w:kern w:val="0"/>
          <w:sz w:val="32"/>
          <w:szCs w:val="32"/>
        </w:rPr>
        <w:t>2026</w:t>
      </w:r>
      <w:r w:rsidR="001F10B6"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bookmarkEnd w:id="0"/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概况</w:t>
      </w:r>
    </w:p>
    <w:p w14:paraId="423AE182" w14:textId="77777777" w:rsidR="00A97713" w:rsidRPr="00A97713" w:rsidRDefault="00A97713" w:rsidP="00A97713">
      <w:pPr>
        <w:jc w:val="center"/>
        <w:rPr>
          <w:sz w:val="30"/>
          <w:szCs w:val="30"/>
        </w:rPr>
      </w:pPr>
    </w:p>
    <w:p w14:paraId="67EA0999" w14:textId="77777777" w:rsidR="002E78F0" w:rsidRPr="00B763B8" w:rsidRDefault="00895052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一、</w:t>
      </w:r>
      <w:bookmarkStart w:id="1" w:name="_Hlk149153910"/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主要职能</w:t>
      </w:r>
      <w:bookmarkEnd w:id="1"/>
    </w:p>
    <w:p w14:paraId="187F1677" w14:textId="77777777" w:rsidR="00183E36" w:rsidRPr="00183E36" w:rsidRDefault="00183E36" w:rsidP="00183E36">
      <w:pPr>
        <w:widowControl/>
        <w:spacing w:line="540" w:lineRule="exact"/>
        <w:ind w:firstLine="640"/>
        <w:jc w:val="left"/>
        <w:rPr>
          <w:rFonts w:ascii="仿宋_GB2312" w:eastAsia="仿宋_GB2312" w:hAnsi="黑体" w:cs="宋体" w:hint="eastAsia"/>
          <w:bCs/>
          <w:kern w:val="0"/>
          <w:sz w:val="32"/>
          <w:szCs w:val="32"/>
        </w:rPr>
      </w:pPr>
      <w:r w:rsidRPr="00183E36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为人民身体健康提供医疗和预防保健服务，医疗常见病多发病护理，恢复期病人康复治疗与护理，预防保健，初级技术人员培训，初级卫生保健规划实施，合作医疗组织与管理，卫生监督与卫生信息管理。</w:t>
      </w:r>
    </w:p>
    <w:p w14:paraId="5E8D8B93" w14:textId="77777777" w:rsidR="002E78F0" w:rsidRPr="00B763B8" w:rsidRDefault="000A4CF9" w:rsidP="00D70018">
      <w:pPr>
        <w:widowControl/>
        <w:spacing w:line="540" w:lineRule="exact"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</w:pPr>
      <w:r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二、</w:t>
      </w:r>
      <w:r w:rsidR="00895052" w:rsidRPr="00B763B8"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机构设置</w:t>
      </w:r>
    </w:p>
    <w:p w14:paraId="77307704" w14:textId="0BAEB413" w:rsidR="00885758" w:rsidRDefault="00035656" w:rsidP="00552F70">
      <w:pPr>
        <w:widowControl/>
        <w:spacing w:line="540" w:lineRule="exact"/>
        <w:ind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035656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/>
          <w:kern w:val="0"/>
          <w:sz w:val="32"/>
          <w:szCs w:val="32"/>
        </w:rPr>
        <w:t>塔什库尔干塔吉克自治县</w:t>
      </w:r>
      <w:r w:rsidR="006C4191" w:rsidRPr="009E27A4">
        <w:rPr>
          <w:rFonts w:ascii="仿宋_GB2312" w:eastAsia="仿宋_GB2312" w:hAnsi="宋体" w:cs="宋体"/>
          <w:kern w:val="0"/>
          <w:sz w:val="32"/>
          <w:szCs w:val="32"/>
        </w:rPr>
        <w:t>班迪尔乡卫生院</w:t>
      </w:r>
      <w:r w:rsidR="00885758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</w:t>
      </w:r>
      <w:r w:rsidR="00055856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1952D4E2" w14:textId="77777777" w:rsidR="00F07757" w:rsidRPr="00B763B8" w:rsidRDefault="00895052" w:rsidP="00D70018">
      <w:pPr>
        <w:widowControl/>
        <w:spacing w:line="44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>
        <w:rPr>
          <w:rFonts w:ascii="微软雅黑" w:eastAsia="微软雅黑" w:hAnsi="Calibri"/>
          <w:b/>
          <w:bCs/>
          <w:kern w:val="44"/>
          <w:sz w:val="28"/>
          <w:szCs w:val="28"/>
        </w:rPr>
        <w:br w:type="page"/>
      </w:r>
      <w:r w:rsidRPr="00B763B8">
        <w:rPr>
          <w:rFonts w:ascii="黑体" w:eastAsia="黑体" w:hAnsi="黑体" w:hint="eastAsia"/>
          <w:kern w:val="0"/>
          <w:sz w:val="32"/>
          <w:szCs w:val="32"/>
        </w:rPr>
        <w:t xml:space="preserve">第二部分 </w:t>
      </w:r>
      <w:r w:rsidR="007E1245" w:rsidRPr="00B763B8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年</w:t>
      </w:r>
      <w:r w:rsidR="000D6242" w:rsidRPr="00B763B8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B763B8">
        <w:rPr>
          <w:rFonts w:ascii="黑体" w:eastAsia="黑体" w:hAnsi="黑体" w:hint="eastAsia"/>
          <w:kern w:val="0"/>
          <w:sz w:val="32"/>
          <w:szCs w:val="32"/>
        </w:rPr>
        <w:t>预算公开表</w:t>
      </w:r>
    </w:p>
    <w:p w14:paraId="19BDA278" w14:textId="77777777" w:rsidR="00F07757" w:rsidRPr="00A97713" w:rsidRDefault="00F07757" w:rsidP="00A9771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A97713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A97713">
        <w:rPr>
          <w:rFonts w:ascii="宋体" w:hAnsi="宋体" w:hint="eastAsia"/>
          <w:bCs/>
          <w:kern w:val="0"/>
          <w:sz w:val="20"/>
          <w:szCs w:val="20"/>
        </w:rPr>
        <w:t>1</w:t>
      </w:r>
    </w:p>
    <w:p w14:paraId="1B0E8A32" w14:textId="77777777" w:rsidR="00F07757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F07757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收支总体情况表</w:t>
      </w:r>
    </w:p>
    <w:tbl>
      <w:tblPr>
        <w:tblW w:w="10131" w:type="dxa"/>
        <w:jc w:val="center"/>
        <w:tblLayout w:type="fixed"/>
        <w:tblLook w:val="04A0" w:firstRow="1" w:lastRow="0" w:firstColumn="1" w:lastColumn="0" w:noHBand="0" w:noVBand="1"/>
      </w:tblPr>
      <w:tblGrid>
        <w:gridCol w:w="8789"/>
        <w:gridCol w:w="1342"/>
      </w:tblGrid>
      <w:tr w:rsidR="008A1B76" w:rsidRPr="009C218F" w14:paraId="3BDAABFE" w14:textId="77777777" w:rsidTr="00D815C2">
        <w:trPr>
          <w:trHeight w:val="170"/>
          <w:jc w:val="center"/>
        </w:trPr>
        <w:tc>
          <w:tcPr>
            <w:tcW w:w="8789" w:type="dxa"/>
            <w:noWrap/>
            <w:vAlign w:val="bottom"/>
          </w:tcPr>
          <w:p w14:paraId="17D86746" w14:textId="338CB469" w:rsidR="008A1B76" w:rsidRPr="009C218F" w:rsidRDefault="008A1B76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  <w:r w:rsidRPr="009C218F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342" w:type="dxa"/>
            <w:noWrap/>
            <w:vAlign w:val="bottom"/>
          </w:tcPr>
          <w:p w14:paraId="63FEAA5D" w14:textId="77777777" w:rsidR="008A1B76" w:rsidRPr="009C218F" w:rsidRDefault="008A1B76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4F0512ED" w14:textId="77777777" w:rsidR="008A1B76" w:rsidRPr="003767AD" w:rsidRDefault="008A1B76" w:rsidP="008A1B76">
      <w:pPr>
        <w:spacing w:line="20" w:lineRule="exact"/>
        <w:rPr>
          <w:sz w:val="2"/>
          <w:szCs w:val="2"/>
        </w:rPr>
      </w:pPr>
    </w:p>
    <w:tbl>
      <w:tblPr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33"/>
        <w:gridCol w:w="2755"/>
        <w:gridCol w:w="2126"/>
      </w:tblGrid>
      <w:tr w:rsidR="008A1B76" w:rsidRPr="000A7FA9" w14:paraId="5F591BBA" w14:textId="77777777" w:rsidTr="00B8200E">
        <w:trPr>
          <w:trHeight w:val="454"/>
          <w:jc w:val="center"/>
        </w:trPr>
        <w:tc>
          <w:tcPr>
            <w:tcW w:w="524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10B3FE4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收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881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642E4D51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</w:t>
            </w:r>
            <w:r w:rsidRPr="004C0A0E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8A1B76" w:rsidRPr="004C0A0E" w14:paraId="73CAF911" w14:textId="77777777" w:rsidTr="00D70018">
        <w:trPr>
          <w:trHeight w:hRule="exact" w:val="613"/>
          <w:jc w:val="center"/>
        </w:trPr>
        <w:tc>
          <w:tcPr>
            <w:tcW w:w="3114" w:type="dxa"/>
            <w:noWrap/>
            <w:vAlign w:val="center"/>
          </w:tcPr>
          <w:p w14:paraId="78899FB5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4C0A0E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    </w:t>
            </w: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2133" w:type="dxa"/>
            <w:noWrap/>
            <w:vAlign w:val="center"/>
          </w:tcPr>
          <w:p w14:paraId="52C0ED98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755" w:type="dxa"/>
            <w:noWrap/>
            <w:vAlign w:val="center"/>
          </w:tcPr>
          <w:p w14:paraId="4E67D063" w14:textId="77777777" w:rsidR="008A1B76" w:rsidRPr="004C0A0E" w:rsidRDefault="003D0A9C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2126" w:type="dxa"/>
            <w:noWrap/>
            <w:vAlign w:val="center"/>
          </w:tcPr>
          <w:p w14:paraId="7FB23C94" w14:textId="77777777" w:rsidR="008A1B76" w:rsidRPr="004C0A0E" w:rsidRDefault="008A1B76" w:rsidP="00B71AA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C0A0E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预算数</w:t>
            </w:r>
          </w:p>
        </w:tc>
      </w:tr>
      <w:tr w:rsidR="00350F5B" w:rsidRPr="000A7FA9" w14:paraId="2389844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CC1F264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2133" w:type="dxa"/>
          </w:tcPr>
          <w:p w14:paraId="477CD1DA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296.63</w:t>
            </w:r>
          </w:p>
        </w:tc>
        <w:tc>
          <w:tcPr>
            <w:tcW w:w="2755" w:type="dxa"/>
            <w:noWrap/>
            <w:vAlign w:val="center"/>
          </w:tcPr>
          <w:p w14:paraId="1A8B64C6" w14:textId="77777777" w:rsidR="00350F5B" w:rsidRPr="00496F91" w:rsidRDefault="00350F5B" w:rsidP="00350F5B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2126" w:type="dxa"/>
          </w:tcPr>
          <w:p w14:paraId="70A5CBD4" w14:textId="77777777" w:rsidR="00350F5B" w:rsidRPr="00496F91" w:rsidRDefault="00350F5B" w:rsidP="00350F5B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BCA736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DA509E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2133" w:type="dxa"/>
          </w:tcPr>
          <w:p w14:paraId="6F791EB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296.63</w:t>
            </w:r>
          </w:p>
        </w:tc>
        <w:tc>
          <w:tcPr>
            <w:tcW w:w="2755" w:type="dxa"/>
            <w:noWrap/>
            <w:vAlign w:val="center"/>
          </w:tcPr>
          <w:p w14:paraId="149CE10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2126" w:type="dxa"/>
          </w:tcPr>
          <w:p w14:paraId="61725F9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D7F710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20BA3C2B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2133" w:type="dxa"/>
          </w:tcPr>
          <w:p w14:paraId="23A2F9F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296.63</w:t>
            </w:r>
          </w:p>
        </w:tc>
        <w:tc>
          <w:tcPr>
            <w:tcW w:w="2755" w:type="dxa"/>
            <w:noWrap/>
            <w:vAlign w:val="center"/>
          </w:tcPr>
          <w:p w14:paraId="3E5B4E7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2126" w:type="dxa"/>
          </w:tcPr>
          <w:p w14:paraId="4FDF1D9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674697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D1F78A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2133" w:type="dxa"/>
          </w:tcPr>
          <w:p w14:paraId="1B645C1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42E75E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2126" w:type="dxa"/>
          </w:tcPr>
          <w:p w14:paraId="356E606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05E8EB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AFDE5B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4E9A" w:rsidRPr="00496F91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  <w:r w:rsidR="00064E9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962C39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CF692C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2126" w:type="dxa"/>
          </w:tcPr>
          <w:p w14:paraId="1A6ADAF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0CF7102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695042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2133" w:type="dxa"/>
          </w:tcPr>
          <w:p w14:paraId="6DCD1C9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0CDBCB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2126" w:type="dxa"/>
          </w:tcPr>
          <w:p w14:paraId="1FCCC03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1C6EDF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D3403B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2133" w:type="dxa"/>
          </w:tcPr>
          <w:p w14:paraId="4F7F188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9DD1B4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2126" w:type="dxa"/>
          </w:tcPr>
          <w:p w14:paraId="126B848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153478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7A3801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2133" w:type="dxa"/>
          </w:tcPr>
          <w:p w14:paraId="26767D2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AACFA5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2126" w:type="dxa"/>
          </w:tcPr>
          <w:p w14:paraId="490DCBE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42.07</w:t>
            </w:r>
          </w:p>
        </w:tc>
      </w:tr>
      <w:tr w:rsidR="009F23C2" w:rsidRPr="000A7FA9" w14:paraId="56EF7E3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2EB3F1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2133" w:type="dxa"/>
          </w:tcPr>
          <w:p w14:paraId="75E0084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EAB85F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2126" w:type="dxa"/>
          </w:tcPr>
          <w:p w14:paraId="053ED7F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4FB81F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CC9BDE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2133" w:type="dxa"/>
          </w:tcPr>
          <w:p w14:paraId="22870A0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1998B5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2126" w:type="dxa"/>
          </w:tcPr>
          <w:p w14:paraId="6A832A52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258.07</w:t>
            </w:r>
          </w:p>
        </w:tc>
      </w:tr>
      <w:tr w:rsidR="009F23C2" w:rsidRPr="000A7FA9" w14:paraId="226E7B95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FB5324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2133" w:type="dxa"/>
          </w:tcPr>
          <w:p w14:paraId="65568FF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4DD6C7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2126" w:type="dxa"/>
          </w:tcPr>
          <w:p w14:paraId="7D96EF7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B51BDA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387CFA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2133" w:type="dxa"/>
          </w:tcPr>
          <w:p w14:paraId="0C353EC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1B6830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2126" w:type="dxa"/>
          </w:tcPr>
          <w:p w14:paraId="01CE885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D19516A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9E4E0F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2133" w:type="dxa"/>
          </w:tcPr>
          <w:p w14:paraId="1C986BD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1E6D920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2126" w:type="dxa"/>
          </w:tcPr>
          <w:p w14:paraId="6C874970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C894C34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F550F9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2133" w:type="dxa"/>
          </w:tcPr>
          <w:p w14:paraId="2D43397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7016E8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2126" w:type="dxa"/>
          </w:tcPr>
          <w:p w14:paraId="5CF98C54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C97F37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3D50FD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2133" w:type="dxa"/>
          </w:tcPr>
          <w:p w14:paraId="4D58DB8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4EB30F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5B180C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2126" w:type="dxa"/>
          </w:tcPr>
          <w:p w14:paraId="2DC2934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90F4B2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C62ECD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2133" w:type="dxa"/>
          </w:tcPr>
          <w:p w14:paraId="4A242C0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8B9C60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2126" w:type="dxa"/>
          </w:tcPr>
          <w:p w14:paraId="39F00C29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BE6A88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C2CAD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2133" w:type="dxa"/>
          </w:tcPr>
          <w:p w14:paraId="4DED8D3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2D4FB719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2126" w:type="dxa"/>
          </w:tcPr>
          <w:p w14:paraId="6630096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0F7A4AB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ADB847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2133" w:type="dxa"/>
          </w:tcPr>
          <w:p w14:paraId="127622D3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3.51</w:t>
            </w:r>
          </w:p>
        </w:tc>
        <w:tc>
          <w:tcPr>
            <w:tcW w:w="2755" w:type="dxa"/>
            <w:noWrap/>
            <w:vAlign w:val="center"/>
          </w:tcPr>
          <w:p w14:paraId="5922BEB6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2126" w:type="dxa"/>
          </w:tcPr>
          <w:p w14:paraId="24FB1F9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D9BBFC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4775128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2133" w:type="dxa"/>
          </w:tcPr>
          <w:p w14:paraId="7154C026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3.51</w:t>
            </w:r>
          </w:p>
        </w:tc>
        <w:tc>
          <w:tcPr>
            <w:tcW w:w="2755" w:type="dxa"/>
            <w:noWrap/>
            <w:vAlign w:val="center"/>
          </w:tcPr>
          <w:p w14:paraId="5B5C5C5A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2126" w:type="dxa"/>
          </w:tcPr>
          <w:p w14:paraId="014FCDE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B5FFE87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0B194ED3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2133" w:type="dxa"/>
          </w:tcPr>
          <w:p w14:paraId="64F1BAB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3.51</w:t>
            </w:r>
          </w:p>
        </w:tc>
        <w:tc>
          <w:tcPr>
            <w:tcW w:w="2755" w:type="dxa"/>
            <w:noWrap/>
            <w:vAlign w:val="center"/>
          </w:tcPr>
          <w:p w14:paraId="2894AB97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2126" w:type="dxa"/>
          </w:tcPr>
          <w:p w14:paraId="6A8780A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5FA5473E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CB47C26" w14:textId="77777777" w:rsidR="009F23C2" w:rsidRPr="00496F91" w:rsidRDefault="00064E9A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2133" w:type="dxa"/>
          </w:tcPr>
          <w:p w14:paraId="130BA86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14949A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2126" w:type="dxa"/>
          </w:tcPr>
          <w:p w14:paraId="339B15EF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4EE6DE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2AAF20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2133" w:type="dxa"/>
          </w:tcPr>
          <w:p w14:paraId="53150FC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A0C09F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2126" w:type="dxa"/>
          </w:tcPr>
          <w:p w14:paraId="6AE6D7B7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6EFFE570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9FB42C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2.</w:t>
            </w:r>
            <w:r w:rsidR="000674DA"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非财政拨款结余</w:t>
            </w:r>
          </w:p>
        </w:tc>
        <w:tc>
          <w:tcPr>
            <w:tcW w:w="2133" w:type="dxa"/>
          </w:tcPr>
          <w:p w14:paraId="773EDDC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41CE3E28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2126" w:type="dxa"/>
          </w:tcPr>
          <w:p w14:paraId="203366E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1B695169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6A11EFF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2133" w:type="dxa"/>
          </w:tcPr>
          <w:p w14:paraId="4D3102A5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6C3F5B3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2126" w:type="dxa"/>
          </w:tcPr>
          <w:p w14:paraId="559A4C2E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47E72F3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264F4A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2133" w:type="dxa"/>
          </w:tcPr>
          <w:p w14:paraId="660B47E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59D2EF9E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2126" w:type="dxa"/>
          </w:tcPr>
          <w:p w14:paraId="0C3F53CC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7F592B1F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20CDD2C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328DB56E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1760BA4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2126" w:type="dxa"/>
          </w:tcPr>
          <w:p w14:paraId="28A93B6A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337304F1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1AD832E5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73254957" w14:textId="77777777" w:rsidR="009F23C2" w:rsidRPr="00496F91" w:rsidRDefault="009F23C2" w:rsidP="009F23C2">
            <w:pPr>
              <w:widowControl/>
              <w:spacing w:line="300" w:lineRule="exact"/>
              <w:ind w:right="18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787B79C0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2126" w:type="dxa"/>
          </w:tcPr>
          <w:p w14:paraId="33FAB15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5FFB936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5E91685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B5BD24E" w14:textId="77777777" w:rsidR="009F23C2" w:rsidRPr="00496F91" w:rsidRDefault="009F23C2" w:rsidP="009F23C2">
            <w:pPr>
              <w:widowControl/>
              <w:wordWrap w:val="0"/>
              <w:spacing w:line="300" w:lineRule="exact"/>
              <w:ind w:right="2340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    </w:t>
            </w:r>
          </w:p>
        </w:tc>
        <w:tc>
          <w:tcPr>
            <w:tcW w:w="2755" w:type="dxa"/>
            <w:noWrap/>
            <w:vAlign w:val="center"/>
          </w:tcPr>
          <w:p w14:paraId="5C9FBCDF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2126" w:type="dxa"/>
          </w:tcPr>
          <w:p w14:paraId="771D9C3D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9F23C2" w:rsidRPr="000A7FA9" w14:paraId="4AC9E788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7E711991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53EEBE6B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090BFAB2" w14:textId="77777777" w:rsidR="009F23C2" w:rsidRPr="00496F91" w:rsidRDefault="009F23C2" w:rsidP="009F23C2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2126" w:type="dxa"/>
          </w:tcPr>
          <w:p w14:paraId="2B9D40C1" w14:textId="77777777" w:rsidR="009F23C2" w:rsidRPr="00496F91" w:rsidRDefault="009F23C2" w:rsidP="009F23C2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A7FA9" w14:paraId="246C8BE2" w14:textId="77777777" w:rsidTr="00F03B1B">
        <w:trPr>
          <w:trHeight w:hRule="exact" w:val="312"/>
          <w:jc w:val="center"/>
        </w:trPr>
        <w:tc>
          <w:tcPr>
            <w:tcW w:w="3114" w:type="dxa"/>
            <w:vAlign w:val="center"/>
          </w:tcPr>
          <w:p w14:paraId="3EC427D2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133" w:type="dxa"/>
          </w:tcPr>
          <w:p w14:paraId="06386DD9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2755" w:type="dxa"/>
            <w:noWrap/>
            <w:vAlign w:val="center"/>
          </w:tcPr>
          <w:p w14:paraId="3DDAC70B" w14:textId="77777777" w:rsidR="00552F70" w:rsidRPr="00496F91" w:rsidRDefault="00552F70" w:rsidP="00552F70">
            <w:pPr>
              <w:widowControl/>
              <w:spacing w:line="300" w:lineRule="exact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496F9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/>
                <w:kern w:val="0"/>
                <w:sz w:val="18"/>
                <w:szCs w:val="18"/>
              </w:rPr>
              <w:t>4</w:t>
            </w:r>
            <w:r w:rsidRPr="00077F3B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2126" w:type="dxa"/>
          </w:tcPr>
          <w:p w14:paraId="0D12C718" w14:textId="77777777" w:rsidR="00552F70" w:rsidRPr="00496F91" w:rsidRDefault="00552F70" w:rsidP="00552F70">
            <w:pPr>
              <w:widowControl/>
              <w:spacing w:line="300" w:lineRule="exact"/>
              <w:jc w:val="righ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552F70" w:rsidRPr="00097A6D" w14:paraId="73240333" w14:textId="77777777" w:rsidTr="00C8512A">
        <w:trPr>
          <w:trHeight w:hRule="exact" w:val="557"/>
          <w:jc w:val="center"/>
        </w:trPr>
        <w:tc>
          <w:tcPr>
            <w:tcW w:w="3114" w:type="dxa"/>
            <w:vAlign w:val="center"/>
          </w:tcPr>
          <w:p w14:paraId="733F1E5C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收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入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33" w:type="dxa"/>
            <w:vAlign w:val="center"/>
          </w:tcPr>
          <w:p w14:paraId="577CB7A4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300.14</w:t>
            </w:r>
          </w:p>
        </w:tc>
        <w:tc>
          <w:tcPr>
            <w:tcW w:w="2755" w:type="dxa"/>
            <w:noWrap/>
            <w:vAlign w:val="center"/>
          </w:tcPr>
          <w:p w14:paraId="669DF11B" w14:textId="77777777" w:rsidR="00552F70" w:rsidRPr="00097A6D" w:rsidRDefault="00552F70" w:rsidP="00552F70">
            <w:pPr>
              <w:widowControl/>
              <w:jc w:val="center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支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出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总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</w:t>
            </w:r>
            <w:r w:rsidRPr="00097A6D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计</w:t>
            </w:r>
          </w:p>
        </w:tc>
        <w:tc>
          <w:tcPr>
            <w:tcW w:w="2126" w:type="dxa"/>
            <w:vAlign w:val="center"/>
          </w:tcPr>
          <w:p w14:paraId="5437938A" w14:textId="77777777" w:rsidR="00552F70" w:rsidRPr="00097A6D" w:rsidRDefault="00552F70" w:rsidP="00552F70">
            <w:pPr>
              <w:widowControl/>
              <w:jc w:val="right"/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</w:pPr>
            <w:r w:rsidRPr="00097A6D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>300.14</w:t>
            </w:r>
          </w:p>
        </w:tc>
      </w:tr>
    </w:tbl>
    <w:p w14:paraId="479BB536" w14:textId="77777777" w:rsidR="008C5FFA" w:rsidRDefault="008C5FFA" w:rsidP="001D63BF">
      <w:pPr>
        <w:widowControl/>
        <w:spacing w:line="20" w:lineRule="exact"/>
        <w:jc w:val="left"/>
        <w:rPr>
          <w:rFonts w:ascii="黑体" w:eastAsia="黑体" w:hAnsi="黑体" w:hint="eastAsia"/>
          <w:b/>
          <w:kern w:val="0"/>
          <w:sz w:val="30"/>
          <w:szCs w:val="30"/>
        </w:rPr>
        <w:sectPr w:rsidR="008C5FFA" w:rsidSect="00662D8D">
          <w:footerReference w:type="even" r:id="rId9"/>
          <w:footerReference w:type="default" r:id="rId10"/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3B83B1DB" w14:textId="77777777" w:rsidR="002E78F0" w:rsidRPr="003767AD" w:rsidRDefault="00895052" w:rsidP="003767AD">
      <w:pPr>
        <w:widowControl/>
        <w:jc w:val="left"/>
        <w:rPr>
          <w:rFonts w:ascii="仿宋_GB2312" w:eastAsia="仿宋_GB2312" w:hAnsi="宋体" w:hint="eastAsia"/>
          <w:bCs/>
          <w:kern w:val="0"/>
          <w:sz w:val="20"/>
          <w:szCs w:val="20"/>
        </w:rPr>
      </w:pPr>
      <w:r w:rsidRPr="003767AD">
        <w:rPr>
          <w:rFonts w:ascii="宋体" w:hAnsi="宋体" w:hint="eastAsia"/>
          <w:bCs/>
          <w:kern w:val="0"/>
          <w:sz w:val="20"/>
          <w:szCs w:val="20"/>
        </w:rPr>
        <w:t>表</w:t>
      </w:r>
      <w:r w:rsidR="003767AD" w:rsidRPr="003767AD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464B0536" w14:textId="77777777" w:rsidR="002E78F0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895052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收入总体情况表</w:t>
      </w:r>
    </w:p>
    <w:tbl>
      <w:tblPr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13608"/>
        <w:gridCol w:w="1418"/>
      </w:tblGrid>
      <w:tr w:rsidR="00AD7288" w:rsidRPr="009C218F" w14:paraId="7FBF5843" w14:textId="77777777" w:rsidTr="006645AF">
        <w:trPr>
          <w:trHeight w:val="246"/>
          <w:jc w:val="center"/>
        </w:trPr>
        <w:tc>
          <w:tcPr>
            <w:tcW w:w="13608" w:type="dxa"/>
            <w:vAlign w:val="bottom"/>
          </w:tcPr>
          <w:p w14:paraId="4713BC9D" w14:textId="550538C6" w:rsidR="00AD7288" w:rsidRPr="009C218F" w:rsidRDefault="00AD7288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418" w:type="dxa"/>
          </w:tcPr>
          <w:p w14:paraId="5B379E43" w14:textId="77777777" w:rsidR="00AD7288" w:rsidRPr="009C218F" w:rsidRDefault="00AD7288" w:rsidP="009C218F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AAA0011" w14:textId="77777777" w:rsidR="003767AD" w:rsidRPr="003767AD" w:rsidRDefault="003767AD" w:rsidP="003767AD">
      <w:pPr>
        <w:spacing w:line="20" w:lineRule="exact"/>
        <w:rPr>
          <w:sz w:val="2"/>
          <w:szCs w:val="2"/>
        </w:rPr>
      </w:pPr>
    </w:p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559"/>
        <w:gridCol w:w="1843"/>
        <w:gridCol w:w="1559"/>
        <w:gridCol w:w="850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</w:tblGrid>
      <w:tr w:rsidR="00476866" w:rsidRPr="009870C6" w14:paraId="05AD8D1B" w14:textId="77777777" w:rsidTr="00341BAE">
        <w:trPr>
          <w:trHeight w:val="741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vAlign w:val="center"/>
          </w:tcPr>
          <w:p w14:paraId="16D18497" w14:textId="77777777" w:rsidR="00506072" w:rsidRPr="00257505" w:rsidRDefault="00122440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>
              <w:rPr>
                <w:rFonts w:ascii="仿宋_GB2312" w:eastAsia="仿宋_GB2312" w:hAnsiTheme="minorEastAsia" w:hint="eastAsia"/>
                <w:b/>
                <w:color w:val="000000"/>
                <w:sz w:val="24"/>
              </w:rPr>
              <w:t>科目代码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14:paraId="7ED8445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科目名称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49C35D6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总 计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</w:tcBorders>
            <w:vAlign w:val="center"/>
          </w:tcPr>
          <w:p w14:paraId="66E32C7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财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政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拨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款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（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补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助</w:t>
            </w:r>
            <w:r w:rsid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 xml:space="preserve"> </w:t>
            </w:r>
            <w:r w:rsidR="00257505">
              <w:rPr>
                <w:rFonts w:ascii="仿宋_GB2312" w:eastAsia="仿宋_GB2312" w:hAnsiTheme="minorEastAsia" w:cs="宋体"/>
                <w:b/>
                <w:color w:val="000000"/>
                <w:sz w:val="24"/>
              </w:rPr>
              <w:t xml:space="preserve"> </w:t>
            </w: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4"/>
              </w:rPr>
              <w:t>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42E5263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财政专户（教育收费）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01B626C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单位资金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59BCDDB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财政拨款结转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3537E2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非财政拨款结转结余</w:t>
            </w:r>
          </w:p>
        </w:tc>
      </w:tr>
      <w:tr w:rsidR="00341BAE" w:rsidRPr="009870C6" w14:paraId="2FC14C88" w14:textId="77777777" w:rsidTr="00341BAE">
        <w:trPr>
          <w:trHeight w:val="847"/>
          <w:tblHeader/>
          <w:jc w:val="center"/>
        </w:trPr>
        <w:tc>
          <w:tcPr>
            <w:tcW w:w="704" w:type="dxa"/>
            <w:vAlign w:val="center"/>
          </w:tcPr>
          <w:p w14:paraId="6E0AFA8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363A1650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6D76CBE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559" w:type="dxa"/>
            <w:vMerge/>
            <w:vAlign w:val="center"/>
          </w:tcPr>
          <w:p w14:paraId="0179831D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A79E84" w14:textId="77777777" w:rsidR="00506072" w:rsidRPr="009870C6" w:rsidRDefault="00506072" w:rsidP="00D5179A">
            <w:pPr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279038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财政拨款（补助）小计</w:t>
            </w:r>
          </w:p>
        </w:tc>
        <w:tc>
          <w:tcPr>
            <w:tcW w:w="850" w:type="dxa"/>
            <w:vAlign w:val="center"/>
          </w:tcPr>
          <w:p w14:paraId="4788FB4A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一般公共预算</w:t>
            </w:r>
          </w:p>
        </w:tc>
        <w:tc>
          <w:tcPr>
            <w:tcW w:w="851" w:type="dxa"/>
            <w:vAlign w:val="center"/>
          </w:tcPr>
          <w:p w14:paraId="6D1D32A4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上级一般公共预算安排的转</w:t>
            </w:r>
          </w:p>
          <w:p w14:paraId="142C9D31" w14:textId="77777777" w:rsidR="00506072" w:rsidRPr="00257505" w:rsidRDefault="00506072" w:rsidP="008C5FF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移支付</w:t>
            </w:r>
          </w:p>
        </w:tc>
        <w:tc>
          <w:tcPr>
            <w:tcW w:w="850" w:type="dxa"/>
            <w:vAlign w:val="center"/>
          </w:tcPr>
          <w:p w14:paraId="0E970B9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政府性基金预算</w:t>
            </w:r>
          </w:p>
        </w:tc>
        <w:tc>
          <w:tcPr>
            <w:tcW w:w="851" w:type="dxa"/>
            <w:vAlign w:val="center"/>
          </w:tcPr>
          <w:p w14:paraId="53A44877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上级政府性基金安排的转移支付</w:t>
            </w:r>
          </w:p>
        </w:tc>
        <w:tc>
          <w:tcPr>
            <w:tcW w:w="850" w:type="dxa"/>
            <w:vAlign w:val="center"/>
          </w:tcPr>
          <w:p w14:paraId="607CE84D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国有资本经营预算</w:t>
            </w:r>
          </w:p>
        </w:tc>
        <w:tc>
          <w:tcPr>
            <w:tcW w:w="851" w:type="dxa"/>
            <w:vAlign w:val="center"/>
          </w:tcPr>
          <w:p w14:paraId="32E8C178" w14:textId="77777777" w:rsidR="00506072" w:rsidRPr="00257505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257505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709" w:type="dxa"/>
            <w:vMerge/>
          </w:tcPr>
          <w:p w14:paraId="2652D6DC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53098D96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3089A143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AFC6527" w14:textId="77777777" w:rsidR="00506072" w:rsidRPr="009870C6" w:rsidRDefault="00506072" w:rsidP="00D5179A">
            <w:pPr>
              <w:jc w:val="center"/>
              <w:rPr>
                <w:rFonts w:asciiTheme="minorEastAsia" w:eastAsiaTheme="minorEastAsia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  <w:tr w:rsidR="00341BAE" w:rsidRPr="00FE6CB4" w14:paraId="290B51E6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25A1BC3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8BDAC3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2F85BDD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38CF8EA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社会保障和就业支出</w:t>
            </w:r>
          </w:p>
        </w:tc>
        <w:tc>
          <w:tcPr>
            <w:tcW w:w="1843" w:type="dxa"/>
            <w:vAlign w:val="center"/>
          </w:tcPr>
          <w:p w14:paraId="0D9FADED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42.07</w:t>
            </w:r>
          </w:p>
        </w:tc>
        <w:tc>
          <w:tcPr>
            <w:tcW w:w="1559" w:type="dxa"/>
            <w:vAlign w:val="center"/>
          </w:tcPr>
          <w:p w14:paraId="41E0251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42.07</w:t>
            </w:r>
          </w:p>
        </w:tc>
        <w:tc>
          <w:tcPr>
            <w:tcW w:w="850" w:type="dxa"/>
            <w:vAlign w:val="center"/>
          </w:tcPr>
          <w:p w14:paraId="4EFC45A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42.07</w:t>
            </w:r>
          </w:p>
        </w:tc>
        <w:tc>
          <w:tcPr>
            <w:tcW w:w="851" w:type="dxa"/>
            <w:vAlign w:val="center"/>
          </w:tcPr>
          <w:p w14:paraId="3F086D5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1573E0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AF37ED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A54DD7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4C0C0E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1B5FB7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7D0D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175F89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5CF340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A19E7B8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251B34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3588D8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7739635A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FA57D9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行政事业单位养老支出</w:t>
            </w:r>
          </w:p>
        </w:tc>
        <w:tc>
          <w:tcPr>
            <w:tcW w:w="1843" w:type="dxa"/>
            <w:vAlign w:val="center"/>
          </w:tcPr>
          <w:p w14:paraId="3ACEDF8B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42.07</w:t>
            </w:r>
          </w:p>
        </w:tc>
        <w:tc>
          <w:tcPr>
            <w:tcW w:w="1559" w:type="dxa"/>
            <w:vAlign w:val="center"/>
          </w:tcPr>
          <w:p w14:paraId="2D62B66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42.07</w:t>
            </w:r>
          </w:p>
        </w:tc>
        <w:tc>
          <w:tcPr>
            <w:tcW w:w="850" w:type="dxa"/>
            <w:vAlign w:val="center"/>
          </w:tcPr>
          <w:p w14:paraId="3EFD791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42.07</w:t>
            </w:r>
          </w:p>
        </w:tc>
        <w:tc>
          <w:tcPr>
            <w:tcW w:w="851" w:type="dxa"/>
            <w:vAlign w:val="center"/>
          </w:tcPr>
          <w:p w14:paraId="1D1C67F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5CD301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BB9E50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5930F4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5BD44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8EC324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852C5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A74B5E3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A729DB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7022B040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EDB876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6E6B3DD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6B8F14A0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1559" w:type="dxa"/>
            <w:vAlign w:val="center"/>
          </w:tcPr>
          <w:p w14:paraId="6B173B2E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43" w:type="dxa"/>
            <w:vAlign w:val="center"/>
          </w:tcPr>
          <w:p w14:paraId="754633B1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28.05</w:t>
            </w:r>
          </w:p>
        </w:tc>
        <w:tc>
          <w:tcPr>
            <w:tcW w:w="1559" w:type="dxa"/>
            <w:vAlign w:val="center"/>
          </w:tcPr>
          <w:p w14:paraId="213A015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28.05</w:t>
            </w:r>
          </w:p>
        </w:tc>
        <w:tc>
          <w:tcPr>
            <w:tcW w:w="850" w:type="dxa"/>
            <w:vAlign w:val="center"/>
          </w:tcPr>
          <w:p w14:paraId="4953349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28.05</w:t>
            </w:r>
          </w:p>
        </w:tc>
        <w:tc>
          <w:tcPr>
            <w:tcW w:w="851" w:type="dxa"/>
            <w:vAlign w:val="center"/>
          </w:tcPr>
          <w:p w14:paraId="181441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C2AF02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64C427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69DB1F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AC0D3C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28A4A7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E57C61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85855A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DA98B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964C99B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7DD0716C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09C24E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4140CF0B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1559" w:type="dxa"/>
            <w:vAlign w:val="center"/>
          </w:tcPr>
          <w:p w14:paraId="6E53AF03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机关事业单位职业年金缴费支出</w:t>
            </w:r>
          </w:p>
        </w:tc>
        <w:tc>
          <w:tcPr>
            <w:tcW w:w="1843" w:type="dxa"/>
            <w:vAlign w:val="center"/>
          </w:tcPr>
          <w:p w14:paraId="1B6DF403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14.02</w:t>
            </w:r>
          </w:p>
        </w:tc>
        <w:tc>
          <w:tcPr>
            <w:tcW w:w="1559" w:type="dxa"/>
            <w:vAlign w:val="center"/>
          </w:tcPr>
          <w:p w14:paraId="6436DC8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14.02</w:t>
            </w:r>
          </w:p>
        </w:tc>
        <w:tc>
          <w:tcPr>
            <w:tcW w:w="850" w:type="dxa"/>
            <w:vAlign w:val="center"/>
          </w:tcPr>
          <w:p w14:paraId="27B7CF5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14.02</w:t>
            </w:r>
          </w:p>
        </w:tc>
        <w:tc>
          <w:tcPr>
            <w:tcW w:w="851" w:type="dxa"/>
            <w:vAlign w:val="center"/>
          </w:tcPr>
          <w:p w14:paraId="5198EB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28EA9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F9EEA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044B2D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68EA55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6A11B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537414D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3D0DE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05B7B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12791D22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A972416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350459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709" w:type="dxa"/>
            <w:vAlign w:val="center"/>
          </w:tcPr>
          <w:p w14:paraId="498ABDBF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6A9E26F2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卫生健康支出</w:t>
            </w:r>
          </w:p>
        </w:tc>
        <w:tc>
          <w:tcPr>
            <w:tcW w:w="1843" w:type="dxa"/>
            <w:vAlign w:val="center"/>
          </w:tcPr>
          <w:p w14:paraId="5048F498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258.07</w:t>
            </w:r>
          </w:p>
        </w:tc>
        <w:tc>
          <w:tcPr>
            <w:tcW w:w="1559" w:type="dxa"/>
            <w:vAlign w:val="center"/>
          </w:tcPr>
          <w:p w14:paraId="19DC4D8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254.56</w:t>
            </w:r>
          </w:p>
        </w:tc>
        <w:tc>
          <w:tcPr>
            <w:tcW w:w="850" w:type="dxa"/>
            <w:vAlign w:val="center"/>
          </w:tcPr>
          <w:p w14:paraId="3396F38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254.56</w:t>
            </w:r>
          </w:p>
        </w:tc>
        <w:tc>
          <w:tcPr>
            <w:tcW w:w="851" w:type="dxa"/>
            <w:vAlign w:val="center"/>
          </w:tcPr>
          <w:p w14:paraId="4108964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17AB3CF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B50C9A4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55470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365D3A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474992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24934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E3325BE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3.51</w:t>
            </w:r>
          </w:p>
        </w:tc>
        <w:tc>
          <w:tcPr>
            <w:tcW w:w="709" w:type="dxa"/>
            <w:vAlign w:val="center"/>
          </w:tcPr>
          <w:p w14:paraId="0B3BDC2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0C7ADDA1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4B5F62D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55FA28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60EA04E1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</w:p>
        </w:tc>
        <w:tc>
          <w:tcPr>
            <w:tcW w:w="1559" w:type="dxa"/>
            <w:vAlign w:val="center"/>
          </w:tcPr>
          <w:p w14:paraId="0CCA19A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基层医疗卫生机构</w:t>
            </w:r>
          </w:p>
        </w:tc>
        <w:tc>
          <w:tcPr>
            <w:tcW w:w="1843" w:type="dxa"/>
            <w:vAlign w:val="center"/>
          </w:tcPr>
          <w:p w14:paraId="40472DC7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258.07</w:t>
            </w:r>
          </w:p>
        </w:tc>
        <w:tc>
          <w:tcPr>
            <w:tcW w:w="1559" w:type="dxa"/>
            <w:vAlign w:val="center"/>
          </w:tcPr>
          <w:p w14:paraId="05B40CC7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254.56</w:t>
            </w:r>
          </w:p>
        </w:tc>
        <w:tc>
          <w:tcPr>
            <w:tcW w:w="850" w:type="dxa"/>
            <w:vAlign w:val="center"/>
          </w:tcPr>
          <w:p w14:paraId="675AEDD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254.56</w:t>
            </w:r>
          </w:p>
        </w:tc>
        <w:tc>
          <w:tcPr>
            <w:tcW w:w="851" w:type="dxa"/>
            <w:vAlign w:val="center"/>
          </w:tcPr>
          <w:p w14:paraId="2662DF6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A21D9F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FB2FD1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0A455F0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B81B85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88FD5A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46C3E3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79A7EC5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3.51</w:t>
            </w:r>
          </w:p>
        </w:tc>
        <w:tc>
          <w:tcPr>
            <w:tcW w:w="709" w:type="dxa"/>
            <w:vAlign w:val="center"/>
          </w:tcPr>
          <w:p w14:paraId="0CFE2269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2AA27364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609527E7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528AE85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14BC09D9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559" w:type="dxa"/>
            <w:vAlign w:val="center"/>
          </w:tcPr>
          <w:p w14:paraId="0CD28208" w14:textId="77777777" w:rsidR="00506072" w:rsidRPr="00FE6CB4" w:rsidRDefault="00506072" w:rsidP="00F01374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00000" w:themeColor="text1"/>
                <w:sz w:val="18"/>
                <w:szCs w:val="18"/>
                <w:lang w:bidi="ug-CN"/>
              </w:rPr>
            </w:pPr>
            <w:r w:rsidRPr="00FE6CB4">
              <w:rPr>
                <w:rFonts w:ascii="仿宋_GB2312" w:eastAsia="仿宋_GB2312" w:hAnsiTheme="minorEastAsia" w:cs="宋体"/>
                <w:color w:val="000000" w:themeColor="text1"/>
                <w:sz w:val="18"/>
                <w:szCs w:val="18"/>
              </w:rPr>
              <w:t>乡镇卫生院</w:t>
            </w:r>
          </w:p>
        </w:tc>
        <w:tc>
          <w:tcPr>
            <w:tcW w:w="1843" w:type="dxa"/>
            <w:vAlign w:val="center"/>
          </w:tcPr>
          <w:p w14:paraId="02D3293A" w14:textId="77777777" w:rsidR="00506072" w:rsidRPr="00FE6CB4" w:rsidRDefault="00506072" w:rsidP="00F01374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258.07</w:t>
            </w:r>
          </w:p>
        </w:tc>
        <w:tc>
          <w:tcPr>
            <w:tcW w:w="1559" w:type="dxa"/>
            <w:vAlign w:val="center"/>
          </w:tcPr>
          <w:p w14:paraId="79E1520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254.56</w:t>
            </w:r>
          </w:p>
        </w:tc>
        <w:tc>
          <w:tcPr>
            <w:tcW w:w="850" w:type="dxa"/>
            <w:vAlign w:val="center"/>
          </w:tcPr>
          <w:p w14:paraId="541422E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254.56</w:t>
            </w:r>
          </w:p>
        </w:tc>
        <w:tc>
          <w:tcPr>
            <w:tcW w:w="851" w:type="dxa"/>
            <w:vAlign w:val="center"/>
          </w:tcPr>
          <w:p w14:paraId="238C7C7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F8EEA8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8C8BB21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7BF924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B5C0EA8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5AAFA7B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58040C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A9FFF26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  <w:r w:rsidRPr="00FE6CB4"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  <w:t>3.51</w:t>
            </w:r>
          </w:p>
        </w:tc>
        <w:tc>
          <w:tcPr>
            <w:tcW w:w="709" w:type="dxa"/>
            <w:vAlign w:val="center"/>
          </w:tcPr>
          <w:p w14:paraId="770C36E2" w14:textId="77777777" w:rsidR="00506072" w:rsidRPr="00FE6CB4" w:rsidRDefault="00506072" w:rsidP="00D5179A">
            <w:pPr>
              <w:jc w:val="center"/>
              <w:rPr>
                <w:rFonts w:ascii="仿宋_GB2312" w:eastAsia="仿宋_GB2312" w:hAnsiTheme="minorEastAsia" w:cs="宋体" w:hint="eastAsia"/>
                <w:color w:val="000000" w:themeColor="text1"/>
                <w:sz w:val="18"/>
                <w:szCs w:val="18"/>
              </w:rPr>
            </w:pPr>
          </w:p>
        </w:tc>
      </w:tr>
      <w:tr w:rsidR="00341BAE" w:rsidRPr="00FE6CB4" w14:paraId="46454337" w14:textId="77777777" w:rsidTr="00341BAE">
        <w:trPr>
          <w:trHeight w:val="847"/>
          <w:jc w:val="center"/>
        </w:trPr>
        <w:tc>
          <w:tcPr>
            <w:tcW w:w="704" w:type="dxa"/>
            <w:vAlign w:val="center"/>
          </w:tcPr>
          <w:p w14:paraId="35317D66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6A48321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4750FF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AFB0F78" w14:textId="77777777" w:rsidR="00506072" w:rsidRPr="00FE6CB4" w:rsidRDefault="00D13479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总</w:t>
            </w:r>
            <w:r w:rsidR="00506072"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843" w:type="dxa"/>
            <w:vAlign w:val="center"/>
          </w:tcPr>
          <w:p w14:paraId="4C8D3759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300.14</w:t>
            </w:r>
          </w:p>
        </w:tc>
        <w:tc>
          <w:tcPr>
            <w:tcW w:w="1559" w:type="dxa"/>
            <w:vAlign w:val="center"/>
          </w:tcPr>
          <w:p w14:paraId="6091397B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296.63</w:t>
            </w:r>
          </w:p>
        </w:tc>
        <w:tc>
          <w:tcPr>
            <w:tcW w:w="850" w:type="dxa"/>
            <w:vAlign w:val="center"/>
          </w:tcPr>
          <w:p w14:paraId="3E570FF5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296.63</w:t>
            </w:r>
          </w:p>
        </w:tc>
        <w:tc>
          <w:tcPr>
            <w:tcW w:w="851" w:type="dxa"/>
            <w:vAlign w:val="center"/>
          </w:tcPr>
          <w:p w14:paraId="2D0BEF8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DF14A3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6CB7F118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7A927D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F6B5D1E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4E03033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7A5E860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D0682A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  <w:r w:rsidRPr="00FE6CB4"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  <w:t>3.51</w:t>
            </w:r>
          </w:p>
        </w:tc>
        <w:tc>
          <w:tcPr>
            <w:tcW w:w="709" w:type="dxa"/>
            <w:vAlign w:val="center"/>
          </w:tcPr>
          <w:p w14:paraId="2039036D" w14:textId="77777777" w:rsidR="00506072" w:rsidRPr="00FE6CB4" w:rsidRDefault="00506072" w:rsidP="000E1B17">
            <w:pPr>
              <w:jc w:val="center"/>
              <w:rPr>
                <w:rFonts w:ascii="仿宋_GB2312" w:eastAsia="仿宋_GB2312" w:hAnsiTheme="minorEastAsia" w:cs="宋体" w:hint="eastAsia"/>
                <w:b/>
                <w:color w:val="000000"/>
                <w:sz w:val="20"/>
                <w:szCs w:val="20"/>
              </w:rPr>
            </w:pPr>
          </w:p>
        </w:tc>
      </w:tr>
    </w:tbl>
    <w:p w14:paraId="6A306DEB" w14:textId="77777777" w:rsidR="008C5FFA" w:rsidRDefault="008C5FFA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8C5FFA" w:rsidSect="008C5FFA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5EF5C183" w14:textId="77777777" w:rsidR="006B32BE" w:rsidRPr="00DC2B12" w:rsidRDefault="006B32BE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3</w:t>
      </w:r>
    </w:p>
    <w:p w14:paraId="150DA312" w14:textId="77777777" w:rsidR="006B32BE" w:rsidRPr="00E50391" w:rsidRDefault="00A75BC1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>
        <w:rPr>
          <w:rFonts w:ascii="仿宋_GB2312" w:eastAsia="仿宋_GB2312" w:hAnsi="宋体" w:hint="eastAsia"/>
          <w:b/>
          <w:kern w:val="0"/>
          <w:sz w:val="32"/>
          <w:szCs w:val="32"/>
        </w:rPr>
        <w:t>单位</w:t>
      </w:r>
      <w:r w:rsidR="006B32BE"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支出总体情况表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2D3645" w:rsidRPr="009C218F" w14:paraId="7D85A28A" w14:textId="77777777" w:rsidTr="00BA0301">
        <w:trPr>
          <w:trHeight w:val="170"/>
          <w:jc w:val="center"/>
        </w:trPr>
        <w:tc>
          <w:tcPr>
            <w:tcW w:w="8647" w:type="dxa"/>
            <w:vAlign w:val="center"/>
          </w:tcPr>
          <w:p w14:paraId="4735B345" w14:textId="30973487" w:rsidR="002D3645" w:rsidRPr="009C218F" w:rsidRDefault="002D3645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418" w:type="dxa"/>
            <w:vAlign w:val="center"/>
          </w:tcPr>
          <w:p w14:paraId="722B2DB6" w14:textId="77777777" w:rsidR="002D3645" w:rsidRPr="009C218F" w:rsidRDefault="002D3645" w:rsidP="00D50502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AB9790E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709"/>
        <w:gridCol w:w="709"/>
        <w:gridCol w:w="3510"/>
        <w:gridCol w:w="1984"/>
        <w:gridCol w:w="1276"/>
        <w:gridCol w:w="1276"/>
      </w:tblGrid>
      <w:tr w:rsidR="006B32BE" w:rsidRPr="001B7428" w14:paraId="32A895CF" w14:textId="77777777" w:rsidTr="00BA0301">
        <w:trPr>
          <w:trHeight w:val="340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0865B760" w14:textId="77777777" w:rsidR="006B32BE" w:rsidRPr="001B7428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1B7428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41389493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支出预算</w:t>
            </w:r>
          </w:p>
        </w:tc>
      </w:tr>
      <w:tr w:rsidR="006B32BE" w:rsidRPr="001B7428" w14:paraId="5B10EB7B" w14:textId="77777777" w:rsidTr="00BA0301">
        <w:trPr>
          <w:trHeight w:val="482"/>
          <w:tblHeader/>
          <w:jc w:val="center"/>
        </w:trPr>
        <w:tc>
          <w:tcPr>
            <w:tcW w:w="2014" w:type="dxa"/>
            <w:gridSpan w:val="3"/>
            <w:vAlign w:val="center"/>
          </w:tcPr>
          <w:p w14:paraId="0887E7D7" w14:textId="77777777" w:rsidR="006B32BE" w:rsidRPr="001B7428" w:rsidRDefault="006B32BE" w:rsidP="0031560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31560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10" w:type="dxa"/>
            <w:vMerge w:val="restart"/>
            <w:vAlign w:val="center"/>
          </w:tcPr>
          <w:p w14:paraId="60D5DB13" w14:textId="77777777" w:rsidR="006B32BE" w:rsidRPr="001B7428" w:rsidRDefault="006B32BE" w:rsidP="00D13F7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4" w:type="dxa"/>
            <w:vMerge w:val="restart"/>
            <w:vAlign w:val="center"/>
          </w:tcPr>
          <w:p w14:paraId="07425C0C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EB0DB4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17D1DA4E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68B0A0AD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BA0301" w:rsidRPr="001B7428" w14:paraId="10B9CC2D" w14:textId="77777777" w:rsidTr="00BA0301">
        <w:trPr>
          <w:trHeight w:val="403"/>
          <w:tblHeader/>
          <w:jc w:val="center"/>
        </w:trPr>
        <w:tc>
          <w:tcPr>
            <w:tcW w:w="596" w:type="dxa"/>
            <w:vAlign w:val="center"/>
          </w:tcPr>
          <w:p w14:paraId="3326B755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6F541610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07DF4A05" w14:textId="77777777" w:rsidR="006B32BE" w:rsidRPr="001B7428" w:rsidRDefault="006B32BE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510" w:type="dxa"/>
            <w:vMerge/>
            <w:vAlign w:val="center"/>
          </w:tcPr>
          <w:p w14:paraId="1C274C01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14:paraId="2A9B7FF5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A889952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56EA4EC" w14:textId="77777777" w:rsidR="006B32BE" w:rsidRPr="001B7428" w:rsidRDefault="006B32BE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BA0301" w:rsidRPr="00E51792" w14:paraId="0CAA0242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2DA970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6E1396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9648F19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41D261A9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984" w:type="dxa"/>
            <w:vAlign w:val="center"/>
          </w:tcPr>
          <w:p w14:paraId="3EF9775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42.07</w:t>
            </w:r>
          </w:p>
        </w:tc>
        <w:tc>
          <w:tcPr>
            <w:tcW w:w="1276" w:type="dxa"/>
            <w:vAlign w:val="center"/>
          </w:tcPr>
          <w:p w14:paraId="03645AD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42.07</w:t>
            </w:r>
          </w:p>
        </w:tc>
        <w:tc>
          <w:tcPr>
            <w:tcW w:w="1276" w:type="dxa"/>
            <w:vAlign w:val="center"/>
          </w:tcPr>
          <w:p w14:paraId="3BFDA4DA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0F5A7B7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125674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2F71B2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1CDA8336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5E87DB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984" w:type="dxa"/>
            <w:vAlign w:val="center"/>
          </w:tcPr>
          <w:p w14:paraId="432CB4AB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42.07</w:t>
            </w:r>
          </w:p>
        </w:tc>
        <w:tc>
          <w:tcPr>
            <w:tcW w:w="1276" w:type="dxa"/>
            <w:vAlign w:val="center"/>
          </w:tcPr>
          <w:p w14:paraId="251BEB60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42.07</w:t>
            </w:r>
          </w:p>
        </w:tc>
        <w:tc>
          <w:tcPr>
            <w:tcW w:w="1276" w:type="dxa"/>
            <w:vAlign w:val="center"/>
          </w:tcPr>
          <w:p w14:paraId="3B2180E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5B912D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1D3ED5B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0E991596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21DDE20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510" w:type="dxa"/>
            <w:vAlign w:val="center"/>
          </w:tcPr>
          <w:p w14:paraId="5833F0E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984" w:type="dxa"/>
            <w:vAlign w:val="center"/>
          </w:tcPr>
          <w:p w14:paraId="5BAE35D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28.05</w:t>
            </w:r>
          </w:p>
        </w:tc>
        <w:tc>
          <w:tcPr>
            <w:tcW w:w="1276" w:type="dxa"/>
            <w:vAlign w:val="center"/>
          </w:tcPr>
          <w:p w14:paraId="455399F2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28.05</w:t>
            </w:r>
          </w:p>
        </w:tc>
        <w:tc>
          <w:tcPr>
            <w:tcW w:w="1276" w:type="dxa"/>
            <w:vAlign w:val="center"/>
          </w:tcPr>
          <w:p w14:paraId="3345BEE4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3381FBF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781465B1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418E4238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09" w:type="dxa"/>
            <w:vAlign w:val="center"/>
          </w:tcPr>
          <w:p w14:paraId="098F2F32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510" w:type="dxa"/>
            <w:vAlign w:val="center"/>
          </w:tcPr>
          <w:p w14:paraId="55124444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984" w:type="dxa"/>
            <w:vAlign w:val="center"/>
          </w:tcPr>
          <w:p w14:paraId="38D1B9E6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14.02</w:t>
            </w:r>
          </w:p>
        </w:tc>
        <w:tc>
          <w:tcPr>
            <w:tcW w:w="1276" w:type="dxa"/>
            <w:vAlign w:val="center"/>
          </w:tcPr>
          <w:p w14:paraId="60D5742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14.02</w:t>
            </w:r>
          </w:p>
        </w:tc>
        <w:tc>
          <w:tcPr>
            <w:tcW w:w="1276" w:type="dxa"/>
            <w:vAlign w:val="center"/>
          </w:tcPr>
          <w:p w14:paraId="77D721C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39884CD6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6B26A27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4432FB3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2DCDE2C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1E4432B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984" w:type="dxa"/>
            <w:vAlign w:val="center"/>
          </w:tcPr>
          <w:p w14:paraId="395ABD0C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258.07</w:t>
            </w:r>
          </w:p>
        </w:tc>
        <w:tc>
          <w:tcPr>
            <w:tcW w:w="1276" w:type="dxa"/>
            <w:vAlign w:val="center"/>
          </w:tcPr>
          <w:p w14:paraId="69134707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258.07</w:t>
            </w:r>
          </w:p>
        </w:tc>
        <w:tc>
          <w:tcPr>
            <w:tcW w:w="1276" w:type="dxa"/>
            <w:vAlign w:val="center"/>
          </w:tcPr>
          <w:p w14:paraId="2398D74C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15DF164D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3CF8797F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359C91E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46853E6B" w14:textId="77777777" w:rsidR="006B32BE" w:rsidRPr="00E51792" w:rsidRDefault="006B32BE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10" w:type="dxa"/>
            <w:vAlign w:val="center"/>
          </w:tcPr>
          <w:p w14:paraId="00B86365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984" w:type="dxa"/>
            <w:vAlign w:val="center"/>
          </w:tcPr>
          <w:p w14:paraId="3CC9C8F9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258.07</w:t>
            </w:r>
          </w:p>
        </w:tc>
        <w:tc>
          <w:tcPr>
            <w:tcW w:w="1276" w:type="dxa"/>
            <w:vAlign w:val="center"/>
          </w:tcPr>
          <w:p w14:paraId="242FC38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258.07</w:t>
            </w:r>
          </w:p>
        </w:tc>
        <w:tc>
          <w:tcPr>
            <w:tcW w:w="1276" w:type="dxa"/>
            <w:vAlign w:val="center"/>
          </w:tcPr>
          <w:p w14:paraId="576D4439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E51792" w14:paraId="7F6B20A0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2A67486A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751C613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09" w:type="dxa"/>
            <w:vAlign w:val="center"/>
          </w:tcPr>
          <w:p w14:paraId="7728B040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510" w:type="dxa"/>
            <w:vAlign w:val="center"/>
          </w:tcPr>
          <w:p w14:paraId="6EFE6FEC" w14:textId="77777777" w:rsidR="006B32BE" w:rsidRPr="00E51792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984" w:type="dxa"/>
            <w:vAlign w:val="center"/>
          </w:tcPr>
          <w:p w14:paraId="3218A77F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258.07</w:t>
            </w:r>
          </w:p>
        </w:tc>
        <w:tc>
          <w:tcPr>
            <w:tcW w:w="1276" w:type="dxa"/>
            <w:vAlign w:val="center"/>
          </w:tcPr>
          <w:p w14:paraId="76DE893A" w14:textId="77777777" w:rsidR="006B32BE" w:rsidRPr="00E51792" w:rsidRDefault="007E1245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  <w:r w:rsidRPr="00E51792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258.07</w:t>
            </w:r>
          </w:p>
        </w:tc>
        <w:tc>
          <w:tcPr>
            <w:tcW w:w="1276" w:type="dxa"/>
            <w:vAlign w:val="center"/>
          </w:tcPr>
          <w:p w14:paraId="52436AF5" w14:textId="77777777" w:rsidR="006B32BE" w:rsidRPr="00E51792" w:rsidRDefault="006B32BE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BA0301" w:rsidRPr="001B7428" w14:paraId="0BA58164" w14:textId="77777777" w:rsidTr="00BA0301">
        <w:trPr>
          <w:trHeight w:val="403"/>
          <w:jc w:val="center"/>
        </w:trPr>
        <w:tc>
          <w:tcPr>
            <w:tcW w:w="596" w:type="dxa"/>
            <w:vAlign w:val="center"/>
          </w:tcPr>
          <w:p w14:paraId="4BCFA258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93EC7F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0E4BEE0" w14:textId="77777777" w:rsidR="00702427" w:rsidRPr="001B7428" w:rsidRDefault="00702427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10" w:type="dxa"/>
            <w:vAlign w:val="center"/>
          </w:tcPr>
          <w:p w14:paraId="627B38DE" w14:textId="77777777" w:rsidR="00702427" w:rsidRPr="001B7428" w:rsidRDefault="00B7344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EB0DB4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984" w:type="dxa"/>
            <w:vAlign w:val="center"/>
          </w:tcPr>
          <w:p w14:paraId="2C417DE8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300.14</w:t>
            </w:r>
          </w:p>
        </w:tc>
        <w:tc>
          <w:tcPr>
            <w:tcW w:w="1276" w:type="dxa"/>
            <w:vAlign w:val="center"/>
          </w:tcPr>
          <w:p w14:paraId="678809BE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1B742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300.14</w:t>
            </w:r>
          </w:p>
        </w:tc>
        <w:tc>
          <w:tcPr>
            <w:tcW w:w="1276" w:type="dxa"/>
            <w:vAlign w:val="center"/>
          </w:tcPr>
          <w:p w14:paraId="68EA9D68" w14:textId="77777777" w:rsidR="00702427" w:rsidRPr="001B7428" w:rsidRDefault="00702427" w:rsidP="00793B18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67618E4D" w14:textId="77777777" w:rsidR="00E2371C" w:rsidRPr="00DC2B12" w:rsidRDefault="00895052" w:rsidP="00F005C9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7C17A0">
        <w:rPr>
          <w:rFonts w:ascii="微软雅黑" w:eastAsia="微软雅黑" w:hAnsi="Calibri"/>
          <w:b/>
          <w:bCs/>
          <w:kern w:val="44"/>
          <w:sz w:val="2"/>
          <w:szCs w:val="2"/>
        </w:rPr>
        <w:br w:type="page"/>
      </w:r>
      <w:r w:rsidR="00E2371C"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4</w:t>
      </w:r>
    </w:p>
    <w:p w14:paraId="249D09EC" w14:textId="77777777" w:rsidR="00E2371C" w:rsidRPr="00E50391" w:rsidRDefault="00E2371C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  <w:gridCol w:w="1418"/>
      </w:tblGrid>
      <w:tr w:rsidR="00344E41" w:rsidRPr="009C218F" w14:paraId="1BEFF843" w14:textId="77777777" w:rsidTr="0007440C">
        <w:trPr>
          <w:trHeight w:val="170"/>
          <w:jc w:val="center"/>
        </w:trPr>
        <w:tc>
          <w:tcPr>
            <w:tcW w:w="8647" w:type="dxa"/>
            <w:noWrap/>
            <w:vAlign w:val="bottom"/>
          </w:tcPr>
          <w:p w14:paraId="3792766E" w14:textId="716F5CFB" w:rsidR="00344E41" w:rsidRPr="009C218F" w:rsidRDefault="00344E41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418" w:type="dxa"/>
            <w:vAlign w:val="bottom"/>
          </w:tcPr>
          <w:p w14:paraId="08D62FAF" w14:textId="77777777" w:rsidR="00344E41" w:rsidRPr="009C218F" w:rsidRDefault="00344E41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6013D1D8" w14:textId="77777777" w:rsidR="000B75B8" w:rsidRPr="000B75B8" w:rsidRDefault="000B75B8" w:rsidP="000B75B8">
      <w:pPr>
        <w:spacing w:line="20" w:lineRule="exact"/>
        <w:rPr>
          <w:sz w:val="20"/>
          <w:szCs w:val="20"/>
        </w:rPr>
      </w:pP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275"/>
        <w:gridCol w:w="2694"/>
        <w:gridCol w:w="1275"/>
        <w:gridCol w:w="1276"/>
        <w:gridCol w:w="1276"/>
        <w:gridCol w:w="1276"/>
      </w:tblGrid>
      <w:tr w:rsidR="00FE1E69" w:rsidRPr="00E346CA" w14:paraId="0E1215F0" w14:textId="77777777" w:rsidTr="006C5260">
        <w:trPr>
          <w:trHeight w:val="434"/>
          <w:tblHeader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14:paraId="73662B73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7797" w:type="dxa"/>
            <w:gridSpan w:val="5"/>
            <w:tcBorders>
              <w:top w:val="single" w:sz="4" w:space="0" w:color="auto"/>
            </w:tcBorders>
            <w:noWrap/>
            <w:vAlign w:val="center"/>
          </w:tcPr>
          <w:p w14:paraId="319DCEC4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FE1E69" w:rsidRPr="00E346CA" w14:paraId="0994B0CA" w14:textId="77777777" w:rsidTr="006C5260">
        <w:trPr>
          <w:trHeight w:val="757"/>
          <w:tblHeader/>
          <w:jc w:val="center"/>
        </w:trPr>
        <w:tc>
          <w:tcPr>
            <w:tcW w:w="2122" w:type="dxa"/>
            <w:vAlign w:val="center"/>
          </w:tcPr>
          <w:p w14:paraId="66E05EC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  <w:r w:rsidRPr="00E346CA">
              <w:rPr>
                <w:rFonts w:ascii="仿宋_GB2312" w:eastAsia="仿宋_GB2312" w:hAnsiTheme="minorEastAsia" w:cs="宋体" w:hint="eastAsia"/>
                <w:b/>
                <w:kern w:val="0"/>
                <w:sz w:val="20"/>
                <w:szCs w:val="20"/>
              </w:rPr>
              <w:t xml:space="preserve">   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</w:p>
        </w:tc>
        <w:tc>
          <w:tcPr>
            <w:tcW w:w="1275" w:type="dxa"/>
            <w:vAlign w:val="center"/>
          </w:tcPr>
          <w:p w14:paraId="48A08974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2694" w:type="dxa"/>
            <w:vAlign w:val="center"/>
          </w:tcPr>
          <w:p w14:paraId="51C5F178" w14:textId="77777777" w:rsidR="00FE1E69" w:rsidRPr="00E346CA" w:rsidRDefault="00D36D4A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目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名</w:t>
            </w:r>
            <w:r w:rsidR="005912E9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称</w:t>
            </w:r>
          </w:p>
        </w:tc>
        <w:tc>
          <w:tcPr>
            <w:tcW w:w="1275" w:type="dxa"/>
            <w:vAlign w:val="center"/>
          </w:tcPr>
          <w:p w14:paraId="31CD69A1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276" w:type="dxa"/>
            <w:vAlign w:val="center"/>
          </w:tcPr>
          <w:p w14:paraId="305A0195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276" w:type="dxa"/>
            <w:vAlign w:val="center"/>
          </w:tcPr>
          <w:p w14:paraId="07FB7E89" w14:textId="77777777" w:rsidR="00C812F4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政府性基金</w:t>
            </w:r>
          </w:p>
          <w:p w14:paraId="5631F33C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预算</w:t>
            </w:r>
          </w:p>
        </w:tc>
        <w:tc>
          <w:tcPr>
            <w:tcW w:w="1276" w:type="dxa"/>
            <w:vAlign w:val="center"/>
          </w:tcPr>
          <w:p w14:paraId="554D17BE" w14:textId="77777777" w:rsidR="00FE1E69" w:rsidRPr="00E346CA" w:rsidRDefault="00FE1E69" w:rsidP="00AB232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 w:rsidR="00280556" w:rsidRPr="009870C6" w14:paraId="58DB6DE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84EE3EA" w14:textId="77777777" w:rsidR="00280556" w:rsidRPr="00E346CA" w:rsidRDefault="000A6EF7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一、财政拨款（补助）</w:t>
            </w:r>
            <w:r w:rsidRPr="00E346CA">
              <w:rPr>
                <w:rFonts w:ascii="仿宋_GB2312" w:eastAsia="仿宋_GB2312" w:hAnsi="MS Gothic" w:cs="MS Gothic" w:hint="eastAsia"/>
                <w:kern w:val="0"/>
                <w:sz w:val="18"/>
                <w:szCs w:val="18"/>
                <w:cs/>
              </w:rPr>
              <w:t>‎</w:t>
            </w:r>
          </w:p>
        </w:tc>
        <w:tc>
          <w:tcPr>
            <w:tcW w:w="1275" w:type="dxa"/>
          </w:tcPr>
          <w:p w14:paraId="758A5A2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296.63</w:t>
            </w:r>
          </w:p>
        </w:tc>
        <w:tc>
          <w:tcPr>
            <w:tcW w:w="2694" w:type="dxa"/>
            <w:noWrap/>
            <w:vAlign w:val="center"/>
          </w:tcPr>
          <w:p w14:paraId="57B080D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75" w:type="dxa"/>
          </w:tcPr>
          <w:p w14:paraId="294AFA9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C7C47D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DC42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AF94B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4B158CB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513DB08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75" w:type="dxa"/>
          </w:tcPr>
          <w:p w14:paraId="15C6B0E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296.63</w:t>
            </w:r>
          </w:p>
        </w:tc>
        <w:tc>
          <w:tcPr>
            <w:tcW w:w="2694" w:type="dxa"/>
            <w:noWrap/>
            <w:vAlign w:val="center"/>
          </w:tcPr>
          <w:p w14:paraId="027C5BA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75" w:type="dxa"/>
          </w:tcPr>
          <w:p w14:paraId="77D55D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7F416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FFCF3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6256C1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081EF4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2A84FCC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75" w:type="dxa"/>
          </w:tcPr>
          <w:p w14:paraId="0E09F5B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F25291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75" w:type="dxa"/>
          </w:tcPr>
          <w:p w14:paraId="3FA5D7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54D71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9CD9F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6F7F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113729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3C66D10" w14:textId="77777777" w:rsidR="00280556" w:rsidRPr="00E346CA" w:rsidRDefault="00280556" w:rsidP="00834B6E">
            <w:pPr>
              <w:widowControl/>
              <w:ind w:firstLineChars="150" w:firstLine="270"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275" w:type="dxa"/>
          </w:tcPr>
          <w:p w14:paraId="3E52BD9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740AA8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75" w:type="dxa"/>
          </w:tcPr>
          <w:p w14:paraId="56DADC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4FC3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17F7E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28E1DA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8D2693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22109A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87C98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EF9D72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75" w:type="dxa"/>
          </w:tcPr>
          <w:p w14:paraId="71BEBBE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D3B0EC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DB34A0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2CB96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C9AB41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B1BE61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856A8C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F96DB1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75" w:type="dxa"/>
          </w:tcPr>
          <w:p w14:paraId="195F64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BB0EAE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D30D9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61B33A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D79D62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5FC99D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6A5EC9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67285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75" w:type="dxa"/>
          </w:tcPr>
          <w:p w14:paraId="226D94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F2663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E4771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D312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4A0942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619503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428053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E5D96C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75" w:type="dxa"/>
          </w:tcPr>
          <w:p w14:paraId="376F25A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42.07</w:t>
            </w:r>
          </w:p>
        </w:tc>
        <w:tc>
          <w:tcPr>
            <w:tcW w:w="1276" w:type="dxa"/>
          </w:tcPr>
          <w:p w14:paraId="3E04D9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42.07</w:t>
            </w:r>
          </w:p>
        </w:tc>
        <w:tc>
          <w:tcPr>
            <w:tcW w:w="1276" w:type="dxa"/>
          </w:tcPr>
          <w:p w14:paraId="5B274E8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FC56F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0EEA87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F614B6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2968C1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488B70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275" w:type="dxa"/>
          </w:tcPr>
          <w:p w14:paraId="7BE35B1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C2B6F3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957027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06C63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988684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EC17C1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FC2C4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E0C0C2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275" w:type="dxa"/>
          </w:tcPr>
          <w:p w14:paraId="3F3A2F3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254.56</w:t>
            </w:r>
          </w:p>
        </w:tc>
        <w:tc>
          <w:tcPr>
            <w:tcW w:w="1276" w:type="dxa"/>
          </w:tcPr>
          <w:p w14:paraId="363354E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254.56</w:t>
            </w:r>
          </w:p>
        </w:tc>
        <w:tc>
          <w:tcPr>
            <w:tcW w:w="1276" w:type="dxa"/>
          </w:tcPr>
          <w:p w14:paraId="6A4C498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BACA6D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9690968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1166403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3077B5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1129D0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75" w:type="dxa"/>
          </w:tcPr>
          <w:p w14:paraId="222004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149D6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8BD690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73755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ECE7BC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D9AB83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39A033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67A9B7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75" w:type="dxa"/>
          </w:tcPr>
          <w:p w14:paraId="08AB04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3D61F3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8787BB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12EE3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7F382BE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26E9AB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32452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B92FD59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75" w:type="dxa"/>
          </w:tcPr>
          <w:p w14:paraId="410E0A8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B7F7E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AD23B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4101EB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2FCE65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3EB7BE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BFE292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07ED41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75" w:type="dxa"/>
          </w:tcPr>
          <w:p w14:paraId="4C9BD6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17118E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D4587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F538A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523AA9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7B1CA3D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4C656F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1802C58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215</w:t>
            </w:r>
            <w:r w:rsidR="00BD0A1B"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资源勘探工业信息等支出</w:t>
            </w:r>
          </w:p>
        </w:tc>
        <w:tc>
          <w:tcPr>
            <w:tcW w:w="1275" w:type="dxa"/>
          </w:tcPr>
          <w:p w14:paraId="3D6196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3CB22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E52C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EFC34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2F03A7D0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453BF3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BDA82F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68DEC7C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75" w:type="dxa"/>
          </w:tcPr>
          <w:p w14:paraId="45A2B77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E6452F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CF198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1252E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7464805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3A499102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34CC74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385C88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75" w:type="dxa"/>
          </w:tcPr>
          <w:p w14:paraId="5E6BE0A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96442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C2668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2E571A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BCE85B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E45C9A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656C4D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9CB5C60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75" w:type="dxa"/>
          </w:tcPr>
          <w:p w14:paraId="09A3C61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AF3138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4124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024B8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9C3A17A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CEBA8E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7BB605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A6C9D5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75" w:type="dxa"/>
          </w:tcPr>
          <w:p w14:paraId="43DCC60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A505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CE2A7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04031C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4BB28CA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1167F8B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727B02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289D3B35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75" w:type="dxa"/>
          </w:tcPr>
          <w:p w14:paraId="32F5354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40A84A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9068B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0E111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E46904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BCBA33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6E412AB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5101E4C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75" w:type="dxa"/>
          </w:tcPr>
          <w:p w14:paraId="66671A7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6ED3F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C6A64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9E62C8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7E8627C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41ADDC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5BABB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77C3EDF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75" w:type="dxa"/>
          </w:tcPr>
          <w:p w14:paraId="328CB03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50EA2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33882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CFBEE0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58FC33C9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4916E8F7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EF4353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9AAE8A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275" w:type="dxa"/>
          </w:tcPr>
          <w:p w14:paraId="3CAD49A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EEF81D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548D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B2949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68FF425D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E5B7D4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6E330F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4DB4C5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75" w:type="dxa"/>
          </w:tcPr>
          <w:p w14:paraId="6C0BF41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9F7AA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E306AE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281CF6D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F58DB4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23A1EBB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5DC7D9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6CB9101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75" w:type="dxa"/>
          </w:tcPr>
          <w:p w14:paraId="0A86AA3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B3C7AB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A3D631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00EB59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3DAF77E6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EE073C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53C67C6C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0A020FE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275" w:type="dxa"/>
          </w:tcPr>
          <w:p w14:paraId="1A1E5704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8FCE46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8D358B7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FF2808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12A9E062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0F9786DA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431D19E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4E78BD44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75" w:type="dxa"/>
          </w:tcPr>
          <w:p w14:paraId="0901B292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12C4EDA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BD9C36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2B42AE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74112797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1A11DAE8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A07BED0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563004CF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75" w:type="dxa"/>
          </w:tcPr>
          <w:p w14:paraId="0B354B7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9D255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5AF5AC5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3A065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280556" w:rsidRPr="009870C6" w14:paraId="01491E41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5128C7B6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48274B3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3BC3B9DD" w14:textId="77777777" w:rsidR="00280556" w:rsidRPr="00E346CA" w:rsidRDefault="00280556" w:rsidP="00280556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75" w:type="dxa"/>
          </w:tcPr>
          <w:p w14:paraId="5EBE2E06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F874BF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6A391B1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C18DFA9" w14:textId="77777777" w:rsidR="00280556" w:rsidRPr="00E346CA" w:rsidRDefault="00280556" w:rsidP="00280556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9870C6" w14:paraId="0573CD2F" w14:textId="77777777" w:rsidTr="006C5260">
        <w:trPr>
          <w:trHeight w:hRule="exact" w:val="312"/>
          <w:jc w:val="center"/>
        </w:trPr>
        <w:tc>
          <w:tcPr>
            <w:tcW w:w="2122" w:type="dxa"/>
            <w:noWrap/>
            <w:vAlign w:val="center"/>
          </w:tcPr>
          <w:p w14:paraId="6D1A5E81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7A8723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  <w:noWrap/>
            <w:vAlign w:val="center"/>
          </w:tcPr>
          <w:p w14:paraId="0432E7BA" w14:textId="77777777" w:rsidR="00AC0911" w:rsidRPr="00E346CA" w:rsidRDefault="00AC0911" w:rsidP="00AC0911">
            <w:pPr>
              <w:widowControl/>
              <w:jc w:val="left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4</w:t>
            </w:r>
            <w:r w:rsidRPr="00E346CA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AC0911"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  <w:t>抗疫特别国债安排的支出</w:t>
            </w:r>
          </w:p>
        </w:tc>
        <w:tc>
          <w:tcPr>
            <w:tcW w:w="1275" w:type="dxa"/>
          </w:tcPr>
          <w:p w14:paraId="2FF07714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715100F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E15E877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983EEFA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AC0911" w:rsidRPr="00E346CA" w14:paraId="4915AEF5" w14:textId="77777777" w:rsidTr="006C5260">
        <w:trPr>
          <w:trHeight w:hRule="exact" w:val="645"/>
          <w:jc w:val="center"/>
        </w:trPr>
        <w:tc>
          <w:tcPr>
            <w:tcW w:w="2122" w:type="dxa"/>
            <w:noWrap/>
            <w:vAlign w:val="center"/>
          </w:tcPr>
          <w:p w14:paraId="469327D1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收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入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总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275" w:type="dxa"/>
            <w:vAlign w:val="center"/>
          </w:tcPr>
          <w:p w14:paraId="166B490E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296.63</w:t>
            </w:r>
          </w:p>
        </w:tc>
        <w:tc>
          <w:tcPr>
            <w:tcW w:w="2694" w:type="dxa"/>
            <w:noWrap/>
            <w:vAlign w:val="center"/>
          </w:tcPr>
          <w:p w14:paraId="2CDE668B" w14:textId="77777777" w:rsidR="00AC0911" w:rsidRPr="00E346CA" w:rsidRDefault="00AC0911" w:rsidP="00AC0911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支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出 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121DB7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计</w:t>
            </w:r>
          </w:p>
        </w:tc>
        <w:tc>
          <w:tcPr>
            <w:tcW w:w="1275" w:type="dxa"/>
            <w:vAlign w:val="center"/>
          </w:tcPr>
          <w:p w14:paraId="6B10AEC5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296.63</w:t>
            </w:r>
          </w:p>
        </w:tc>
        <w:tc>
          <w:tcPr>
            <w:tcW w:w="1276" w:type="dxa"/>
            <w:vAlign w:val="center"/>
          </w:tcPr>
          <w:p w14:paraId="7A0DB85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E346C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296.63</w:t>
            </w:r>
          </w:p>
        </w:tc>
        <w:tc>
          <w:tcPr>
            <w:tcW w:w="1276" w:type="dxa"/>
            <w:vAlign w:val="center"/>
          </w:tcPr>
          <w:p w14:paraId="7B650C42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E944486" w14:textId="77777777" w:rsidR="00AC0911" w:rsidRPr="00E346CA" w:rsidRDefault="00AC0911" w:rsidP="00AC0911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5FE5C498" w14:textId="77777777" w:rsidR="00FE79BF" w:rsidRPr="00821166" w:rsidRDefault="00FE79BF" w:rsidP="001D63BF">
      <w:pPr>
        <w:widowControl/>
        <w:spacing w:line="20" w:lineRule="exact"/>
        <w:jc w:val="left"/>
        <w:rPr>
          <w:rFonts w:ascii="微软雅黑" w:eastAsia="微软雅黑" w:hAnsi="Calibri"/>
          <w:b/>
          <w:bCs/>
          <w:kern w:val="44"/>
          <w:sz w:val="24"/>
        </w:rPr>
      </w:pPr>
      <w:r w:rsidRPr="00821166">
        <w:rPr>
          <w:rFonts w:ascii="微软雅黑" w:eastAsia="微软雅黑" w:hAnsi="Calibri"/>
          <w:b/>
          <w:bCs/>
          <w:kern w:val="44"/>
          <w:sz w:val="24"/>
        </w:rPr>
        <w:br w:type="page"/>
      </w:r>
    </w:p>
    <w:p w14:paraId="0CB3E206" w14:textId="77777777" w:rsidR="00811C83" w:rsidRDefault="00811C8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 w:hint="eastAsia"/>
          <w:bCs/>
          <w:kern w:val="0"/>
          <w:sz w:val="20"/>
          <w:szCs w:val="20"/>
        </w:rPr>
        <w:t>5</w:t>
      </w:r>
    </w:p>
    <w:p w14:paraId="6BF2BBBF" w14:textId="77777777" w:rsidR="00811C83" w:rsidRPr="00E50391" w:rsidRDefault="00811C83" w:rsidP="008B3117">
      <w:pPr>
        <w:widowControl/>
        <w:jc w:val="center"/>
        <w:outlineLvl w:val="2"/>
        <w:rPr>
          <w:rFonts w:ascii="微软雅黑" w:eastAsia="微软雅黑" w:hAnsi="Calibri"/>
          <w:b/>
          <w:bCs/>
          <w:kern w:val="44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一般公共预算支出情况表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65F59385" w14:textId="77777777" w:rsidTr="0007440C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5A1977BC" w14:textId="68E346D5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418" w:type="dxa"/>
            <w:vAlign w:val="bottom"/>
          </w:tcPr>
          <w:p w14:paraId="1E135020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929427D" w14:textId="77777777" w:rsidR="000B75B8" w:rsidRDefault="000B75B8" w:rsidP="000B75B8">
      <w:pPr>
        <w:spacing w:line="20" w:lineRule="exact"/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709"/>
        <w:gridCol w:w="769"/>
        <w:gridCol w:w="3146"/>
        <w:gridCol w:w="1559"/>
        <w:gridCol w:w="1276"/>
        <w:gridCol w:w="1701"/>
      </w:tblGrid>
      <w:tr w:rsidR="006B7481" w:rsidRPr="00A17511" w14:paraId="11B33BB3" w14:textId="77777777" w:rsidTr="0007440C">
        <w:trPr>
          <w:trHeight w:val="483"/>
          <w:tblHeader/>
          <w:jc w:val="center"/>
        </w:trPr>
        <w:tc>
          <w:tcPr>
            <w:tcW w:w="5382" w:type="dxa"/>
            <w:gridSpan w:val="4"/>
            <w:tcBorders>
              <w:top w:val="single" w:sz="4" w:space="0" w:color="auto"/>
            </w:tcBorders>
            <w:vAlign w:val="center"/>
          </w:tcPr>
          <w:p w14:paraId="5EE881D6" w14:textId="77777777" w:rsidR="006B7481" w:rsidRPr="00A17511" w:rsidRDefault="000674DA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 目</w:t>
            </w:r>
            <w:r w:rsidRPr="00A17511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vAlign w:val="center"/>
          </w:tcPr>
          <w:p w14:paraId="18C9D313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一般公共预算支出</w:t>
            </w:r>
          </w:p>
        </w:tc>
      </w:tr>
      <w:tr w:rsidR="006B7481" w:rsidRPr="00A17511" w14:paraId="5B7644DD" w14:textId="77777777" w:rsidTr="0007440C">
        <w:trPr>
          <w:trHeight w:val="510"/>
          <w:tblHeader/>
          <w:jc w:val="center"/>
        </w:trPr>
        <w:tc>
          <w:tcPr>
            <w:tcW w:w="2236" w:type="dxa"/>
            <w:gridSpan w:val="3"/>
            <w:vAlign w:val="center"/>
          </w:tcPr>
          <w:p w14:paraId="2405F38F" w14:textId="77777777" w:rsidR="006B7481" w:rsidRPr="00A17511" w:rsidRDefault="006B7481" w:rsidP="00BA7E3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BA7E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46" w:type="dxa"/>
            <w:vMerge w:val="restart"/>
            <w:vAlign w:val="center"/>
          </w:tcPr>
          <w:p w14:paraId="135D6AE7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559" w:type="dxa"/>
            <w:vMerge w:val="restart"/>
            <w:vAlign w:val="center"/>
          </w:tcPr>
          <w:p w14:paraId="01DACB02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7259F6"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276" w:type="dxa"/>
            <w:vMerge w:val="restart"/>
            <w:vAlign w:val="center"/>
          </w:tcPr>
          <w:p w14:paraId="41AAA9D9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vAlign w:val="center"/>
          </w:tcPr>
          <w:p w14:paraId="4B42C46C" w14:textId="77777777" w:rsidR="006B7481" w:rsidRPr="00A17511" w:rsidRDefault="006B7481" w:rsidP="001F125B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6B7481" w:rsidRPr="00A17511" w14:paraId="2547905A" w14:textId="77777777" w:rsidTr="0007440C">
        <w:trPr>
          <w:trHeight w:val="416"/>
          <w:tblHeader/>
          <w:jc w:val="center"/>
        </w:trPr>
        <w:tc>
          <w:tcPr>
            <w:tcW w:w="758" w:type="dxa"/>
            <w:vAlign w:val="center"/>
          </w:tcPr>
          <w:p w14:paraId="633CC61F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vAlign w:val="center"/>
          </w:tcPr>
          <w:p w14:paraId="2D898C6C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69" w:type="dxa"/>
            <w:vAlign w:val="center"/>
          </w:tcPr>
          <w:p w14:paraId="10DCDA10" w14:textId="77777777" w:rsidR="006B7481" w:rsidRPr="00A17511" w:rsidRDefault="006B7481" w:rsidP="00D3468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175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3146" w:type="dxa"/>
            <w:vMerge/>
            <w:vAlign w:val="center"/>
          </w:tcPr>
          <w:p w14:paraId="03A64E97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1E21A1DE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B4B7F2B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A5A4CF7" w14:textId="77777777" w:rsidR="006B7481" w:rsidRPr="00A17511" w:rsidRDefault="006B7481" w:rsidP="001F125B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16B4" w:rsidRPr="00A17511" w14:paraId="0EA44BCA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5798065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13F894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5D81E91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5BD80D1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559" w:type="dxa"/>
            <w:vAlign w:val="center"/>
          </w:tcPr>
          <w:p w14:paraId="0A7A2CB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42.07</w:t>
            </w:r>
          </w:p>
        </w:tc>
        <w:tc>
          <w:tcPr>
            <w:tcW w:w="1276" w:type="dxa"/>
            <w:vAlign w:val="center"/>
          </w:tcPr>
          <w:p w14:paraId="0C12B676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42.07</w:t>
            </w:r>
          </w:p>
        </w:tc>
        <w:tc>
          <w:tcPr>
            <w:tcW w:w="1701" w:type="dxa"/>
            <w:vAlign w:val="center"/>
          </w:tcPr>
          <w:p w14:paraId="44EE8D0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CA93BF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FFC317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19036F9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3DCABE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33BB91A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行政事业单位养老支出</w:t>
            </w:r>
          </w:p>
        </w:tc>
        <w:tc>
          <w:tcPr>
            <w:tcW w:w="1559" w:type="dxa"/>
            <w:vAlign w:val="center"/>
          </w:tcPr>
          <w:p w14:paraId="3DCFEAF1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42.07</w:t>
            </w:r>
          </w:p>
        </w:tc>
        <w:tc>
          <w:tcPr>
            <w:tcW w:w="1276" w:type="dxa"/>
            <w:vAlign w:val="center"/>
          </w:tcPr>
          <w:p w14:paraId="6C7504A0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42.07</w:t>
            </w:r>
          </w:p>
        </w:tc>
        <w:tc>
          <w:tcPr>
            <w:tcW w:w="1701" w:type="dxa"/>
            <w:vAlign w:val="center"/>
          </w:tcPr>
          <w:p w14:paraId="603F6F99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243785C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036F38F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5CE956D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7EB53A4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46" w:type="dxa"/>
            <w:vAlign w:val="center"/>
          </w:tcPr>
          <w:p w14:paraId="098A0DF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559" w:type="dxa"/>
            <w:vAlign w:val="center"/>
          </w:tcPr>
          <w:p w14:paraId="1046718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28.05</w:t>
            </w:r>
          </w:p>
        </w:tc>
        <w:tc>
          <w:tcPr>
            <w:tcW w:w="1276" w:type="dxa"/>
            <w:vAlign w:val="center"/>
          </w:tcPr>
          <w:p w14:paraId="797F309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28.05</w:t>
            </w:r>
          </w:p>
        </w:tc>
        <w:tc>
          <w:tcPr>
            <w:tcW w:w="1701" w:type="dxa"/>
            <w:vAlign w:val="center"/>
          </w:tcPr>
          <w:p w14:paraId="1F783985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6FC4C78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516D417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208</w:t>
            </w:r>
          </w:p>
        </w:tc>
        <w:tc>
          <w:tcPr>
            <w:tcW w:w="709" w:type="dxa"/>
            <w:vAlign w:val="center"/>
          </w:tcPr>
          <w:p w14:paraId="6775E04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769" w:type="dxa"/>
            <w:vAlign w:val="center"/>
          </w:tcPr>
          <w:p w14:paraId="3029E068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06</w:t>
            </w:r>
          </w:p>
        </w:tc>
        <w:tc>
          <w:tcPr>
            <w:tcW w:w="3146" w:type="dxa"/>
            <w:vAlign w:val="center"/>
          </w:tcPr>
          <w:p w14:paraId="5192BCBD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机关事业单位职业年金缴费支出</w:t>
            </w:r>
          </w:p>
        </w:tc>
        <w:tc>
          <w:tcPr>
            <w:tcW w:w="1559" w:type="dxa"/>
            <w:vAlign w:val="center"/>
          </w:tcPr>
          <w:p w14:paraId="055F7907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14.02</w:t>
            </w:r>
          </w:p>
        </w:tc>
        <w:tc>
          <w:tcPr>
            <w:tcW w:w="1276" w:type="dxa"/>
            <w:vAlign w:val="center"/>
          </w:tcPr>
          <w:p w14:paraId="3AB2B744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14.02</w:t>
            </w:r>
          </w:p>
        </w:tc>
        <w:tc>
          <w:tcPr>
            <w:tcW w:w="1701" w:type="dxa"/>
            <w:vAlign w:val="center"/>
          </w:tcPr>
          <w:p w14:paraId="752D8E9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3490D0F2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6B2712D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50B37CB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9" w:type="dxa"/>
            <w:vAlign w:val="center"/>
          </w:tcPr>
          <w:p w14:paraId="2A6857AA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7FF7E454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卫生健康支出</w:t>
            </w:r>
          </w:p>
        </w:tc>
        <w:tc>
          <w:tcPr>
            <w:tcW w:w="1559" w:type="dxa"/>
            <w:vAlign w:val="center"/>
          </w:tcPr>
          <w:p w14:paraId="63FF66F8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254.56</w:t>
            </w:r>
          </w:p>
        </w:tc>
        <w:tc>
          <w:tcPr>
            <w:tcW w:w="1276" w:type="dxa"/>
            <w:vAlign w:val="center"/>
          </w:tcPr>
          <w:p w14:paraId="581E2D0E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254.56</w:t>
            </w:r>
          </w:p>
        </w:tc>
        <w:tc>
          <w:tcPr>
            <w:tcW w:w="1701" w:type="dxa"/>
            <w:vAlign w:val="center"/>
          </w:tcPr>
          <w:p w14:paraId="18B360A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79825F15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32ACB6AC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26E8A76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466AAF66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6" w:type="dxa"/>
            <w:vAlign w:val="center"/>
          </w:tcPr>
          <w:p w14:paraId="05D7B081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基层医疗卫生机构</w:t>
            </w:r>
          </w:p>
        </w:tc>
        <w:tc>
          <w:tcPr>
            <w:tcW w:w="1559" w:type="dxa"/>
            <w:vAlign w:val="center"/>
          </w:tcPr>
          <w:p w14:paraId="3E9AED2D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254.56</w:t>
            </w:r>
          </w:p>
        </w:tc>
        <w:tc>
          <w:tcPr>
            <w:tcW w:w="1276" w:type="dxa"/>
            <w:vAlign w:val="center"/>
          </w:tcPr>
          <w:p w14:paraId="5889A68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254.56</w:t>
            </w:r>
          </w:p>
        </w:tc>
        <w:tc>
          <w:tcPr>
            <w:tcW w:w="1701" w:type="dxa"/>
            <w:vAlign w:val="center"/>
          </w:tcPr>
          <w:p w14:paraId="33C7227A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0C16B4" w:rsidRPr="00A17511" w14:paraId="1C7BA8F7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1986B4BF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709" w:type="dxa"/>
            <w:vAlign w:val="center"/>
          </w:tcPr>
          <w:p w14:paraId="5FD0D0A3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769" w:type="dxa"/>
            <w:vAlign w:val="center"/>
          </w:tcPr>
          <w:p w14:paraId="68E0E177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cs="宋体" w:hint="eastAsia"/>
                <w:bCs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46" w:type="dxa"/>
            <w:vAlign w:val="center"/>
          </w:tcPr>
          <w:p w14:paraId="163693C9" w14:textId="77777777" w:rsidR="000C16B4" w:rsidRPr="00A17511" w:rsidRDefault="000C16B4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乡镇卫生院</w:t>
            </w:r>
          </w:p>
        </w:tc>
        <w:tc>
          <w:tcPr>
            <w:tcW w:w="1559" w:type="dxa"/>
            <w:vAlign w:val="center"/>
          </w:tcPr>
          <w:p w14:paraId="46D03BAB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254.56</w:t>
            </w:r>
          </w:p>
        </w:tc>
        <w:tc>
          <w:tcPr>
            <w:tcW w:w="1276" w:type="dxa"/>
            <w:vAlign w:val="center"/>
          </w:tcPr>
          <w:p w14:paraId="3D8DEB0F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A17511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254.56</w:t>
            </w:r>
          </w:p>
        </w:tc>
        <w:tc>
          <w:tcPr>
            <w:tcW w:w="1701" w:type="dxa"/>
            <w:vAlign w:val="center"/>
          </w:tcPr>
          <w:p w14:paraId="087F736C" w14:textId="77777777" w:rsidR="000C16B4" w:rsidRPr="00A17511" w:rsidRDefault="000C16B4" w:rsidP="000C16B4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4C627F" w:rsidRPr="00A17511" w14:paraId="49198E34" w14:textId="77777777" w:rsidTr="0007440C">
        <w:trPr>
          <w:trHeight w:val="340"/>
          <w:jc w:val="center"/>
        </w:trPr>
        <w:tc>
          <w:tcPr>
            <w:tcW w:w="758" w:type="dxa"/>
            <w:vAlign w:val="center"/>
          </w:tcPr>
          <w:p w14:paraId="4F0DBE15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D4207DD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vAlign w:val="center"/>
          </w:tcPr>
          <w:p w14:paraId="49349A20" w14:textId="77777777" w:rsidR="004C627F" w:rsidRPr="00A17511" w:rsidRDefault="004C627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46" w:type="dxa"/>
            <w:vAlign w:val="center"/>
          </w:tcPr>
          <w:p w14:paraId="0209AC99" w14:textId="77777777" w:rsidR="004C627F" w:rsidRPr="00A17511" w:rsidRDefault="00835FBD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总</w:t>
            </w:r>
            <w:r w:rsidR="00AD28FD">
              <w:rPr>
                <w:rFonts w:ascii="仿宋_GB2312" w:eastAsia="仿宋_GB2312" w:hAnsiTheme="minorEastAsia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4C627F" w:rsidRPr="00A17511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计</w:t>
            </w:r>
          </w:p>
        </w:tc>
        <w:tc>
          <w:tcPr>
            <w:tcW w:w="1559" w:type="dxa"/>
            <w:vAlign w:val="center"/>
          </w:tcPr>
          <w:p w14:paraId="482F1D6F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296.63</w:t>
            </w:r>
          </w:p>
        </w:tc>
        <w:tc>
          <w:tcPr>
            <w:tcW w:w="1276" w:type="dxa"/>
            <w:vAlign w:val="center"/>
          </w:tcPr>
          <w:p w14:paraId="5288F97A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A42D0D">
              <w:rPr>
                <w:rFonts w:ascii="仿宋_GB2312" w:eastAsia="仿宋_GB2312" w:hAnsiTheme="minorEastAsia" w:hint="eastAsia"/>
                <w:b/>
                <w:bCs/>
                <w:color w:val="000000"/>
                <w:sz w:val="20"/>
                <w:szCs w:val="20"/>
              </w:rPr>
              <w:t>296.63</w:t>
            </w:r>
          </w:p>
        </w:tc>
        <w:tc>
          <w:tcPr>
            <w:tcW w:w="1701" w:type="dxa"/>
            <w:vAlign w:val="center"/>
          </w:tcPr>
          <w:p w14:paraId="6BD7991B" w14:textId="77777777" w:rsidR="004C627F" w:rsidRPr="00A42D0D" w:rsidRDefault="004C627F" w:rsidP="00633A7F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74714238" w14:textId="77777777" w:rsidR="00A74ABB" w:rsidRDefault="00A74ABB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38065CAC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6</w:t>
      </w:r>
    </w:p>
    <w:p w14:paraId="671E15EA" w14:textId="77777777" w:rsidR="00811C83" w:rsidRPr="00E50391" w:rsidRDefault="000C45D4" w:rsidP="008B3117">
      <w:pPr>
        <w:widowControl/>
        <w:jc w:val="center"/>
        <w:outlineLvl w:val="2"/>
        <w:rPr>
          <w:sz w:val="22"/>
          <w:szCs w:val="28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一般公共预算基本支出情况表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4F77FA" w:rsidRPr="009C218F" w14:paraId="05F56B2E" w14:textId="77777777" w:rsidTr="00AC73BD">
        <w:trPr>
          <w:trHeight w:val="170"/>
          <w:jc w:val="center"/>
        </w:trPr>
        <w:tc>
          <w:tcPr>
            <w:tcW w:w="8505" w:type="dxa"/>
            <w:noWrap/>
            <w:vAlign w:val="bottom"/>
          </w:tcPr>
          <w:p w14:paraId="083B8D46" w14:textId="03B5E378" w:rsidR="004F77FA" w:rsidRPr="009C218F" w:rsidRDefault="004F77FA" w:rsidP="009C218F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418" w:type="dxa"/>
            <w:vAlign w:val="bottom"/>
          </w:tcPr>
          <w:p w14:paraId="6FA7730B" w14:textId="77777777" w:rsidR="004F77FA" w:rsidRPr="009C218F" w:rsidRDefault="004F77FA" w:rsidP="00977343">
            <w:pPr>
              <w:widowControl/>
              <w:ind w:left="-122"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331D72B1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992"/>
        <w:gridCol w:w="3118"/>
        <w:gridCol w:w="1985"/>
        <w:gridCol w:w="1417"/>
        <w:gridCol w:w="1418"/>
      </w:tblGrid>
      <w:tr w:rsidR="002E78F0" w:rsidRPr="003551D6" w14:paraId="118B4360" w14:textId="77777777" w:rsidTr="00AC73BD">
        <w:trPr>
          <w:trHeight w:val="390"/>
          <w:tblHeader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</w:tcBorders>
            <w:vAlign w:val="center"/>
          </w:tcPr>
          <w:p w14:paraId="0BC5C5DF" w14:textId="77777777" w:rsidR="002E78F0" w:rsidRPr="003551D6" w:rsidRDefault="000674D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科   目</w:t>
            </w:r>
            <w:r w:rsidRPr="003551D6">
              <w:rPr>
                <w:rFonts w:ascii="仿宋_GB2312" w:eastAsia="仿宋_GB2312" w:hAnsi="MS Gothic" w:cs="MS Gothic" w:hint="eastAsia"/>
                <w:b/>
                <w:bCs/>
                <w:color w:val="000000"/>
                <w:kern w:val="0"/>
                <w:sz w:val="24"/>
                <w:cs/>
              </w:rPr>
              <w:t>‎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</w:tcBorders>
            <w:vAlign w:val="center"/>
          </w:tcPr>
          <w:p w14:paraId="3D44C01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4"/>
              </w:rPr>
              <w:t>一般公共预算基本支出</w:t>
            </w:r>
          </w:p>
        </w:tc>
      </w:tr>
      <w:tr w:rsidR="00D77AC3" w:rsidRPr="003551D6" w14:paraId="6DD21A96" w14:textId="77777777" w:rsidTr="00AC73BD">
        <w:trPr>
          <w:trHeight w:val="339"/>
          <w:tblHeader/>
          <w:jc w:val="center"/>
        </w:trPr>
        <w:tc>
          <w:tcPr>
            <w:tcW w:w="1980" w:type="dxa"/>
            <w:gridSpan w:val="2"/>
            <w:vAlign w:val="center"/>
          </w:tcPr>
          <w:p w14:paraId="26A472B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0A0E11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18" w:type="dxa"/>
            <w:vMerge w:val="restart"/>
            <w:vAlign w:val="center"/>
          </w:tcPr>
          <w:p w14:paraId="0DD2DE0F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985" w:type="dxa"/>
            <w:vMerge w:val="restart"/>
            <w:vAlign w:val="center"/>
          </w:tcPr>
          <w:p w14:paraId="6D9DA2AA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合</w:t>
            </w:r>
            <w:r w:rsidR="00495363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Merge w:val="restart"/>
            <w:vAlign w:val="center"/>
          </w:tcPr>
          <w:p w14:paraId="53763CF5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418" w:type="dxa"/>
            <w:vMerge w:val="restart"/>
            <w:vAlign w:val="center"/>
          </w:tcPr>
          <w:p w14:paraId="7A0D5DBD" w14:textId="77777777" w:rsidR="002E78F0" w:rsidRPr="003551D6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公用经费</w:t>
            </w:r>
          </w:p>
        </w:tc>
      </w:tr>
      <w:tr w:rsidR="00D77AC3" w:rsidRPr="003551D6" w14:paraId="4F695134" w14:textId="77777777" w:rsidTr="00AC73BD">
        <w:trPr>
          <w:trHeight w:val="270"/>
          <w:tblHeader/>
          <w:jc w:val="center"/>
        </w:trPr>
        <w:tc>
          <w:tcPr>
            <w:tcW w:w="988" w:type="dxa"/>
            <w:vAlign w:val="center"/>
          </w:tcPr>
          <w:p w14:paraId="3052E14F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769A4E11" w14:textId="77777777" w:rsidR="002E78F0" w:rsidRPr="003551D6" w:rsidRDefault="00895052" w:rsidP="007C14F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3118" w:type="dxa"/>
            <w:vMerge/>
            <w:vAlign w:val="center"/>
          </w:tcPr>
          <w:p w14:paraId="18B1CF2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7863B64B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45559E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7965BF50" w14:textId="77777777" w:rsidR="002E78F0" w:rsidRPr="003551D6" w:rsidRDefault="002E78F0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D77AC3" w:rsidRPr="003551D6" w14:paraId="6F24C9B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65D1C8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D1BF1FC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41F17F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985" w:type="dxa"/>
            <w:vAlign w:val="center"/>
          </w:tcPr>
          <w:p w14:paraId="37E6C974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287.47</w:t>
            </w:r>
          </w:p>
        </w:tc>
        <w:tc>
          <w:tcPr>
            <w:tcW w:w="1417" w:type="dxa"/>
            <w:vAlign w:val="center"/>
          </w:tcPr>
          <w:p w14:paraId="2BCB2A81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287.47</w:t>
            </w:r>
          </w:p>
        </w:tc>
        <w:tc>
          <w:tcPr>
            <w:tcW w:w="1418" w:type="dxa"/>
            <w:vAlign w:val="center"/>
          </w:tcPr>
          <w:p w14:paraId="2C2A55A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A084FF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15C9BA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8CCF5EC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3118" w:type="dxa"/>
            <w:vAlign w:val="center"/>
          </w:tcPr>
          <w:p w14:paraId="3A03098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985" w:type="dxa"/>
            <w:vAlign w:val="center"/>
          </w:tcPr>
          <w:p w14:paraId="2191024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48.45</w:t>
            </w:r>
          </w:p>
        </w:tc>
        <w:tc>
          <w:tcPr>
            <w:tcW w:w="1417" w:type="dxa"/>
            <w:vAlign w:val="center"/>
          </w:tcPr>
          <w:p w14:paraId="5311BBF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48.45</w:t>
            </w:r>
          </w:p>
        </w:tc>
        <w:tc>
          <w:tcPr>
            <w:tcW w:w="1418" w:type="dxa"/>
            <w:vAlign w:val="center"/>
          </w:tcPr>
          <w:p w14:paraId="6A646F2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4493E5B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1BF127D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D929D9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4CB4FAC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985" w:type="dxa"/>
            <w:vAlign w:val="center"/>
          </w:tcPr>
          <w:p w14:paraId="5604A7D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86.00</w:t>
            </w:r>
          </w:p>
        </w:tc>
        <w:tc>
          <w:tcPr>
            <w:tcW w:w="1417" w:type="dxa"/>
            <w:vAlign w:val="center"/>
          </w:tcPr>
          <w:p w14:paraId="0BA7A1E6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86.00</w:t>
            </w:r>
          </w:p>
        </w:tc>
        <w:tc>
          <w:tcPr>
            <w:tcW w:w="1418" w:type="dxa"/>
            <w:vAlign w:val="center"/>
          </w:tcPr>
          <w:p w14:paraId="38FAB046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C27EF5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8E9E32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FBB3A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03</w:t>
            </w:r>
          </w:p>
        </w:tc>
        <w:tc>
          <w:tcPr>
            <w:tcW w:w="3118" w:type="dxa"/>
            <w:vAlign w:val="center"/>
          </w:tcPr>
          <w:p w14:paraId="1CAF3FD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985" w:type="dxa"/>
            <w:vAlign w:val="center"/>
          </w:tcPr>
          <w:p w14:paraId="0A30241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38.00</w:t>
            </w:r>
          </w:p>
        </w:tc>
        <w:tc>
          <w:tcPr>
            <w:tcW w:w="1417" w:type="dxa"/>
            <w:vAlign w:val="center"/>
          </w:tcPr>
          <w:p w14:paraId="73E6820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38.00</w:t>
            </w:r>
          </w:p>
        </w:tc>
        <w:tc>
          <w:tcPr>
            <w:tcW w:w="1418" w:type="dxa"/>
            <w:vAlign w:val="center"/>
          </w:tcPr>
          <w:p w14:paraId="6D16BB9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E1E75E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316BCB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A51C07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07</w:t>
            </w:r>
          </w:p>
        </w:tc>
        <w:tc>
          <w:tcPr>
            <w:tcW w:w="3118" w:type="dxa"/>
            <w:vAlign w:val="center"/>
          </w:tcPr>
          <w:p w14:paraId="0D50AFB5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绩效工资</w:t>
            </w:r>
          </w:p>
        </w:tc>
        <w:tc>
          <w:tcPr>
            <w:tcW w:w="1985" w:type="dxa"/>
            <w:vAlign w:val="center"/>
          </w:tcPr>
          <w:p w14:paraId="6B71618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35.16</w:t>
            </w:r>
          </w:p>
        </w:tc>
        <w:tc>
          <w:tcPr>
            <w:tcW w:w="1417" w:type="dxa"/>
            <w:vAlign w:val="center"/>
          </w:tcPr>
          <w:p w14:paraId="77B69F4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35.16</w:t>
            </w:r>
          </w:p>
        </w:tc>
        <w:tc>
          <w:tcPr>
            <w:tcW w:w="1418" w:type="dxa"/>
            <w:vAlign w:val="center"/>
          </w:tcPr>
          <w:p w14:paraId="3408512A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001E55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319ECB62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33ED309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08</w:t>
            </w:r>
          </w:p>
        </w:tc>
        <w:tc>
          <w:tcPr>
            <w:tcW w:w="3118" w:type="dxa"/>
            <w:vAlign w:val="center"/>
          </w:tcPr>
          <w:p w14:paraId="2D6ED1D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985" w:type="dxa"/>
            <w:vAlign w:val="center"/>
          </w:tcPr>
          <w:p w14:paraId="0F75515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28.05</w:t>
            </w:r>
          </w:p>
        </w:tc>
        <w:tc>
          <w:tcPr>
            <w:tcW w:w="1417" w:type="dxa"/>
            <w:vAlign w:val="center"/>
          </w:tcPr>
          <w:p w14:paraId="22BF4D5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28.05</w:t>
            </w:r>
          </w:p>
        </w:tc>
        <w:tc>
          <w:tcPr>
            <w:tcW w:w="1418" w:type="dxa"/>
            <w:vAlign w:val="center"/>
          </w:tcPr>
          <w:p w14:paraId="2006629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FF4E4CD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3C93A2A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69C9302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664837C7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985" w:type="dxa"/>
            <w:vAlign w:val="center"/>
          </w:tcPr>
          <w:p w14:paraId="7B90CCAB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14.02</w:t>
            </w:r>
          </w:p>
        </w:tc>
        <w:tc>
          <w:tcPr>
            <w:tcW w:w="1417" w:type="dxa"/>
            <w:vAlign w:val="center"/>
          </w:tcPr>
          <w:p w14:paraId="7D08B43A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14.02</w:t>
            </w:r>
          </w:p>
        </w:tc>
        <w:tc>
          <w:tcPr>
            <w:tcW w:w="1418" w:type="dxa"/>
            <w:vAlign w:val="center"/>
          </w:tcPr>
          <w:p w14:paraId="51F71BDE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7EB6E094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0FA351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59D351B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118" w:type="dxa"/>
            <w:vAlign w:val="center"/>
          </w:tcPr>
          <w:p w14:paraId="1AF22F8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985" w:type="dxa"/>
            <w:vAlign w:val="center"/>
          </w:tcPr>
          <w:p w14:paraId="5815E5F2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12.08</w:t>
            </w:r>
          </w:p>
        </w:tc>
        <w:tc>
          <w:tcPr>
            <w:tcW w:w="1417" w:type="dxa"/>
            <w:vAlign w:val="center"/>
          </w:tcPr>
          <w:p w14:paraId="5B234C94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12.08</w:t>
            </w:r>
          </w:p>
        </w:tc>
        <w:tc>
          <w:tcPr>
            <w:tcW w:w="1418" w:type="dxa"/>
            <w:vAlign w:val="center"/>
          </w:tcPr>
          <w:p w14:paraId="743DB788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37F2C3CC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48D2777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4D3EDBA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118" w:type="dxa"/>
            <w:vAlign w:val="center"/>
          </w:tcPr>
          <w:p w14:paraId="7F7CE54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其他社会保障缴费</w:t>
            </w:r>
          </w:p>
        </w:tc>
        <w:tc>
          <w:tcPr>
            <w:tcW w:w="1985" w:type="dxa"/>
            <w:vAlign w:val="center"/>
          </w:tcPr>
          <w:p w14:paraId="75742E80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1417" w:type="dxa"/>
            <w:vAlign w:val="center"/>
          </w:tcPr>
          <w:p w14:paraId="0528EBC0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1418" w:type="dxa"/>
            <w:vAlign w:val="center"/>
          </w:tcPr>
          <w:p w14:paraId="0DE8D2FC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167D5DBA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774E30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301</w:t>
            </w:r>
          </w:p>
        </w:tc>
        <w:tc>
          <w:tcPr>
            <w:tcW w:w="992" w:type="dxa"/>
            <w:vAlign w:val="center"/>
          </w:tcPr>
          <w:p w14:paraId="0D96D68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118" w:type="dxa"/>
            <w:vAlign w:val="center"/>
          </w:tcPr>
          <w:p w14:paraId="6EB1485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985" w:type="dxa"/>
            <w:vAlign w:val="center"/>
          </w:tcPr>
          <w:p w14:paraId="22322EFE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24.27</w:t>
            </w:r>
          </w:p>
        </w:tc>
        <w:tc>
          <w:tcPr>
            <w:tcW w:w="1417" w:type="dxa"/>
            <w:vAlign w:val="center"/>
          </w:tcPr>
          <w:p w14:paraId="7A418F0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24.27</w:t>
            </w:r>
          </w:p>
        </w:tc>
        <w:tc>
          <w:tcPr>
            <w:tcW w:w="1418" w:type="dxa"/>
            <w:vAlign w:val="center"/>
          </w:tcPr>
          <w:p w14:paraId="4018E7B2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57DD622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28155A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6C0B507" w14:textId="77777777" w:rsidR="002E78F0" w:rsidRPr="003551D6" w:rsidRDefault="002E78F0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79ED859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985" w:type="dxa"/>
            <w:vAlign w:val="center"/>
          </w:tcPr>
          <w:p w14:paraId="282AC69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9.16</w:t>
            </w:r>
          </w:p>
        </w:tc>
        <w:tc>
          <w:tcPr>
            <w:tcW w:w="1417" w:type="dxa"/>
            <w:vAlign w:val="center"/>
          </w:tcPr>
          <w:p w14:paraId="0C11C635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9.16</w:t>
            </w:r>
          </w:p>
        </w:tc>
        <w:tc>
          <w:tcPr>
            <w:tcW w:w="1418" w:type="dxa"/>
            <w:vAlign w:val="center"/>
          </w:tcPr>
          <w:p w14:paraId="20EDA4F0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660B9561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30C5421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6B045286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02</w:t>
            </w:r>
          </w:p>
        </w:tc>
        <w:tc>
          <w:tcPr>
            <w:tcW w:w="3118" w:type="dxa"/>
            <w:vAlign w:val="center"/>
          </w:tcPr>
          <w:p w14:paraId="1FDEC509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退休费</w:t>
            </w:r>
          </w:p>
        </w:tc>
        <w:tc>
          <w:tcPr>
            <w:tcW w:w="1985" w:type="dxa"/>
            <w:vAlign w:val="center"/>
          </w:tcPr>
          <w:p w14:paraId="4039A28A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6.21</w:t>
            </w:r>
          </w:p>
        </w:tc>
        <w:tc>
          <w:tcPr>
            <w:tcW w:w="1417" w:type="dxa"/>
            <w:vAlign w:val="center"/>
          </w:tcPr>
          <w:p w14:paraId="7E1D71C7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6.21</w:t>
            </w:r>
          </w:p>
        </w:tc>
        <w:tc>
          <w:tcPr>
            <w:tcW w:w="1418" w:type="dxa"/>
            <w:vAlign w:val="center"/>
          </w:tcPr>
          <w:p w14:paraId="4AA2E3D7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F4F387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656EA81E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613466BB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05</w:t>
            </w:r>
          </w:p>
        </w:tc>
        <w:tc>
          <w:tcPr>
            <w:tcW w:w="3118" w:type="dxa"/>
            <w:vAlign w:val="center"/>
          </w:tcPr>
          <w:p w14:paraId="3255F9F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生活补助</w:t>
            </w:r>
          </w:p>
        </w:tc>
        <w:tc>
          <w:tcPr>
            <w:tcW w:w="1985" w:type="dxa"/>
            <w:vAlign w:val="center"/>
          </w:tcPr>
          <w:p w14:paraId="27642186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2.74</w:t>
            </w:r>
          </w:p>
        </w:tc>
        <w:tc>
          <w:tcPr>
            <w:tcW w:w="1417" w:type="dxa"/>
            <w:vAlign w:val="center"/>
          </w:tcPr>
          <w:p w14:paraId="4766D783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2.74</w:t>
            </w:r>
          </w:p>
        </w:tc>
        <w:tc>
          <w:tcPr>
            <w:tcW w:w="1418" w:type="dxa"/>
            <w:vAlign w:val="center"/>
          </w:tcPr>
          <w:p w14:paraId="4F66A185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206F09AF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0D371710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303</w:t>
            </w:r>
          </w:p>
        </w:tc>
        <w:tc>
          <w:tcPr>
            <w:tcW w:w="992" w:type="dxa"/>
            <w:vAlign w:val="center"/>
          </w:tcPr>
          <w:p w14:paraId="157C79C3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  <w:t>09</w:t>
            </w:r>
          </w:p>
        </w:tc>
        <w:tc>
          <w:tcPr>
            <w:tcW w:w="3118" w:type="dxa"/>
            <w:vAlign w:val="center"/>
          </w:tcPr>
          <w:p w14:paraId="6357E31D" w14:textId="77777777" w:rsidR="002E78F0" w:rsidRPr="003551D6" w:rsidRDefault="007E1245" w:rsidP="00F01374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奖励金</w:t>
            </w:r>
          </w:p>
        </w:tc>
        <w:tc>
          <w:tcPr>
            <w:tcW w:w="1985" w:type="dxa"/>
            <w:vAlign w:val="center"/>
          </w:tcPr>
          <w:p w14:paraId="3DB0AEFF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1417" w:type="dxa"/>
            <w:vAlign w:val="center"/>
          </w:tcPr>
          <w:p w14:paraId="3E362FD9" w14:textId="77777777" w:rsidR="002E78F0" w:rsidRPr="003551D6" w:rsidRDefault="007E1245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  <w:r w:rsidRPr="003551D6">
              <w:rPr>
                <w:rFonts w:ascii="仿宋_GB2312" w:eastAsia="仿宋_GB2312" w:hAnsiTheme="minorEastAsia" w:hint="eastAsia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1418" w:type="dxa"/>
            <w:vAlign w:val="center"/>
          </w:tcPr>
          <w:p w14:paraId="3FD66F0D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color w:val="000000"/>
                <w:kern w:val="0"/>
                <w:sz w:val="18"/>
                <w:szCs w:val="18"/>
              </w:rPr>
            </w:pPr>
          </w:p>
        </w:tc>
      </w:tr>
      <w:tr w:rsidR="00D77AC3" w:rsidRPr="003551D6" w14:paraId="07EFB67E" w14:textId="77777777" w:rsidTr="00AC73BD">
        <w:trPr>
          <w:trHeight w:val="340"/>
          <w:jc w:val="center"/>
        </w:trPr>
        <w:tc>
          <w:tcPr>
            <w:tcW w:w="988" w:type="dxa"/>
            <w:vAlign w:val="center"/>
          </w:tcPr>
          <w:p w14:paraId="5ED34EBF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B80DCDC" w14:textId="77777777" w:rsidR="002E78F0" w:rsidRPr="003551D6" w:rsidRDefault="002E78F0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9A5DE34" w14:textId="77777777" w:rsidR="002E78F0" w:rsidRPr="003551D6" w:rsidRDefault="003D4F8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总</w:t>
            </w:r>
            <w:r w:rsidR="003862EA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 </w:t>
            </w:r>
            <w:r w:rsidR="00895052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计</w:t>
            </w:r>
          </w:p>
        </w:tc>
        <w:tc>
          <w:tcPr>
            <w:tcW w:w="1985" w:type="dxa"/>
            <w:vAlign w:val="center"/>
          </w:tcPr>
          <w:p w14:paraId="7B4A5B83" w14:textId="77777777" w:rsidR="002E78F0" w:rsidRPr="003551D6" w:rsidRDefault="007E1245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296.63</w:t>
            </w:r>
          </w:p>
        </w:tc>
        <w:tc>
          <w:tcPr>
            <w:tcW w:w="1417" w:type="dxa"/>
            <w:vAlign w:val="center"/>
          </w:tcPr>
          <w:p w14:paraId="6EA59CA2" w14:textId="77777777" w:rsidR="002E78F0" w:rsidRPr="003551D6" w:rsidRDefault="00C90DCE" w:rsidP="007F064A">
            <w:pPr>
              <w:widowControl/>
              <w:ind w:rightChars="70" w:right="147"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296.63</w:t>
            </w:r>
          </w:p>
        </w:tc>
        <w:tc>
          <w:tcPr>
            <w:tcW w:w="1418" w:type="dxa"/>
            <w:vAlign w:val="center"/>
          </w:tcPr>
          <w:p w14:paraId="6276F05B" w14:textId="77777777" w:rsidR="002E78F0" w:rsidRPr="003551D6" w:rsidRDefault="002E78F0" w:rsidP="007F064A">
            <w:pPr>
              <w:widowControl/>
              <w:jc w:val="righ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14:paraId="1238B4AD" w14:textId="77777777" w:rsidR="005E75CA" w:rsidRDefault="005E75CA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24780D77" w14:textId="77777777" w:rsidR="00994304" w:rsidRDefault="00994304" w:rsidP="001D63BF">
      <w:pPr>
        <w:widowControl/>
        <w:spacing w:line="20" w:lineRule="exact"/>
        <w:jc w:val="left"/>
        <w:rPr>
          <w:rFonts w:ascii="宋体" w:hAnsi="宋体" w:hint="eastAsia"/>
          <w:bCs/>
          <w:kern w:val="0"/>
          <w:sz w:val="20"/>
          <w:szCs w:val="20"/>
        </w:rPr>
        <w:sectPr w:rsidR="00994304" w:rsidSect="00662D8D">
          <w:pgSz w:w="11906" w:h="1683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2CA9660C" w14:textId="77777777" w:rsidR="002E78F0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7</w:t>
      </w:r>
    </w:p>
    <w:p w14:paraId="79BCAFB3" w14:textId="77777777" w:rsidR="00811C83" w:rsidRPr="00E50391" w:rsidRDefault="00811C83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6"/>
          <w:szCs w:val="36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一般公共预算项目支出情况表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7"/>
        <w:gridCol w:w="1417"/>
      </w:tblGrid>
      <w:tr w:rsidR="002E144D" w:rsidRPr="009C218F" w14:paraId="47D08C2C" w14:textId="77777777" w:rsidTr="00AC73BD">
        <w:trPr>
          <w:trHeight w:val="405"/>
          <w:jc w:val="center"/>
        </w:trPr>
        <w:tc>
          <w:tcPr>
            <w:tcW w:w="13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D61F5" w14:textId="13A945CC" w:rsidR="002E144D" w:rsidRPr="009C218F" w:rsidRDefault="002E144D" w:rsidP="00AC73BD">
            <w:pPr>
              <w:widowControl/>
              <w:ind w:left="-122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3DEA0" w14:textId="77777777" w:rsidR="002E144D" w:rsidRPr="009C218F" w:rsidRDefault="002E144D" w:rsidP="00AC73BD">
            <w:pPr>
              <w:widowControl/>
              <w:jc w:val="right"/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</w:tbl>
    <w:p w14:paraId="269E4AFA" w14:textId="77777777" w:rsidR="000B75B8" w:rsidRPr="000B75B8" w:rsidRDefault="000B75B8" w:rsidP="000B75B8">
      <w:pPr>
        <w:spacing w:line="20" w:lineRule="exact"/>
        <w:rPr>
          <w:sz w:val="2"/>
          <w:szCs w:val="2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1842"/>
        <w:gridCol w:w="2127"/>
        <w:gridCol w:w="1417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</w:tblGrid>
      <w:tr w:rsidR="00930828" w:rsidRPr="003551D6" w14:paraId="1F0FAF0D" w14:textId="77777777" w:rsidTr="00930828">
        <w:trPr>
          <w:trHeight w:val="630"/>
          <w:tblHeader/>
          <w:jc w:val="center"/>
        </w:trPr>
        <w:tc>
          <w:tcPr>
            <w:tcW w:w="2122" w:type="dxa"/>
            <w:gridSpan w:val="3"/>
            <w:tcBorders>
              <w:top w:val="single" w:sz="4" w:space="0" w:color="auto"/>
            </w:tcBorders>
            <w:noWrap/>
            <w:vAlign w:val="center"/>
          </w:tcPr>
          <w:p w14:paraId="21AF2E3E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科 目 </w:t>
            </w:r>
            <w:r w:rsidR="008E68FE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代</w:t>
            </w: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 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588DB6B2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科目</w:t>
            </w:r>
            <w:r w:rsidR="0019410C"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14:paraId="4FA6B104" w14:textId="77777777" w:rsidR="002E78F0" w:rsidRPr="003551D6" w:rsidRDefault="00895052" w:rsidP="00BE0717">
            <w:pPr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14:paraId="48E1C4F0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  <w:r w:rsidR="00140438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出</w:t>
            </w:r>
            <w:r w:rsidR="00140438">
              <w:rPr>
                <w:rFonts w:ascii="仿宋_GB2312" w:eastAsia="仿宋_GB2312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4D06E7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0E8BFB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F1D01A2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6D4A1C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665042B6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</w:t>
            </w:r>
          </w:p>
          <w:p w14:paraId="301C2905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性支出（基本建设）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35E63AE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14:paraId="1722F34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DB1E24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1B202BE3" w14:textId="77777777" w:rsidR="002E78F0" w:rsidRPr="003551D6" w:rsidRDefault="00895052" w:rsidP="00AC73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C407104" w14:textId="77777777" w:rsidR="00994304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</w:t>
            </w:r>
          </w:p>
          <w:p w14:paraId="0F3C8038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AC73BD" w:rsidRPr="003551D6" w14:paraId="16167E40" w14:textId="77777777" w:rsidTr="00930828">
        <w:trPr>
          <w:trHeight w:val="1367"/>
          <w:tblHeader/>
          <w:jc w:val="center"/>
        </w:trPr>
        <w:tc>
          <w:tcPr>
            <w:tcW w:w="704" w:type="dxa"/>
            <w:noWrap/>
            <w:vAlign w:val="center"/>
          </w:tcPr>
          <w:p w14:paraId="37BB3CDF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251B04DD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noWrap/>
            <w:vAlign w:val="center"/>
          </w:tcPr>
          <w:p w14:paraId="18966190" w14:textId="77777777" w:rsidR="002E78F0" w:rsidRPr="003551D6" w:rsidRDefault="00895052" w:rsidP="00BE071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3551D6"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1842" w:type="dxa"/>
            <w:vMerge/>
            <w:vAlign w:val="center"/>
          </w:tcPr>
          <w:p w14:paraId="5C298B8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0DABF6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2EE2BA3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60CD5CC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5572B4D2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C8FC198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202ADE0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BD5330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1D148145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6AFFE19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8B3CA3E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4462791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10CCA65A" w14:textId="77777777" w:rsidR="002E78F0" w:rsidRPr="003551D6" w:rsidRDefault="002E78F0" w:rsidP="00BE0717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930828" w:rsidRPr="003551D6" w14:paraId="454C12BE" w14:textId="77777777" w:rsidTr="00930828">
        <w:trPr>
          <w:trHeight w:val="482"/>
          <w:jc w:val="center"/>
        </w:trPr>
        <w:tc>
          <w:tcPr>
            <w:tcW w:w="704" w:type="dxa"/>
            <w:vAlign w:val="center"/>
          </w:tcPr>
          <w:p w14:paraId="77F60F86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5BE8350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C062CF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79B9BBB" w14:textId="77777777" w:rsidR="0009059F" w:rsidRPr="003551D6" w:rsidRDefault="0009059F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7B22A6D" w14:textId="77777777" w:rsidR="0009059F" w:rsidRPr="003551D6" w:rsidRDefault="00E21C9D" w:rsidP="00C8512A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总</w:t>
            </w:r>
            <w:r w:rsidR="0049120E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09059F" w:rsidRPr="003551D6"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17" w:type="dxa"/>
            <w:vAlign w:val="center"/>
          </w:tcPr>
          <w:p w14:paraId="39127B1A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50976AE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71AA9B5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4ED5CF2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1381B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464F09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F6FF01B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345B2EAD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91A67DC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50F218F" w14:textId="77777777" w:rsidR="0009059F" w:rsidRPr="003551D6" w:rsidRDefault="0009059F" w:rsidP="00633A7F">
            <w:pPr>
              <w:widowControl/>
              <w:jc w:val="center"/>
              <w:outlineLvl w:val="1"/>
              <w:rPr>
                <w:rFonts w:ascii="仿宋_GB2312" w:eastAsia="仿宋_GB2312" w:hAnsiTheme="minorEastAsia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876575" w14:textId="77777777" w:rsidR="00F7131E" w:rsidRPr="003551D6" w:rsidRDefault="00F7131E" w:rsidP="00633A7F">
            <w:pPr>
              <w:pStyle w:val="HTML"/>
              <w:shd w:val="clear" w:color="auto" w:fill="FFFFFF"/>
              <w:jc w:val="center"/>
              <w:rPr>
                <w:rFonts w:ascii="仿宋_GB2312" w:eastAsia="仿宋_GB2312" w:hAnsi="Courier New" w:cs="Courier New" w:hint="default"/>
                <w:color w:val="080808"/>
                <w:sz w:val="20"/>
                <w:szCs w:val="20"/>
              </w:rPr>
            </w:pPr>
          </w:p>
        </w:tc>
      </w:tr>
    </w:tbl>
    <w:p w14:paraId="1277E9AE" w14:textId="4CD9DD28" w:rsidR="00F67BEA" w:rsidRPr="00F67BEA" w:rsidRDefault="00F67BEA" w:rsidP="00A91368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7417CE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班迪尔乡卫生院2026年没有使用一般公共预算安排的支出，一般公共预算项目支出情况表为空表。</w:t>
      </w:r>
    </w:p>
    <w:p w14:paraId="1D4C65D8" w14:textId="77777777" w:rsidR="00AC7B09" w:rsidRDefault="00AC7B09" w:rsidP="001D63BF">
      <w:pPr>
        <w:widowControl/>
        <w:spacing w:line="20" w:lineRule="exact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</w:p>
    <w:p w14:paraId="16EBDAB3" w14:textId="77777777" w:rsidR="00AC7B09" w:rsidRDefault="00AC7B09" w:rsidP="001D63BF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  <w:sectPr w:rsidR="00AC7B09" w:rsidSect="00994304">
          <w:pgSz w:w="16838" w:h="11906" w:orient="landscape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14:paraId="7131C696" w14:textId="77777777" w:rsidR="002E78F0" w:rsidRPr="00DC2B12" w:rsidRDefault="00895052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8</w:t>
      </w:r>
    </w:p>
    <w:p w14:paraId="1D9C6639" w14:textId="77777777" w:rsidR="002E78F0" w:rsidRPr="00E50391" w:rsidRDefault="00895052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604C7" w:rsidRPr="009C218F" w14:paraId="2E72D42B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140A6AC2" w14:textId="52B62317" w:rsidR="002E78F0" w:rsidRPr="009C218F" w:rsidRDefault="00895052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418" w:type="dxa"/>
            <w:vAlign w:val="bottom"/>
          </w:tcPr>
          <w:p w14:paraId="6EAE43FB" w14:textId="77777777" w:rsidR="002E78F0" w:rsidRPr="009C218F" w:rsidRDefault="00895052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06424353" w14:textId="77777777" w:rsidR="004B0CC8" w:rsidRPr="004B0CC8" w:rsidRDefault="004B0CC8" w:rsidP="004B0CC8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3402"/>
        <w:gridCol w:w="1134"/>
        <w:gridCol w:w="1134"/>
        <w:gridCol w:w="1134"/>
        <w:gridCol w:w="1134"/>
      </w:tblGrid>
      <w:tr w:rsidR="00F604C7" w:rsidRPr="004479A2" w14:paraId="3384380F" w14:textId="77777777" w:rsidTr="00861DB8">
        <w:trPr>
          <w:trHeight w:val="465"/>
          <w:tblHeader/>
          <w:jc w:val="center"/>
        </w:trPr>
        <w:tc>
          <w:tcPr>
            <w:tcW w:w="5524" w:type="dxa"/>
            <w:gridSpan w:val="4"/>
            <w:tcBorders>
              <w:top w:val="single" w:sz="4" w:space="0" w:color="auto"/>
            </w:tcBorders>
            <w:vAlign w:val="center"/>
          </w:tcPr>
          <w:p w14:paraId="371D887E" w14:textId="77777777" w:rsidR="002E78F0" w:rsidRPr="004479A2" w:rsidRDefault="00A45B9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center"/>
          </w:tcPr>
          <w:p w14:paraId="030A0C3D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政府性基金预算支出</w:t>
            </w:r>
          </w:p>
        </w:tc>
      </w:tr>
      <w:tr w:rsidR="00B22DDC" w:rsidRPr="004479A2" w14:paraId="2CC8DB0F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72675E42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5925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3402" w:type="dxa"/>
            <w:vMerge w:val="restart"/>
            <w:vAlign w:val="center"/>
          </w:tcPr>
          <w:p w14:paraId="0297ED69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134" w:type="dxa"/>
            <w:vMerge w:val="restart"/>
            <w:vAlign w:val="center"/>
          </w:tcPr>
          <w:p w14:paraId="197B8A1F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</w:t>
            </w:r>
            <w:r w:rsidR="00D20E19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2268" w:type="dxa"/>
            <w:gridSpan w:val="2"/>
            <w:vAlign w:val="center"/>
          </w:tcPr>
          <w:p w14:paraId="336E8ADA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134" w:type="dxa"/>
            <w:vMerge w:val="restart"/>
            <w:vAlign w:val="center"/>
          </w:tcPr>
          <w:p w14:paraId="32D19188" w14:textId="77777777" w:rsidR="002E78F0" w:rsidRPr="004479A2" w:rsidRDefault="00895052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EE4E1A" w:rsidRPr="004479A2" w14:paraId="4E3BF9A8" w14:textId="77777777" w:rsidTr="00861DB8">
        <w:trPr>
          <w:trHeight w:hRule="exact" w:val="794"/>
          <w:tblHeader/>
          <w:jc w:val="center"/>
        </w:trPr>
        <w:tc>
          <w:tcPr>
            <w:tcW w:w="704" w:type="dxa"/>
            <w:noWrap/>
            <w:vAlign w:val="center"/>
          </w:tcPr>
          <w:p w14:paraId="3088A152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04A19C96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4700D925" w14:textId="77777777" w:rsidR="00EE4E1A" w:rsidRPr="004479A2" w:rsidRDefault="00EE4E1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3402" w:type="dxa"/>
            <w:vMerge/>
            <w:vAlign w:val="center"/>
          </w:tcPr>
          <w:p w14:paraId="06973231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16D3BCB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9BCB38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21CFC92F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134" w:type="dxa"/>
            <w:vMerge/>
            <w:vAlign w:val="center"/>
          </w:tcPr>
          <w:p w14:paraId="3B65DF80" w14:textId="77777777" w:rsidR="00EE4E1A" w:rsidRPr="004479A2" w:rsidRDefault="00EE4E1A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E4E1A" w:rsidRPr="004479A2" w14:paraId="519CC61D" w14:textId="77777777" w:rsidTr="00861DB8">
        <w:trPr>
          <w:trHeight w:val="278"/>
          <w:jc w:val="center"/>
        </w:trPr>
        <w:tc>
          <w:tcPr>
            <w:tcW w:w="704" w:type="dxa"/>
            <w:noWrap/>
            <w:vAlign w:val="center"/>
          </w:tcPr>
          <w:p w14:paraId="6DE578CC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175810FD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8907C86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A05E683" w14:textId="77777777" w:rsidR="00EE4E1A" w:rsidRPr="004479A2" w:rsidRDefault="00FF11EF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8011C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EE4E1A" w:rsidRPr="004479A2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134" w:type="dxa"/>
            <w:vAlign w:val="center"/>
          </w:tcPr>
          <w:p w14:paraId="5F691484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D44FF7E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3B0A620F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4479A2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‎‎</w:t>
            </w:r>
          </w:p>
        </w:tc>
        <w:tc>
          <w:tcPr>
            <w:tcW w:w="1134" w:type="dxa"/>
            <w:vAlign w:val="center"/>
          </w:tcPr>
          <w:p w14:paraId="1860B8C3" w14:textId="77777777" w:rsidR="00EE4E1A" w:rsidRPr="004479A2" w:rsidRDefault="00EE4E1A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066925FF" w14:textId="65143950" w:rsidR="00F67BEA" w:rsidRPr="00F67BEA" w:rsidRDefault="00F67BEA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7417CE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F67BEA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班迪尔乡卫生院2026年没有使用政府性基金预算拨款安排的支出，政府性基金预算支出情况表为空表。</w:t>
      </w:r>
    </w:p>
    <w:p w14:paraId="0AE36ADA" w14:textId="77777777" w:rsidR="00710502" w:rsidRPr="00B250D5" w:rsidRDefault="00710502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B250D5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186DE0C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9</w:t>
      </w:r>
    </w:p>
    <w:p w14:paraId="3E015CAF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国有资本经营预算支出情况表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647"/>
        <w:gridCol w:w="1418"/>
      </w:tblGrid>
      <w:tr w:rsidR="00F82AF9" w:rsidRPr="009C218F" w14:paraId="17597D35" w14:textId="77777777" w:rsidTr="00861DB8">
        <w:trPr>
          <w:trHeight w:val="357"/>
          <w:jc w:val="center"/>
        </w:trPr>
        <w:tc>
          <w:tcPr>
            <w:tcW w:w="8647" w:type="dxa"/>
            <w:vAlign w:val="bottom"/>
          </w:tcPr>
          <w:p w14:paraId="554D75BF" w14:textId="75F1A2F3" w:rsidR="00F82AF9" w:rsidRPr="009C218F" w:rsidRDefault="00F82AF9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418" w:type="dxa"/>
            <w:vAlign w:val="bottom"/>
          </w:tcPr>
          <w:p w14:paraId="17AB07DE" w14:textId="77777777" w:rsidR="00F82AF9" w:rsidRPr="009C218F" w:rsidRDefault="00F82AF9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5F251E83" w14:textId="77777777" w:rsidR="00BE0717" w:rsidRPr="00BE0717" w:rsidRDefault="00BE0717" w:rsidP="00BE0717">
      <w:pPr>
        <w:spacing w:line="20" w:lineRule="exact"/>
        <w:rPr>
          <w:sz w:val="2"/>
          <w:szCs w:val="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2948"/>
        <w:gridCol w:w="1446"/>
        <w:gridCol w:w="1134"/>
        <w:gridCol w:w="1134"/>
        <w:gridCol w:w="1276"/>
      </w:tblGrid>
      <w:tr w:rsidR="00C958A3" w:rsidRPr="00D458D3" w14:paraId="1C87C5AD" w14:textId="77777777" w:rsidTr="00861DB8">
        <w:trPr>
          <w:trHeight w:val="465"/>
          <w:tblHeader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</w:tcBorders>
            <w:vAlign w:val="center"/>
          </w:tcPr>
          <w:p w14:paraId="2E1073A3" w14:textId="77777777" w:rsidR="00F82AF9" w:rsidRPr="00D458D3" w:rsidRDefault="00AA15F1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科     目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</w:tcBorders>
            <w:vAlign w:val="center"/>
          </w:tcPr>
          <w:p w14:paraId="48310B35" w14:textId="77777777" w:rsidR="00F82AF9" w:rsidRPr="00D458D3" w:rsidRDefault="00834F9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  <w:r w:rsidR="00F82AF9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支出</w:t>
            </w:r>
          </w:p>
        </w:tc>
      </w:tr>
      <w:tr w:rsidR="00C958A3" w:rsidRPr="00D458D3" w14:paraId="09F8FB7B" w14:textId="77777777" w:rsidTr="00861DB8">
        <w:trPr>
          <w:trHeight w:val="794"/>
          <w:tblHeader/>
          <w:jc w:val="center"/>
        </w:trPr>
        <w:tc>
          <w:tcPr>
            <w:tcW w:w="2122" w:type="dxa"/>
            <w:gridSpan w:val="3"/>
            <w:vAlign w:val="center"/>
          </w:tcPr>
          <w:p w14:paraId="1FB73406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</w:t>
            </w:r>
            <w:r w:rsidR="00E07EF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代</w:t>
            </w: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码</w:t>
            </w:r>
          </w:p>
        </w:tc>
        <w:tc>
          <w:tcPr>
            <w:tcW w:w="2948" w:type="dxa"/>
            <w:vMerge w:val="restart"/>
            <w:vAlign w:val="center"/>
          </w:tcPr>
          <w:p w14:paraId="52538A2B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科目名称</w:t>
            </w:r>
          </w:p>
        </w:tc>
        <w:tc>
          <w:tcPr>
            <w:tcW w:w="1446" w:type="dxa"/>
            <w:vMerge w:val="restart"/>
            <w:vAlign w:val="center"/>
          </w:tcPr>
          <w:p w14:paraId="69E8721A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2268" w:type="dxa"/>
            <w:gridSpan w:val="2"/>
            <w:vAlign w:val="center"/>
          </w:tcPr>
          <w:p w14:paraId="156E5186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76" w:type="dxa"/>
            <w:vMerge w:val="restart"/>
            <w:vAlign w:val="center"/>
          </w:tcPr>
          <w:p w14:paraId="443A41BE" w14:textId="77777777" w:rsidR="00F82AF9" w:rsidRPr="00D458D3" w:rsidRDefault="00F82AF9" w:rsidP="000E6F78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 w:rsidR="009447BC" w:rsidRPr="00D458D3" w14:paraId="42D0BC2E" w14:textId="77777777" w:rsidTr="00861DB8">
        <w:trPr>
          <w:trHeight w:val="794"/>
          <w:tblHeader/>
          <w:jc w:val="center"/>
        </w:trPr>
        <w:tc>
          <w:tcPr>
            <w:tcW w:w="704" w:type="dxa"/>
            <w:noWrap/>
            <w:vAlign w:val="center"/>
          </w:tcPr>
          <w:p w14:paraId="2FD44EEA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709" w:type="dxa"/>
            <w:noWrap/>
            <w:vAlign w:val="center"/>
          </w:tcPr>
          <w:p w14:paraId="7EE42771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709" w:type="dxa"/>
            <w:vAlign w:val="center"/>
          </w:tcPr>
          <w:p w14:paraId="11CA2259" w14:textId="77777777" w:rsidR="009447BC" w:rsidRPr="00D458D3" w:rsidRDefault="009447BC" w:rsidP="009447BC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948" w:type="dxa"/>
            <w:vMerge/>
            <w:vAlign w:val="center"/>
          </w:tcPr>
          <w:p w14:paraId="12947365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46" w:type="dxa"/>
            <w:vMerge/>
            <w:vAlign w:val="center"/>
          </w:tcPr>
          <w:p w14:paraId="641BB2F8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5ADC6A9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134" w:type="dxa"/>
            <w:vAlign w:val="center"/>
          </w:tcPr>
          <w:p w14:paraId="46AB10D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76" w:type="dxa"/>
            <w:vMerge/>
            <w:vAlign w:val="center"/>
          </w:tcPr>
          <w:p w14:paraId="2BB11072" w14:textId="77777777" w:rsidR="009447BC" w:rsidRPr="00D458D3" w:rsidRDefault="009447BC" w:rsidP="009447BC">
            <w:pPr>
              <w:widowControl/>
              <w:jc w:val="left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9447BC" w:rsidRPr="00D458D3" w14:paraId="22F18FED" w14:textId="77777777" w:rsidTr="00861DB8">
        <w:trPr>
          <w:jc w:val="center"/>
        </w:trPr>
        <w:tc>
          <w:tcPr>
            <w:tcW w:w="704" w:type="dxa"/>
            <w:noWrap/>
            <w:vAlign w:val="center"/>
          </w:tcPr>
          <w:p w14:paraId="5CD01796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center"/>
          </w:tcPr>
          <w:p w14:paraId="3625BE65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05E78E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948" w:type="dxa"/>
            <w:vAlign w:val="center"/>
          </w:tcPr>
          <w:p w14:paraId="3A911BA3" w14:textId="77777777" w:rsidR="009447BC" w:rsidRPr="00D458D3" w:rsidRDefault="00A64CE4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总</w:t>
            </w:r>
            <w:r w:rsidR="00997A50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 xml:space="preserve">  </w:t>
            </w:r>
            <w:r w:rsidR="009447BC" w:rsidRPr="00D458D3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计</w:t>
            </w:r>
          </w:p>
        </w:tc>
        <w:tc>
          <w:tcPr>
            <w:tcW w:w="1446" w:type="dxa"/>
            <w:vAlign w:val="center"/>
          </w:tcPr>
          <w:p w14:paraId="6BDE0904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00CBF43" w14:textId="77777777" w:rsidR="009447BC" w:rsidRPr="00D458D3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D458D3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134" w:type="dxa"/>
            <w:vAlign w:val="center"/>
          </w:tcPr>
          <w:p w14:paraId="44123AE4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861DB8">
              <w:rPr>
                <w:rFonts w:ascii="仿宋_GB2312" w:eastAsia="仿宋_GB2312" w:hAnsi="MS Gothic" w:cs="MS Gothic" w:hint="eastAsia"/>
                <w:b/>
                <w:bCs/>
                <w:kern w:val="0"/>
                <w:sz w:val="20"/>
                <w:szCs w:val="20"/>
                <w:cs/>
              </w:rPr>
              <w:t>‎</w:t>
            </w:r>
          </w:p>
        </w:tc>
        <w:tc>
          <w:tcPr>
            <w:tcW w:w="1276" w:type="dxa"/>
            <w:vAlign w:val="center"/>
          </w:tcPr>
          <w:p w14:paraId="0A6A1699" w14:textId="77777777" w:rsidR="009447BC" w:rsidRPr="00861DB8" w:rsidRDefault="009447BC" w:rsidP="00C8512A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</w:tbl>
    <w:p w14:paraId="282B2E3F" w14:textId="2B38A170" w:rsidR="00CB1A82" w:rsidRPr="00CB1A82" w:rsidRDefault="00CB1A82" w:rsidP="006D097C">
      <w:pPr>
        <w:widowControl/>
        <w:ind w:leftChars="-67" w:left="-141"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7417CE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班迪尔乡卫生院2026年没有使用国有资本经营预算拨款安排的支出，国有资本经营预算支出情况表为空表。</w:t>
      </w:r>
    </w:p>
    <w:p w14:paraId="1B99F4BD" w14:textId="77777777" w:rsidR="001A612D" w:rsidRPr="00D40CAF" w:rsidRDefault="001A612D" w:rsidP="001D63BF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7C4EC5EE" w14:textId="77777777" w:rsidR="00F82AF9" w:rsidRPr="00DC2B12" w:rsidRDefault="00F82AF9" w:rsidP="00DC2B12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 w:rsidR="00DC2B12">
        <w:rPr>
          <w:rFonts w:ascii="宋体" w:hAnsi="宋体" w:hint="eastAsia"/>
          <w:bCs/>
          <w:kern w:val="0"/>
          <w:sz w:val="20"/>
          <w:szCs w:val="20"/>
        </w:rPr>
        <w:t>1</w:t>
      </w:r>
      <w:r w:rsidR="00DC2B12">
        <w:rPr>
          <w:rFonts w:ascii="宋体" w:hAnsi="宋体"/>
          <w:bCs/>
          <w:kern w:val="0"/>
          <w:sz w:val="20"/>
          <w:szCs w:val="20"/>
        </w:rPr>
        <w:t>0</w:t>
      </w:r>
    </w:p>
    <w:p w14:paraId="750C4267" w14:textId="77777777" w:rsidR="00F82AF9" w:rsidRPr="00E50391" w:rsidRDefault="00F82AF9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财政拨款“三公”经费支出情况表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1A612D" w:rsidRPr="009C218F" w14:paraId="6A42B201" w14:textId="77777777" w:rsidTr="00D815C2">
        <w:trPr>
          <w:trHeight w:val="446"/>
          <w:jc w:val="center"/>
        </w:trPr>
        <w:tc>
          <w:tcPr>
            <w:tcW w:w="8505" w:type="dxa"/>
          </w:tcPr>
          <w:p w14:paraId="725C6EDD" w14:textId="35B20D55" w:rsidR="001A612D" w:rsidRPr="009C218F" w:rsidRDefault="001A612D" w:rsidP="009C218F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</w:t>
            </w:r>
            <w:r w:rsidR="00375B79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新疆维吾尔自治区喀什地区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="007E1245"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418" w:type="dxa"/>
          </w:tcPr>
          <w:p w14:paraId="5F160174" w14:textId="77777777" w:rsidR="001A612D" w:rsidRPr="009C218F" w:rsidRDefault="001A612D" w:rsidP="00977343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1BB3BBAA" w14:textId="77777777" w:rsidR="001A612D" w:rsidRPr="001A612D" w:rsidRDefault="001A612D" w:rsidP="001A612D">
      <w:pPr>
        <w:spacing w:line="20" w:lineRule="exact"/>
        <w:rPr>
          <w:sz w:val="2"/>
          <w:szCs w:val="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984"/>
        <w:gridCol w:w="1985"/>
        <w:gridCol w:w="1134"/>
        <w:gridCol w:w="1559"/>
      </w:tblGrid>
      <w:tr w:rsidR="00072D71" w:rsidRPr="006970A9" w14:paraId="50613420" w14:textId="77777777" w:rsidTr="003C5040">
        <w:trPr>
          <w:trHeight w:val="609"/>
          <w:tblHeader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</w:tcBorders>
            <w:vAlign w:val="center"/>
          </w:tcPr>
          <w:p w14:paraId="5933206E" w14:textId="77777777" w:rsidR="00825B3F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“三公”经费支出内容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96FF43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76F92DDB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资金来源</w:t>
            </w:r>
          </w:p>
        </w:tc>
      </w:tr>
      <w:tr w:rsidR="00072D71" w:rsidRPr="006970A9" w14:paraId="2C7F7899" w14:textId="77777777" w:rsidTr="003C5040">
        <w:trPr>
          <w:trHeight w:val="338"/>
          <w:tblHeader/>
          <w:jc w:val="center"/>
        </w:trPr>
        <w:tc>
          <w:tcPr>
            <w:tcW w:w="3256" w:type="dxa"/>
            <w:vMerge/>
            <w:vAlign w:val="center"/>
          </w:tcPr>
          <w:p w14:paraId="3C199C59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14:paraId="3D8FCB50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07792C1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134" w:type="dxa"/>
            <w:vAlign w:val="center"/>
          </w:tcPr>
          <w:p w14:paraId="1645D606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1559" w:type="dxa"/>
            <w:vAlign w:val="center"/>
          </w:tcPr>
          <w:p w14:paraId="10306AD7" w14:textId="77777777" w:rsidR="00825B3F" w:rsidRPr="006970A9" w:rsidRDefault="00825B3F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072D71" w:rsidRPr="009870C6" w14:paraId="64A6E251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31424BCB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因公出国（境）费</w:t>
            </w:r>
            <w:r w:rsidR="003E2CD4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用</w:t>
            </w:r>
          </w:p>
        </w:tc>
        <w:tc>
          <w:tcPr>
            <w:tcW w:w="1984" w:type="dxa"/>
            <w:vAlign w:val="center"/>
          </w:tcPr>
          <w:p w14:paraId="576265C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4E7D550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EF639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6CC3F5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5006930A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714524F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公务接待费</w:t>
            </w:r>
          </w:p>
        </w:tc>
        <w:tc>
          <w:tcPr>
            <w:tcW w:w="1984" w:type="dxa"/>
            <w:vAlign w:val="center"/>
          </w:tcPr>
          <w:p w14:paraId="04A865B6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B52B75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F5004E8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BD907A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2D4876D0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743C1AC" w14:textId="77777777" w:rsidR="003C5040" w:rsidRDefault="000674DA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公务用车购置及运行</w:t>
            </w:r>
            <w:r w:rsidR="00FB59F5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  <w:p w14:paraId="6D69B18F" w14:textId="77777777" w:rsidR="002D2735" w:rsidRPr="006970A9" w:rsidRDefault="000674DA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（小计）</w:t>
            </w:r>
            <w:r w:rsidRPr="006970A9">
              <w:rPr>
                <w:rFonts w:ascii="仿宋_GB2312" w:eastAsia="仿宋_GB2312" w:hAnsi="MS Gothic" w:cs="MS Gothic" w:hint="eastAsia"/>
                <w:b/>
                <w:bCs/>
                <w:kern w:val="0"/>
                <w:sz w:val="24"/>
                <w:cs/>
              </w:rPr>
              <w:t>‎</w:t>
            </w:r>
          </w:p>
        </w:tc>
        <w:tc>
          <w:tcPr>
            <w:tcW w:w="1984" w:type="dxa"/>
            <w:vAlign w:val="center"/>
          </w:tcPr>
          <w:p w14:paraId="0ACD9F22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D5E8949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C57641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856996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625DA13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5002D46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其中：公务用车购置费</w:t>
            </w:r>
          </w:p>
        </w:tc>
        <w:tc>
          <w:tcPr>
            <w:tcW w:w="1984" w:type="dxa"/>
            <w:vAlign w:val="center"/>
          </w:tcPr>
          <w:p w14:paraId="179BD1F5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FD2699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62A7C0F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6E624FD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72D71" w:rsidRPr="009870C6" w14:paraId="33145EC9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652BCE69" w14:textId="77777777" w:rsidR="002D2735" w:rsidRPr="006970A9" w:rsidRDefault="002D2735" w:rsidP="003C5040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公务用车运行</w:t>
            </w:r>
            <w:r w:rsidR="00D62441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维护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费</w:t>
            </w:r>
          </w:p>
        </w:tc>
        <w:tc>
          <w:tcPr>
            <w:tcW w:w="1984" w:type="dxa"/>
            <w:vAlign w:val="center"/>
          </w:tcPr>
          <w:p w14:paraId="5C9A853C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EF628A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81C6E3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B7CBDA" w14:textId="77777777" w:rsidR="002D2735" w:rsidRPr="006970A9" w:rsidRDefault="002D2735" w:rsidP="00AF48BD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  <w:tr w:rsidR="00016634" w:rsidRPr="009870C6" w14:paraId="48B1F444" w14:textId="77777777" w:rsidTr="003C5040">
        <w:trPr>
          <w:trHeight w:val="620"/>
          <w:jc w:val="center"/>
        </w:trPr>
        <w:tc>
          <w:tcPr>
            <w:tcW w:w="3256" w:type="dxa"/>
            <w:vAlign w:val="center"/>
          </w:tcPr>
          <w:p w14:paraId="2F8510C6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总</w:t>
            </w:r>
            <w:r w:rsidRPr="006970A9"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  <w:t>计</w:t>
            </w:r>
          </w:p>
        </w:tc>
        <w:tc>
          <w:tcPr>
            <w:tcW w:w="1984" w:type="dxa"/>
            <w:vAlign w:val="center"/>
          </w:tcPr>
          <w:p w14:paraId="1EE147E9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390702A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2BCFC8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6CEDAF1" w14:textId="77777777" w:rsidR="00016634" w:rsidRPr="006970A9" w:rsidRDefault="00016634" w:rsidP="00016634">
            <w:pPr>
              <w:widowControl/>
              <w:jc w:val="center"/>
              <w:rPr>
                <w:rFonts w:ascii="仿宋_GB2312" w:eastAsia="仿宋_GB2312" w:hAnsiTheme="minorEastAsia" w:cs="宋体" w:hint="eastAsia"/>
                <w:kern w:val="0"/>
                <w:sz w:val="18"/>
                <w:szCs w:val="18"/>
              </w:rPr>
            </w:pPr>
          </w:p>
        </w:tc>
      </w:tr>
    </w:tbl>
    <w:p w14:paraId="6DF4AEB1" w14:textId="0CBE92CF" w:rsidR="00CB1A82" w:rsidRPr="00CB1A82" w:rsidRDefault="00CB1A82" w:rsidP="00CB1A82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7417CE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班迪尔乡卫生院2026年没有使用财政拨款“三公”经费安排的支出，财政拨款“三公”经费支出情况表为空表。</w:t>
      </w:r>
    </w:p>
    <w:p w14:paraId="5EDE9BE8" w14:textId="77777777" w:rsidR="00833401" w:rsidRDefault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>
        <w:rPr>
          <w:rFonts w:asciiTheme="minorEastAsia" w:eastAsiaTheme="minorEastAsia" w:hAnsiTheme="minorEastAsia" w:cs="宋体"/>
          <w:kern w:val="0"/>
          <w:sz w:val="18"/>
          <w:szCs w:val="18"/>
        </w:rPr>
        <w:br w:type="page"/>
      </w:r>
    </w:p>
    <w:p w14:paraId="1D100ACB" w14:textId="77777777" w:rsidR="00833401" w:rsidRPr="00B765E0" w:rsidRDefault="00833401" w:rsidP="00833401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B40D82">
        <w:rPr>
          <w:rFonts w:ascii="宋体" w:hAnsi="宋体"/>
          <w:bCs/>
          <w:kern w:val="0"/>
          <w:sz w:val="20"/>
          <w:szCs w:val="20"/>
        </w:rPr>
        <w:t>表11</w:t>
      </w:r>
    </w:p>
    <w:p w14:paraId="0B7ADCB9" w14:textId="77777777" w:rsidR="00833401" w:rsidRPr="00B40D82" w:rsidRDefault="00833401" w:rsidP="00833401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B40D82">
        <w:rPr>
          <w:rFonts w:ascii="仿宋_GB2312" w:eastAsia="仿宋_GB2312" w:hAnsi="宋体"/>
          <w:b/>
          <w:kern w:val="0"/>
          <w:sz w:val="32"/>
          <w:szCs w:val="32"/>
        </w:rPr>
        <w:t>财政拨款委托业务费支出情况表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8505"/>
        <w:gridCol w:w="1418"/>
      </w:tblGrid>
      <w:tr w:rsidR="00833401" w:rsidRPr="009C218F" w14:paraId="1EE98422" w14:textId="77777777" w:rsidTr="00603C26">
        <w:trPr>
          <w:trHeight w:val="446"/>
          <w:jc w:val="center"/>
        </w:trPr>
        <w:tc>
          <w:tcPr>
            <w:tcW w:w="8505" w:type="dxa"/>
          </w:tcPr>
          <w:p w14:paraId="037269EC" w14:textId="16C66F6A" w:rsidR="00833401" w:rsidRPr="009C218F" w:rsidRDefault="00833401" w:rsidP="00603C26">
            <w:pPr>
              <w:widowControl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418" w:type="dxa"/>
          </w:tcPr>
          <w:p w14:paraId="57562580" w14:textId="77777777" w:rsidR="00833401" w:rsidRPr="009C218F" w:rsidRDefault="00833401" w:rsidP="00603C26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p w14:paraId="7F7EBDA7" w14:textId="77777777" w:rsidR="00833401" w:rsidRPr="00B40D82" w:rsidRDefault="00833401" w:rsidP="00833401">
      <w:pPr>
        <w:spacing w:line="20" w:lineRule="exact"/>
        <w:rPr>
          <w:sz w:val="2"/>
          <w:szCs w:val="2"/>
        </w:rPr>
      </w:pP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71"/>
        <w:gridCol w:w="1286"/>
        <w:gridCol w:w="1933"/>
        <w:gridCol w:w="1984"/>
        <w:gridCol w:w="3254"/>
      </w:tblGrid>
      <w:tr w:rsidR="00837220" w:rsidRPr="00D15FD3" w14:paraId="288B3AF8" w14:textId="77777777" w:rsidTr="003C5040">
        <w:trPr>
          <w:trHeight w:val="312"/>
          <w:tblHeader/>
          <w:jc w:val="center"/>
        </w:trPr>
        <w:tc>
          <w:tcPr>
            <w:tcW w:w="1171" w:type="dxa"/>
            <w:vMerge w:val="restart"/>
            <w:vAlign w:val="center"/>
          </w:tcPr>
          <w:p w14:paraId="3C3E9D7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项目名称</w:t>
            </w:r>
          </w:p>
        </w:tc>
        <w:tc>
          <w:tcPr>
            <w:tcW w:w="1286" w:type="dxa"/>
            <w:vMerge w:val="restart"/>
            <w:vAlign w:val="center"/>
          </w:tcPr>
          <w:p w14:paraId="492AAF93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7171" w:type="dxa"/>
            <w:gridSpan w:val="3"/>
            <w:vAlign w:val="center"/>
          </w:tcPr>
          <w:p w14:paraId="059E64BC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资金来源</w:t>
            </w:r>
          </w:p>
        </w:tc>
      </w:tr>
      <w:tr w:rsidR="00F44EB1" w:rsidRPr="00D15FD3" w14:paraId="45F1706B" w14:textId="77777777" w:rsidTr="00997A50">
        <w:trPr>
          <w:trHeight w:val="312"/>
          <w:tblHeader/>
          <w:jc w:val="center"/>
        </w:trPr>
        <w:tc>
          <w:tcPr>
            <w:tcW w:w="1171" w:type="dxa"/>
            <w:vMerge/>
            <w:vAlign w:val="center"/>
          </w:tcPr>
          <w:p w14:paraId="0061F831" w14:textId="77777777" w:rsidR="00833401" w:rsidRPr="00D15FD3" w:rsidRDefault="00833401" w:rsidP="00603C26">
            <w:pPr>
              <w:widowControl/>
              <w:spacing w:line="280" w:lineRule="exact"/>
              <w:jc w:val="center"/>
              <w:rPr>
                <w:rFonts w:eastAsia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86" w:type="dxa"/>
            <w:vMerge/>
            <w:vAlign w:val="center"/>
          </w:tcPr>
          <w:p w14:paraId="497B16D7" w14:textId="77777777" w:rsidR="00833401" w:rsidRPr="00D15FD3" w:rsidRDefault="00833401" w:rsidP="00603C26">
            <w:pPr>
              <w:spacing w:line="600" w:lineRule="exact"/>
              <w:jc w:val="center"/>
              <w:rPr>
                <w:rFonts w:eastAsia="仿宋"/>
                <w:bCs/>
                <w:kern w:val="0"/>
                <w:sz w:val="28"/>
                <w:szCs w:val="28"/>
              </w:rPr>
            </w:pPr>
          </w:p>
        </w:tc>
        <w:tc>
          <w:tcPr>
            <w:tcW w:w="1933" w:type="dxa"/>
            <w:vAlign w:val="center"/>
          </w:tcPr>
          <w:p w14:paraId="122801F0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一般公共预算</w:t>
            </w:r>
          </w:p>
        </w:tc>
        <w:tc>
          <w:tcPr>
            <w:tcW w:w="1984" w:type="dxa"/>
            <w:vAlign w:val="center"/>
          </w:tcPr>
          <w:p w14:paraId="23DF0F28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政府性基金</w:t>
            </w:r>
          </w:p>
        </w:tc>
        <w:tc>
          <w:tcPr>
            <w:tcW w:w="3254" w:type="dxa"/>
            <w:vAlign w:val="center"/>
          </w:tcPr>
          <w:p w14:paraId="3F55497F" w14:textId="77777777" w:rsidR="00833401" w:rsidRPr="003B64E6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4"/>
              </w:rPr>
            </w:pPr>
            <w:r w:rsidRPr="003B64E6">
              <w:rPr>
                <w:rFonts w:ascii="仿宋_GB2312" w:eastAsia="仿宋_GB2312" w:hAnsiTheme="minorEastAsia" w:cs="宋体"/>
                <w:b/>
                <w:bCs/>
                <w:kern w:val="0"/>
                <w:sz w:val="24"/>
              </w:rPr>
              <w:t>国有资本经营预算</w:t>
            </w:r>
          </w:p>
        </w:tc>
      </w:tr>
      <w:tr w:rsidR="00F44EB1" w:rsidRPr="00D15FD3" w14:paraId="4CB69DE7" w14:textId="77777777" w:rsidTr="00997A50">
        <w:trPr>
          <w:trHeight w:val="650"/>
          <w:jc w:val="center"/>
        </w:trPr>
        <w:tc>
          <w:tcPr>
            <w:tcW w:w="1171" w:type="dxa"/>
            <w:vAlign w:val="center"/>
          </w:tcPr>
          <w:p w14:paraId="5A728632" w14:textId="77777777" w:rsidR="00833401" w:rsidRPr="00275564" w:rsidRDefault="00833401" w:rsidP="00603C26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275564">
              <w:rPr>
                <w:rFonts w:ascii="仿宋_GB2312" w:eastAsia="仿宋_GB2312" w:hAnsiTheme="minorEastAsia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1286" w:type="dxa"/>
            <w:vAlign w:val="center"/>
          </w:tcPr>
          <w:p w14:paraId="76931762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03F50809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A41F771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  <w:tc>
          <w:tcPr>
            <w:tcW w:w="3254" w:type="dxa"/>
            <w:vAlign w:val="center"/>
          </w:tcPr>
          <w:p w14:paraId="7FBE9066" w14:textId="77777777" w:rsidR="00833401" w:rsidRPr="00275564" w:rsidRDefault="00833401" w:rsidP="00603C26">
            <w:pPr>
              <w:jc w:val="center"/>
              <w:rPr>
                <w:rFonts w:eastAsia="仿宋"/>
                <w:bCs/>
                <w:kern w:val="0"/>
                <w:sz w:val="20"/>
                <w:szCs w:val="20"/>
              </w:rPr>
            </w:pPr>
          </w:p>
        </w:tc>
      </w:tr>
    </w:tbl>
    <w:p w14:paraId="14D482B5" w14:textId="6575BD16" w:rsidR="00833401" w:rsidRPr="00CB1A82" w:rsidRDefault="00833401" w:rsidP="00833401">
      <w:pPr>
        <w:widowControl/>
        <w:jc w:val="left"/>
        <w:rPr>
          <w:rFonts w:asciiTheme="minorEastAsia" w:eastAsiaTheme="minorEastAsia" w:hAnsiTheme="minorEastAsia" w:cs="宋体" w:hint="eastAsia"/>
          <w:kern w:val="0"/>
          <w:sz w:val="18"/>
          <w:szCs w:val="18"/>
        </w:rPr>
      </w:pP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备注：新疆维吾尔自治区喀什地区塔</w:t>
      </w:r>
      <w:r w:rsidR="007417CE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塔什库尔干塔吉克自治县</w:t>
      </w:r>
      <w:r w:rsidRPr="00CB1A82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班迪尔乡卫生院2026年</w:t>
      </w:r>
      <w:r w:rsidRPr="00B765E0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没有委托业务费预算的支出，财政拨款委托业务费支出情况表为空表。</w:t>
      </w:r>
    </w:p>
    <w:p w14:paraId="37A720C9" w14:textId="77777777" w:rsidR="00C66172" w:rsidRPr="00D40CAF" w:rsidRDefault="00C66172" w:rsidP="007B7B0E">
      <w:pPr>
        <w:widowControl/>
        <w:spacing w:line="20" w:lineRule="exact"/>
        <w:jc w:val="left"/>
        <w:rPr>
          <w:rFonts w:ascii="仿宋_GB2312" w:eastAsia="仿宋_GB2312" w:hAnsi="宋体" w:cs="宋体" w:hint="eastAsia"/>
          <w:b/>
          <w:bCs/>
          <w:color w:val="000000"/>
          <w:kern w:val="0"/>
          <w:sz w:val="18"/>
          <w:szCs w:val="18"/>
        </w:rPr>
      </w:pPr>
      <w:r w:rsidRPr="00D40CAF">
        <w:rPr>
          <w:rFonts w:ascii="仿宋_GB2312" w:eastAsia="仿宋_GB2312" w:hAnsi="宋体" w:cs="宋体"/>
          <w:b/>
          <w:bCs/>
          <w:color w:val="000000"/>
          <w:kern w:val="0"/>
          <w:sz w:val="18"/>
          <w:szCs w:val="18"/>
        </w:rPr>
        <w:br w:type="page"/>
      </w:r>
    </w:p>
    <w:p w14:paraId="21A1A05B" w14:textId="77777777" w:rsidR="003F34C3" w:rsidRPr="00DC2B12" w:rsidRDefault="003F34C3" w:rsidP="003F34C3">
      <w:pPr>
        <w:widowControl/>
        <w:jc w:val="left"/>
        <w:rPr>
          <w:rFonts w:ascii="宋体" w:hAnsi="宋体" w:hint="eastAsia"/>
          <w:bCs/>
          <w:kern w:val="0"/>
          <w:sz w:val="20"/>
          <w:szCs w:val="20"/>
        </w:rPr>
      </w:pPr>
      <w:r w:rsidRPr="00DC2B12">
        <w:rPr>
          <w:rFonts w:ascii="宋体" w:hAnsi="宋体" w:hint="eastAsia"/>
          <w:bCs/>
          <w:kern w:val="0"/>
          <w:sz w:val="20"/>
          <w:szCs w:val="20"/>
        </w:rPr>
        <w:t>表</w:t>
      </w:r>
      <w:r>
        <w:rPr>
          <w:rFonts w:ascii="宋体" w:hAnsi="宋体"/>
          <w:bCs/>
          <w:kern w:val="0"/>
          <w:sz w:val="20"/>
          <w:szCs w:val="20"/>
        </w:rPr>
        <w:t>1</w:t>
      </w:r>
      <w:r w:rsidR="00833401">
        <w:rPr>
          <w:rFonts w:ascii="宋体" w:hAnsi="宋体" w:hint="eastAsia"/>
          <w:bCs/>
          <w:kern w:val="0"/>
          <w:sz w:val="20"/>
          <w:szCs w:val="20"/>
        </w:rPr>
        <w:t>2</w:t>
      </w:r>
    </w:p>
    <w:p w14:paraId="509174A9" w14:textId="77777777" w:rsidR="003F34C3" w:rsidRPr="00E50391" w:rsidRDefault="000674DA" w:rsidP="008B3117">
      <w:pPr>
        <w:widowControl/>
        <w:jc w:val="center"/>
        <w:outlineLvl w:val="2"/>
        <w:rPr>
          <w:rFonts w:ascii="仿宋_GB2312" w:eastAsia="仿宋_GB2312" w:hAnsi="宋体" w:hint="eastAsia"/>
          <w:b/>
          <w:kern w:val="0"/>
          <w:sz w:val="32"/>
          <w:szCs w:val="32"/>
        </w:rPr>
      </w:pP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上年结转结余情</w:t>
      </w:r>
      <w:r w:rsidR="009D7577">
        <w:rPr>
          <w:rFonts w:ascii="仿宋_GB2312" w:eastAsia="仿宋_GB2312" w:hAnsi="宋体" w:hint="eastAsia"/>
          <w:b/>
          <w:kern w:val="0"/>
          <w:sz w:val="32"/>
          <w:szCs w:val="32"/>
        </w:rPr>
        <w:t>况</w:t>
      </w:r>
      <w:r w:rsidRPr="00E50391">
        <w:rPr>
          <w:rFonts w:ascii="仿宋_GB2312" w:eastAsia="仿宋_GB2312" w:hAnsi="宋体" w:hint="eastAsia"/>
          <w:b/>
          <w:kern w:val="0"/>
          <w:sz w:val="32"/>
          <w:szCs w:val="32"/>
        </w:rPr>
        <w:t>表</w:t>
      </w:r>
    </w:p>
    <w:tbl>
      <w:tblPr>
        <w:tblW w:w="10065" w:type="dxa"/>
        <w:jc w:val="center"/>
        <w:tblLook w:val="04A0" w:firstRow="1" w:lastRow="0" w:firstColumn="1" w:lastColumn="0" w:noHBand="0" w:noVBand="1"/>
      </w:tblPr>
      <w:tblGrid>
        <w:gridCol w:w="8222"/>
        <w:gridCol w:w="1843"/>
      </w:tblGrid>
      <w:tr w:rsidR="003F34C3" w:rsidRPr="009C218F" w14:paraId="5A16BF35" w14:textId="77777777" w:rsidTr="00EC3D9F">
        <w:trPr>
          <w:trHeight w:val="357"/>
          <w:jc w:val="center"/>
        </w:trPr>
        <w:tc>
          <w:tcPr>
            <w:tcW w:w="8222" w:type="dxa"/>
            <w:vAlign w:val="bottom"/>
          </w:tcPr>
          <w:p w14:paraId="77355AAC" w14:textId="7392F8B9" w:rsidR="003F34C3" w:rsidRPr="009C218F" w:rsidRDefault="003F34C3" w:rsidP="00FA04D7">
            <w:pPr>
              <w:widowControl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编制</w:t>
            </w:r>
            <w:r w:rsidR="00A75BC1">
              <w:rPr>
                <w:rFonts w:ascii="仿宋_GB2312" w:eastAsia="仿宋_GB2312" w:hAnsi="宋体" w:cs="宋体" w:hint="eastAsia"/>
                <w:kern w:val="0"/>
                <w:sz w:val="24"/>
              </w:rPr>
              <w:t>单位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：新疆维吾尔自治区喀什地区塔</w:t>
            </w:r>
            <w:r w:rsidR="007417CE">
              <w:rPr>
                <w:rFonts w:ascii="仿宋_GB2312" w:eastAsia="仿宋_GB2312" w:hAnsi="宋体" w:cs="宋体" w:hint="eastAsia"/>
                <w:kern w:val="0"/>
                <w:sz w:val="24"/>
              </w:rPr>
              <w:t>塔什库尔干塔吉克自治县</w:t>
            </w: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班迪尔乡卫生院</w:t>
            </w:r>
          </w:p>
        </w:tc>
        <w:tc>
          <w:tcPr>
            <w:tcW w:w="1843" w:type="dxa"/>
            <w:vAlign w:val="bottom"/>
          </w:tcPr>
          <w:p w14:paraId="54E46C2C" w14:textId="77777777" w:rsidR="003F34C3" w:rsidRPr="009C218F" w:rsidRDefault="003F34C3" w:rsidP="00FA04D7">
            <w:pPr>
              <w:widowControl/>
              <w:jc w:val="righ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9C218F">
              <w:rPr>
                <w:rFonts w:ascii="仿宋_GB2312" w:eastAsia="仿宋_GB2312" w:hAnsi="宋体" w:cs="宋体" w:hint="eastAsia"/>
                <w:kern w:val="0"/>
                <w:sz w:val="24"/>
              </w:rPr>
              <w:t>单位：万元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47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1951"/>
        <w:gridCol w:w="1163"/>
        <w:gridCol w:w="992"/>
        <w:gridCol w:w="709"/>
        <w:gridCol w:w="709"/>
        <w:gridCol w:w="992"/>
        <w:gridCol w:w="1134"/>
        <w:gridCol w:w="709"/>
        <w:gridCol w:w="708"/>
        <w:gridCol w:w="993"/>
      </w:tblGrid>
      <w:tr w:rsidR="000B2171" w14:paraId="411877B7" w14:textId="77777777" w:rsidTr="00EC3D9F">
        <w:trPr>
          <w:trHeight w:val="416"/>
          <w:tblHeader/>
        </w:trPr>
        <w:tc>
          <w:tcPr>
            <w:tcW w:w="1951" w:type="dxa"/>
            <w:vMerge w:val="restart"/>
            <w:vAlign w:val="center"/>
          </w:tcPr>
          <w:p w14:paraId="35B22B52" w14:textId="77777777" w:rsidR="000B2171" w:rsidRPr="0052394D" w:rsidRDefault="000B2171" w:rsidP="003071E3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1163" w:type="dxa"/>
            <w:vMerge w:val="restart"/>
            <w:vAlign w:val="center"/>
          </w:tcPr>
          <w:p w14:paraId="0F34C52E" w14:textId="77777777" w:rsidR="000B2171" w:rsidRPr="0052394D" w:rsidRDefault="00724150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3402" w:type="dxa"/>
            <w:gridSpan w:val="4"/>
            <w:vAlign w:val="center"/>
          </w:tcPr>
          <w:p w14:paraId="767D27C3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544" w:type="dxa"/>
            <w:gridSpan w:val="4"/>
            <w:vAlign w:val="center"/>
          </w:tcPr>
          <w:p w14:paraId="3A6B4A91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 w:rsidR="00EC3D9F" w14:paraId="0FD51B52" w14:textId="77777777" w:rsidTr="00EC3D9F">
        <w:trPr>
          <w:trHeight w:val="422"/>
          <w:tblHeader/>
        </w:trPr>
        <w:tc>
          <w:tcPr>
            <w:tcW w:w="1951" w:type="dxa"/>
            <w:vMerge/>
            <w:vAlign w:val="center"/>
          </w:tcPr>
          <w:p w14:paraId="62B5758E" w14:textId="77777777" w:rsidR="000B2171" w:rsidRPr="0052394D" w:rsidRDefault="000B2171" w:rsidP="00FA04D7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666BACC3" w14:textId="77777777" w:rsidR="000B2171" w:rsidRPr="0052394D" w:rsidRDefault="000B2171" w:rsidP="00E35C95">
            <w:pP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4BCFAF6C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8" w:type="dxa"/>
            <w:gridSpan w:val="2"/>
            <w:vAlign w:val="center"/>
          </w:tcPr>
          <w:p w14:paraId="7989A25D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2" w:type="dxa"/>
            <w:vMerge w:val="restart"/>
            <w:vAlign w:val="center"/>
          </w:tcPr>
          <w:p w14:paraId="3026CBB6" w14:textId="77777777" w:rsidR="00EC3D9F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5B61DDC2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  <w:tc>
          <w:tcPr>
            <w:tcW w:w="1134" w:type="dxa"/>
            <w:vMerge w:val="restart"/>
            <w:vAlign w:val="center"/>
          </w:tcPr>
          <w:p w14:paraId="548530BE" w14:textId="77777777" w:rsidR="000B2171" w:rsidRPr="0052394D" w:rsidRDefault="000D0A48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417" w:type="dxa"/>
            <w:gridSpan w:val="2"/>
            <w:vAlign w:val="center"/>
          </w:tcPr>
          <w:p w14:paraId="14ABDDFD" w14:textId="77777777" w:rsidR="000B2171" w:rsidRPr="0052394D" w:rsidRDefault="000B2171" w:rsidP="007C3805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993" w:type="dxa"/>
            <w:vMerge w:val="restart"/>
            <w:vAlign w:val="center"/>
          </w:tcPr>
          <w:p w14:paraId="206FFB25" w14:textId="77777777" w:rsidR="00EC3D9F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项目</w:t>
            </w:r>
          </w:p>
          <w:p w14:paraId="030271D1" w14:textId="77777777" w:rsidR="000B2171" w:rsidRPr="0052394D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支出</w:t>
            </w:r>
          </w:p>
        </w:tc>
      </w:tr>
      <w:tr w:rsidR="00EC3D9F" w14:paraId="23EE7FF3" w14:textId="77777777" w:rsidTr="00EC3D9F">
        <w:trPr>
          <w:trHeight w:val="765"/>
          <w:tblHeader/>
        </w:trPr>
        <w:tc>
          <w:tcPr>
            <w:tcW w:w="1951" w:type="dxa"/>
            <w:vMerge/>
            <w:vAlign w:val="center"/>
          </w:tcPr>
          <w:p w14:paraId="7D85DBB3" w14:textId="77777777" w:rsidR="000B2171" w:rsidRPr="007C3805" w:rsidRDefault="000B2171" w:rsidP="00FA04D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63" w:type="dxa"/>
            <w:vMerge/>
            <w:vAlign w:val="center"/>
          </w:tcPr>
          <w:p w14:paraId="134A5ABD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687D01D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347BF01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3277545E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9" w:type="dxa"/>
            <w:vAlign w:val="center"/>
          </w:tcPr>
          <w:p w14:paraId="26EC6D2C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5724EE59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2" w:type="dxa"/>
            <w:vMerge/>
            <w:vAlign w:val="center"/>
          </w:tcPr>
          <w:p w14:paraId="3ED8C378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CCFA518" w14:textId="77777777" w:rsidR="000B2171" w:rsidRPr="007C3805" w:rsidRDefault="000B2171" w:rsidP="007C380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4FD3CAB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人员</w:t>
            </w:r>
          </w:p>
          <w:p w14:paraId="620D59BD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708" w:type="dxa"/>
            <w:vAlign w:val="center"/>
          </w:tcPr>
          <w:p w14:paraId="35389DE6" w14:textId="77777777" w:rsidR="00EC3D9F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公用</w:t>
            </w:r>
          </w:p>
          <w:p w14:paraId="580E4C28" w14:textId="77777777" w:rsidR="000B2171" w:rsidRPr="0052394D" w:rsidRDefault="000B2171" w:rsidP="00EC3D9F">
            <w:pPr>
              <w:widowControl/>
              <w:jc w:val="center"/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</w:pPr>
            <w:r w:rsidRPr="0052394D">
              <w:rPr>
                <w:rFonts w:ascii="仿宋_GB2312" w:eastAsia="仿宋_GB2312" w:hAnsiTheme="minorEastAsia" w:cs="宋体" w:hint="eastAsia"/>
                <w:b/>
                <w:bCs/>
                <w:kern w:val="0"/>
                <w:sz w:val="20"/>
                <w:szCs w:val="20"/>
              </w:rPr>
              <w:t>经费</w:t>
            </w:r>
          </w:p>
        </w:tc>
        <w:tc>
          <w:tcPr>
            <w:tcW w:w="993" w:type="dxa"/>
            <w:vMerge/>
            <w:vAlign w:val="center"/>
          </w:tcPr>
          <w:p w14:paraId="378C7EF0" w14:textId="77777777" w:rsidR="000B2171" w:rsidRDefault="000B2171" w:rsidP="003F34C3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b/>
                <w:bCs/>
                <w:kern w:val="0"/>
                <w:sz w:val="20"/>
                <w:szCs w:val="20"/>
              </w:rPr>
            </w:pPr>
          </w:p>
        </w:tc>
      </w:tr>
      <w:tr w:rsidR="00EC3D9F" w14:paraId="0F06E6A6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0FAF610D" w14:textId="77777777" w:rsidR="004B7E3F" w:rsidRPr="00571F58" w:rsidRDefault="004B7E3F" w:rsidP="00C82896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结转项目1</w:t>
            </w:r>
          </w:p>
        </w:tc>
        <w:tc>
          <w:tcPr>
            <w:tcW w:w="1163" w:type="dxa"/>
            <w:vAlign w:val="center"/>
          </w:tcPr>
          <w:p w14:paraId="562AE60B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b/>
                <w:bCs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3.51</w:t>
            </w:r>
          </w:p>
        </w:tc>
        <w:tc>
          <w:tcPr>
            <w:tcW w:w="992" w:type="dxa"/>
            <w:vAlign w:val="center"/>
          </w:tcPr>
          <w:p w14:paraId="46C82849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3.51</w:t>
            </w:r>
          </w:p>
        </w:tc>
        <w:tc>
          <w:tcPr>
            <w:tcW w:w="709" w:type="dxa"/>
            <w:vAlign w:val="center"/>
          </w:tcPr>
          <w:p w14:paraId="07BE4EC4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sz w:val="18"/>
                <w:szCs w:val="18"/>
              </w:rPr>
              <w:t>3.51</w:t>
            </w:r>
          </w:p>
        </w:tc>
        <w:tc>
          <w:tcPr>
            <w:tcW w:w="709" w:type="dxa"/>
            <w:vAlign w:val="center"/>
          </w:tcPr>
          <w:p w14:paraId="2AE06B4E" w14:textId="77777777" w:rsidR="004B7E3F" w:rsidRPr="00571F58" w:rsidRDefault="004B7E3F" w:rsidP="00F752DF">
            <w:pPr>
              <w:widowControl/>
              <w:spacing w:line="28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E81485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0C1ADAA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1302E18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06538AC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63BCBD2" w14:textId="77777777" w:rsidR="004B7E3F" w:rsidRPr="00571F58" w:rsidRDefault="004B7E3F" w:rsidP="00F752DF">
            <w:pPr>
              <w:spacing w:line="600" w:lineRule="exact"/>
              <w:jc w:val="center"/>
              <w:rPr>
                <w:rFonts w:ascii="仿宋_GB2312" w:eastAsia="仿宋_GB2312" w:hAnsi="仿宋" w:cs="仿宋_GB2312" w:hint="eastAsia"/>
                <w:kern w:val="0"/>
                <w:sz w:val="18"/>
                <w:szCs w:val="18"/>
              </w:rPr>
            </w:pPr>
          </w:p>
        </w:tc>
      </w:tr>
      <w:tr w:rsidR="00EC3D9F" w14:paraId="738B1181" w14:textId="77777777" w:rsidTr="00EC3D9F">
        <w:trPr>
          <w:trHeight w:val="618"/>
        </w:trPr>
        <w:tc>
          <w:tcPr>
            <w:tcW w:w="1951" w:type="dxa"/>
            <w:vAlign w:val="center"/>
          </w:tcPr>
          <w:p w14:paraId="16CB19FE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163" w:type="dxa"/>
            <w:vAlign w:val="center"/>
          </w:tcPr>
          <w:p w14:paraId="08B0D4C8" w14:textId="77777777" w:rsidR="007A243F" w:rsidRPr="00571F58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571F58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3.51</w:t>
            </w:r>
          </w:p>
        </w:tc>
        <w:tc>
          <w:tcPr>
            <w:tcW w:w="992" w:type="dxa"/>
            <w:vAlign w:val="center"/>
          </w:tcPr>
          <w:p w14:paraId="02DFB648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3.51</w:t>
            </w:r>
          </w:p>
        </w:tc>
        <w:tc>
          <w:tcPr>
            <w:tcW w:w="709" w:type="dxa"/>
            <w:vAlign w:val="center"/>
          </w:tcPr>
          <w:p w14:paraId="5B608F6B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  <w:r w:rsidRPr="00F01374">
              <w:rPr>
                <w:rFonts w:ascii="仿宋_GB2312" w:eastAsia="仿宋_GB2312" w:hint="eastAsia"/>
                <w:b/>
                <w:bCs/>
                <w:sz w:val="18"/>
                <w:szCs w:val="18"/>
              </w:rPr>
              <w:t>3.51</w:t>
            </w:r>
          </w:p>
        </w:tc>
        <w:tc>
          <w:tcPr>
            <w:tcW w:w="709" w:type="dxa"/>
            <w:vAlign w:val="center"/>
          </w:tcPr>
          <w:p w14:paraId="226ADC9C" w14:textId="77777777" w:rsidR="007A243F" w:rsidRPr="00F01374" w:rsidRDefault="007A243F" w:rsidP="008F119F">
            <w:pPr>
              <w:widowControl/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89E03E4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083D02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19673F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D9A967B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E8BC82C" w14:textId="77777777" w:rsidR="007A243F" w:rsidRPr="00F01374" w:rsidRDefault="007A243F" w:rsidP="008F119F"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</w:tr>
    </w:tbl>
    <w:p w14:paraId="392B73AE" w14:textId="77777777" w:rsidR="003F34C3" w:rsidRPr="003F34C3" w:rsidRDefault="003F34C3" w:rsidP="007B7B0E">
      <w:pPr>
        <w:widowControl/>
        <w:spacing w:line="20" w:lineRule="exact"/>
        <w:jc w:val="left"/>
        <w:rPr>
          <w:rFonts w:ascii="仿宋_GB2312" w:eastAsia="仿宋_GB2312" w:hAnsi="宋体" w:hint="eastAsia"/>
          <w:b/>
          <w:kern w:val="0"/>
          <w:sz w:val="18"/>
          <w:szCs w:val="18"/>
        </w:rPr>
      </w:pPr>
      <w:r w:rsidRPr="00D40CAF">
        <w:rPr>
          <w:rFonts w:ascii="仿宋_GB2312" w:eastAsia="仿宋_GB2312" w:hAnsi="宋体"/>
          <w:b/>
          <w:kern w:val="0"/>
          <w:sz w:val="18"/>
          <w:szCs w:val="18"/>
        </w:rPr>
        <w:br w:type="page"/>
      </w:r>
    </w:p>
    <w:p w14:paraId="5301B0C1" w14:textId="77777777" w:rsidR="002E78F0" w:rsidRPr="000262C6" w:rsidRDefault="00895052" w:rsidP="005D48F3">
      <w:pPr>
        <w:spacing w:line="600" w:lineRule="exact"/>
        <w:jc w:val="center"/>
        <w:outlineLvl w:val="1"/>
        <w:rPr>
          <w:rFonts w:ascii="黑体" w:eastAsia="黑体" w:hAnsi="黑体" w:hint="eastAsia"/>
          <w:kern w:val="0"/>
          <w:sz w:val="32"/>
          <w:szCs w:val="32"/>
        </w:rPr>
      </w:pPr>
      <w:r w:rsidRPr="000262C6">
        <w:rPr>
          <w:rFonts w:ascii="黑体" w:eastAsia="黑体" w:hAnsi="黑体" w:hint="eastAsia"/>
          <w:kern w:val="0"/>
          <w:sz w:val="32"/>
          <w:szCs w:val="32"/>
        </w:rPr>
        <w:t xml:space="preserve">第三部分 </w:t>
      </w:r>
      <w:r w:rsidR="007E1245" w:rsidRPr="000262C6">
        <w:rPr>
          <w:rFonts w:ascii="黑体" w:eastAsia="黑体" w:hAnsi="黑体" w:hint="eastAsia"/>
          <w:kern w:val="0"/>
          <w:sz w:val="32"/>
          <w:szCs w:val="32"/>
        </w:rPr>
        <w:t>2026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年</w:t>
      </w:r>
      <w:r w:rsidR="007B5EE5" w:rsidRPr="000262C6">
        <w:rPr>
          <w:rFonts w:ascii="黑体" w:eastAsia="黑体" w:hAnsi="黑体"/>
          <w:kern w:val="0"/>
          <w:sz w:val="32"/>
          <w:szCs w:val="32"/>
          <w:cs/>
        </w:rPr>
        <w:t>‎</w:t>
      </w:r>
      <w:r w:rsidR="00A75BC1">
        <w:rPr>
          <w:rFonts w:ascii="黑体" w:eastAsia="黑体" w:hAnsi="黑体" w:hint="eastAsia"/>
          <w:kern w:val="0"/>
          <w:sz w:val="32"/>
          <w:szCs w:val="32"/>
        </w:rPr>
        <w:t>单位</w:t>
      </w:r>
      <w:r w:rsidRPr="000262C6">
        <w:rPr>
          <w:rFonts w:ascii="黑体" w:eastAsia="黑体" w:hAnsi="黑体" w:hint="eastAsia"/>
          <w:kern w:val="0"/>
          <w:sz w:val="32"/>
          <w:szCs w:val="32"/>
        </w:rPr>
        <w:t>预算情况说明</w:t>
      </w:r>
    </w:p>
    <w:p w14:paraId="02E6AE17" w14:textId="77777777" w:rsidR="002E78F0" w:rsidRDefault="002E78F0">
      <w:pPr>
        <w:spacing w:line="560" w:lineRule="exact"/>
        <w:jc w:val="center"/>
        <w:rPr>
          <w:rFonts w:ascii="黑体" w:eastAsia="黑体" w:hAnsi="黑体" w:hint="eastAsia"/>
          <w:kern w:val="0"/>
          <w:sz w:val="32"/>
          <w:szCs w:val="32"/>
        </w:rPr>
      </w:pPr>
    </w:p>
    <w:p w14:paraId="66B150E4" w14:textId="4939D927" w:rsidR="002E78F0" w:rsidRPr="00C443FC" w:rsidRDefault="00895052" w:rsidP="008B3117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一、关于</w:t>
      </w:r>
      <w:r w:rsidR="00182196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</w:t>
      </w:r>
      <w:r w:rsidRPr="00C443FC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年收支预算情况的总体说明</w:t>
      </w:r>
    </w:p>
    <w:p w14:paraId="3B791EEF" w14:textId="53A77518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 w:rsidR="00647E6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班迪尔乡卫生院2026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预算管理。收支总预算</w:t>
      </w:r>
      <w:r w:rsidR="007E1245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300.14</w:t>
      </w: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30A49B14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一般公共预算、财政拨款结转结余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35DE2974" w14:textId="77777777" w:rsidR="002E78F0" w:rsidRPr="00D559B2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</w:t>
      </w:r>
      <w:r w:rsidR="007F2147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社会保障和就业支出、卫生健康支出</w:t>
      </w:r>
      <w:r w:rsidR="0065452B" w:rsidRPr="00D559B2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26E92328" w14:textId="7C989E78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年收入预算情况说明</w:t>
      </w:r>
    </w:p>
    <w:p w14:paraId="58F66B1B" w14:textId="726D722A" w:rsidR="002E78F0" w:rsidRPr="00700F2C" w:rsidRDefault="00647E65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收入预算</w:t>
      </w:r>
      <w:r w:rsidR="00056D7A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300.14</w:t>
      </w:r>
      <w:r w:rsidR="00895052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0077BFC8" w14:textId="77777777" w:rsidR="00B7726B" w:rsidRPr="00700F2C" w:rsidRDefault="00840D41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 w:rsidR="007E1245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296.63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万元，占98.83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%,比上年预算减少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0.91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6D2564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下降0.31</w:t>
      </w:r>
      <w:r w:rsidR="007071EE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</w:t>
      </w:r>
      <w:r w:rsidR="007362CD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B7726B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本年度预算人员减少，致使本年度人员工资福利和公用经费支出减少，预算数相应减少。</w:t>
      </w:r>
    </w:p>
    <w:p w14:paraId="0D050E63" w14:textId="77777777" w:rsidR="00EA500A" w:rsidRPr="00700F2C" w:rsidRDefault="00EA500A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上级一般公共预算安排的转移支付资金未安排。</w:t>
      </w:r>
    </w:p>
    <w:p w14:paraId="16059E52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政府性基金预算未安排。</w:t>
      </w:r>
    </w:p>
    <w:p w14:paraId="70977129" w14:textId="77777777" w:rsidR="002E2BDE" w:rsidRPr="00700F2C" w:rsidRDefault="002E2BDE" w:rsidP="00391A5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上级政府性基金安排的转移支付资金未安排。</w:t>
      </w:r>
    </w:p>
    <w:p w14:paraId="7CDD3162" w14:textId="77777777" w:rsidR="00821D2C" w:rsidRPr="00700F2C" w:rsidRDefault="00821D2C" w:rsidP="00821D2C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国有资本经营预算未安排。</w:t>
      </w:r>
    </w:p>
    <w:p w14:paraId="4CBC6C05" w14:textId="77777777" w:rsidR="00866A23" w:rsidRPr="00700F2C" w:rsidRDefault="00866A23" w:rsidP="00866A23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上级国有资本经营预算安排的转移支付资金未安排。</w:t>
      </w:r>
    </w:p>
    <w:p w14:paraId="7388D98D" w14:textId="77777777" w:rsidR="00592727" w:rsidRPr="00700F2C" w:rsidRDefault="00592727" w:rsidP="00592727">
      <w:pPr>
        <w:spacing w:line="560" w:lineRule="exact"/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700F2C">
        <w:rPr>
          <w:rFonts w:ascii="仿宋_GB2312" w:eastAsia="仿宋_GB2312" w:hAnsi="MS Gothic" w:cs="MS Gothic" w:hint="eastAsia"/>
          <w:kern w:val="0"/>
          <w:sz w:val="32"/>
          <w:szCs w:val="32"/>
          <w:cs/>
        </w:rPr>
        <w:t>‎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财政拨款结转3.51万元，占1.17%,比上年预算增加3.51万元，增长100%，主要原因是</w:t>
      </w:r>
      <w:r w:rsidR="00F676F8"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700F2C">
        <w:rPr>
          <w:rFonts w:ascii="仿宋_GB2312" w:eastAsia="仿宋_GB2312" w:hAnsi="宋体" w:cs="宋体" w:hint="eastAsia"/>
          <w:kern w:val="0"/>
          <w:sz w:val="32"/>
          <w:szCs w:val="32"/>
        </w:rPr>
        <w:t>上年度人员类改革性补贴（“三保”以外刚性支出）-追加项目未支付完成，资金结转至本年度继续使用，预算数相应增加。</w:t>
      </w:r>
    </w:p>
    <w:p w14:paraId="640ED8FA" w14:textId="007DEBA7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年支出预算情况说明</w:t>
      </w:r>
    </w:p>
    <w:p w14:paraId="28A6D83F" w14:textId="3D978AF2" w:rsidR="002E78F0" w:rsidRPr="00674189" w:rsidRDefault="00825FE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班迪尔乡卫生院2026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300.14</w:t>
      </w:r>
      <w:r w:rsidR="0089505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23C2B22B" w14:textId="77777777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300.14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2.6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764722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0.87</w:t>
      </w: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7E1245" w:rsidRPr="00674189">
        <w:rPr>
          <w:rFonts w:ascii="仿宋_GB2312" w:eastAsia="仿宋_GB2312" w:hAnsi="宋体" w:cs="宋体"/>
          <w:kern w:val="0"/>
          <w:sz w:val="32"/>
          <w:szCs w:val="32"/>
        </w:rPr>
        <w:t>本年度预算在职人员职务职级晋升、绩效改革、工资调整等相关政策发生变化致使人员经费增加、对个人和家庭的补助经费增加，预算数相应增加。</w:t>
      </w:r>
    </w:p>
    <w:p w14:paraId="7F39E7D2" w14:textId="6BC48A2C" w:rsidR="002E78F0" w:rsidRPr="00674189" w:rsidRDefault="00895052" w:rsidP="006D657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%，比上年预算增加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万元，增长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="005328A3" w:rsidRPr="00674189">
        <w:rPr>
          <w:rFonts w:ascii="仿宋_GB2312" w:eastAsia="仿宋_GB2312" w:hAnsi="宋体" w:cs="宋体" w:hint="eastAsia"/>
          <w:kern w:val="0"/>
          <w:sz w:val="32"/>
          <w:szCs w:val="32"/>
        </w:rPr>
        <w:t>%，主要原因是：</w:t>
      </w:r>
      <w:r w:rsidR="00E81DF6">
        <w:rPr>
          <w:rFonts w:ascii="仿宋_GB2312" w:eastAsia="仿宋_GB2312" w:hAnsi="宋体" w:cs="宋体"/>
          <w:kern w:val="0"/>
          <w:sz w:val="32"/>
          <w:szCs w:val="32"/>
        </w:rPr>
        <w:t>我单位</w:t>
      </w:r>
      <w:r w:rsidR="005328A3" w:rsidRPr="00674189">
        <w:rPr>
          <w:rFonts w:ascii="仿宋_GB2312" w:eastAsia="仿宋_GB2312" w:hAnsi="宋体" w:cs="宋体"/>
          <w:kern w:val="0"/>
          <w:sz w:val="32"/>
          <w:szCs w:val="32"/>
        </w:rPr>
        <w:t>上年和本年均未安排项目支出。</w:t>
      </w:r>
    </w:p>
    <w:p w14:paraId="6B7F5913" w14:textId="78AE2679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四、关于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年财政拨款收支预算情况的总体说明</w:t>
      </w:r>
    </w:p>
    <w:p w14:paraId="0F891C6D" w14:textId="77777777" w:rsidR="00E56404" w:rsidRPr="00882F82" w:rsidRDefault="007E1245" w:rsidP="00E56404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2026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年财政拨款收支总预算</w:t>
      </w: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296.63</w:t>
      </w:r>
      <w:r w:rsidR="00895052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14:paraId="1A143214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收入全部为一般公共预算拨款，无政府性基金预算拨款和国有资本经营预算。</w:t>
      </w:r>
    </w:p>
    <w:p w14:paraId="13D1F0C0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收入预算包括：一般公共预算拨款296.63万元。</w:t>
      </w:r>
    </w:p>
    <w:p w14:paraId="780DB42A" w14:textId="77777777" w:rsidR="00E56404" w:rsidRPr="00882F82" w:rsidRDefault="00E56404" w:rsidP="00E56404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一般公共预算支出包括：</w:t>
      </w:r>
      <w:r w:rsidR="00510486" w:rsidRPr="00882F82">
        <w:rPr>
          <w:rFonts w:ascii="仿宋_GB2312" w:eastAsia="仿宋_GB2312" w:hAnsi="宋体" w:cs="宋体" w:hint="eastAsia"/>
          <w:kern w:val="0"/>
          <w:sz w:val="32"/>
          <w:szCs w:val="32"/>
        </w:rPr>
        <w:t>社会保障和就业支出42.07万元，主要用于：机关事业单位基本养老保险缴费、职业年金缴费支出；卫生健康支出254.56万元，主要用于：基本工资、津贴补贴、奖金、绩效工资、职工基本医疗保险缴费、其他社会保障缴费、住房公积金、退休费、生活补助、奖励金支出。</w:t>
      </w:r>
    </w:p>
    <w:p w14:paraId="40C594DC" w14:textId="3F9A3944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五、关于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</w:t>
      </w:r>
      <w:r w:rsidR="00866A23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公共预算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当年拨款情况说明</w:t>
      </w:r>
    </w:p>
    <w:p w14:paraId="76ECA172" w14:textId="77777777" w:rsidR="002E78F0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（一）一般</w:t>
      </w:r>
      <w:r w:rsidR="00E76859"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公共</w:t>
      </w: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预算当年拨款规模变化情况</w:t>
      </w:r>
    </w:p>
    <w:p w14:paraId="6EFA9756" w14:textId="2F144118" w:rsidR="00F571CD" w:rsidRPr="003B05BA" w:rsidRDefault="00825FE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年一般公共预算拨款合计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296.63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1E8CA113" w14:textId="77777777" w:rsidR="00F571CD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296.63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D507F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减少</w:t>
      </w:r>
      <w:r w:rsidR="00D507FB" w:rsidRPr="003B05BA">
        <w:rPr>
          <w:rFonts w:ascii="仿宋_GB2312" w:eastAsia="仿宋_GB2312" w:hAnsi="宋体" w:cs="宋体"/>
          <w:kern w:val="0"/>
          <w:sz w:val="32"/>
          <w:szCs w:val="32"/>
        </w:rPr>
        <w:t>0.91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‎‎</w:t>
      </w:r>
      <w:r w:rsidR="000D6F27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0.31</w:t>
      </w:r>
      <w:r w:rsidR="000D6F27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BF41FA">
        <w:rPr>
          <w:rFonts w:ascii="仿宋_GB2312" w:eastAsia="仿宋_GB2312" w:hAnsi="宋体" w:cs="宋体" w:hint="eastAsia"/>
          <w:kern w:val="0"/>
          <w:sz w:val="32"/>
          <w:szCs w:val="32"/>
        </w:rPr>
        <w:t>%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。主要原因是：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本年度预算在职人员减少，工资福利和公用经费支出减少，预算数相应减少。</w:t>
      </w:r>
    </w:p>
    <w:p w14:paraId="140C1FDC" w14:textId="026E293B" w:rsidR="002E78F0" w:rsidRPr="003B05BA" w:rsidRDefault="00895052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万元，比上年预算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bookmarkStart w:id="2" w:name="_Hlk157511263"/>
      <w:r w:rsidR="00534961" w:rsidRPr="003B05B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534961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增长</w:t>
      </w:r>
      <w:bookmarkEnd w:id="2"/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%。主要原因是：</w:t>
      </w:r>
      <w:r w:rsidR="00E81DF6">
        <w:rPr>
          <w:rFonts w:ascii="仿宋_GB2312" w:eastAsia="仿宋_GB2312" w:hAnsi="宋体" w:cs="宋体"/>
          <w:kern w:val="0"/>
          <w:sz w:val="32"/>
          <w:szCs w:val="32"/>
        </w:rPr>
        <w:t>我单位</w:t>
      </w:r>
      <w:r w:rsidR="00534961" w:rsidRPr="003B05BA">
        <w:rPr>
          <w:rFonts w:ascii="仿宋_GB2312" w:eastAsia="仿宋_GB2312" w:hAnsi="宋体" w:cs="宋体"/>
          <w:kern w:val="0"/>
          <w:sz w:val="32"/>
          <w:szCs w:val="32"/>
        </w:rPr>
        <w:t>上年和本年均未安排项目支出。</w:t>
      </w:r>
    </w:p>
    <w:p w14:paraId="302EF91D" w14:textId="77777777" w:rsidR="00C46A08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（二）一般公共预算当年拨款结构情况</w:t>
      </w:r>
      <w:r w:rsidR="00B85604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，其中</w:t>
      </w:r>
      <w:r w:rsidR="001D505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：</w:t>
      </w:r>
    </w:p>
    <w:p w14:paraId="15179E3C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.社会保障和就业支出（类）42.07万元，占14.18%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461E2F53" w14:textId="77777777" w:rsidR="00C46A08" w:rsidRPr="003B05BA" w:rsidRDefault="00C46A08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</w:t>
      </w:r>
      <w:r w:rsidR="0024417B" w:rsidRPr="003B05BA">
        <w:rPr>
          <w:rFonts w:ascii="仿宋_GB2312" w:eastAsia="仿宋_GB2312" w:hAnsi="宋体" w:cs="宋体"/>
          <w:kern w:val="0"/>
          <w:sz w:val="32"/>
          <w:szCs w:val="32"/>
        </w:rPr>
        <w:t>.卫生健康支出（类）254.56万元，占85.82%</w:t>
      </w:r>
      <w:r w:rsidR="007A401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14:paraId="0F0A6097" w14:textId="77777777" w:rsidR="004C45E7" w:rsidRPr="00490A5D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490A5D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（三）一般公共预算当年拨款具体使用情况</w:t>
      </w:r>
    </w:p>
    <w:p w14:paraId="1C2847BD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1.社会保障和就业支出（类）行政事业单位养老支出（款）机关事业单位基本养老保险缴费支出（项）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2026年预算数为28.05万元，比上年预算减少0.66万元，下降2.30%，主要原因是：本年度预算在职人员减少，致使本年度基本养老保险缴费支出减少。</w:t>
      </w:r>
    </w:p>
    <w:p w14:paraId="5054F10E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2.社会保障和就业支出（类）行政事业单位养老支出（款）机关事业单位职业年金缴费支出（项）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2026年预算数为14.02万元，比上年预算增加14.02万元，增长100.00%，主要原因是：本年预算在职人员职业年金按月做实，致使机关事业单位职业年金缴费支出增加。</w:t>
      </w:r>
    </w:p>
    <w:p w14:paraId="65B0864B" w14:textId="77777777" w:rsidR="00EC2321" w:rsidRPr="003B05BA" w:rsidRDefault="00EC2321" w:rsidP="003B05BA">
      <w:pPr>
        <w:spacing w:line="60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3.卫生健康支出（类）基层医疗卫生机构（款）乡镇卫生院（项）</w:t>
      </w:r>
      <w:r w:rsidR="00E5147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2026年预算数为254.56万元，比上年预算减少14.27万元，</w:t>
      </w:r>
      <w:bookmarkStart w:id="3" w:name="_Hlk15761757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下降</w:t>
      </w:r>
      <w:bookmarkEnd w:id="3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5.31%，主要原因是：本年度预算在职人员减少，致使本年度工资福利和公用经费支出减少，预算数相应减少。</w:t>
      </w:r>
    </w:p>
    <w:p w14:paraId="401CCDC7" w14:textId="4A1F9BCE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六、关于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年一般公共预算基本支出情况说明</w:t>
      </w:r>
    </w:p>
    <w:p w14:paraId="2C0F1FAA" w14:textId="22620300" w:rsidR="002E78F0" w:rsidRPr="003B05BA" w:rsidRDefault="00825FE2" w:rsidP="004E0431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班迪尔乡卫生院2026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="007E1245" w:rsidRPr="003B05BA">
        <w:rPr>
          <w:rFonts w:ascii="仿宋_GB2312" w:eastAsia="仿宋_GB2312" w:hAnsi="宋体" w:cs="宋体"/>
          <w:kern w:val="0"/>
          <w:sz w:val="32"/>
          <w:szCs w:val="32"/>
        </w:rPr>
        <w:t>296.63</w:t>
      </w:r>
      <w:r w:rsidR="0089505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万元，其中：</w:t>
      </w:r>
    </w:p>
    <w:p w14:paraId="5B3E8476" w14:textId="77777777" w:rsidR="00BE7ED9" w:rsidRPr="00BE7ED9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人员经费296.63万元，主要包括：基本工资、津贴补贴、奖金、绩效工资、机关事业单位基本养老保险缴费、职业年金缴费、职工基本医疗保险缴费、其他社会保障缴费、住房公积金、退休费、生活补助、奖励金。</w:t>
      </w:r>
    </w:p>
    <w:p w14:paraId="086C9C8E" w14:textId="77777777" w:rsidR="002E78F0" w:rsidRPr="003B05BA" w:rsidRDefault="00BE7ED9" w:rsidP="00BE7ED9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BE7ED9">
        <w:rPr>
          <w:rFonts w:ascii="仿宋_GB2312" w:eastAsia="仿宋_GB2312" w:hAnsi="宋体" w:cs="宋体" w:hint="eastAsia"/>
          <w:kern w:val="0"/>
          <w:sz w:val="32"/>
          <w:szCs w:val="32"/>
        </w:rPr>
        <w:t>公用经费0万元。</w:t>
      </w:r>
    </w:p>
    <w:p w14:paraId="49BEA676" w14:textId="6A56D208" w:rsidR="00C866C2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七、关于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年一般公共预算项目支出情况说明</w:t>
      </w:r>
    </w:p>
    <w:p w14:paraId="3204E385" w14:textId="4E5F9F98" w:rsidR="006C451F" w:rsidRPr="003B05BA" w:rsidRDefault="008C6891" w:rsidP="006C451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8C6891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C451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班迪尔乡卫生院2026年没有使用一般公共预算项目支出，一般公共预算项目支出情况表为空表。</w:t>
      </w:r>
    </w:p>
    <w:p w14:paraId="00993951" w14:textId="069C1FC0" w:rsidR="002E78F0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八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</w:t>
      </w:r>
      <w:r w:rsidR="00895052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年政府性基金预算拨款情况说明</w:t>
      </w:r>
    </w:p>
    <w:p w14:paraId="11387D4B" w14:textId="3540727E" w:rsidR="00553588" w:rsidRPr="003B05BA" w:rsidRDefault="00825FE2" w:rsidP="00553588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bookmarkStart w:id="4" w:name="_Hlk160636468"/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bookmarkEnd w:id="4"/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553588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班迪尔乡卫生院2026年没有使用政府性基金预算拨款安排的支出，政府性基金预算支出情况表为空表。</w:t>
      </w:r>
    </w:p>
    <w:p w14:paraId="3F2B67CF" w14:textId="1DC922DB" w:rsidR="00066F9E" w:rsidRPr="00D4208A" w:rsidRDefault="00C861A3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九、关于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</w:t>
      </w:r>
      <w:r w:rsidR="00DA4037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国有资本经营预算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拨款情况说明</w:t>
      </w:r>
    </w:p>
    <w:p w14:paraId="7F3A5310" w14:textId="7D0D3A69" w:rsidR="00066F9E" w:rsidRPr="003B05BA" w:rsidRDefault="00825FE2" w:rsidP="00066F9E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066F9E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班迪尔乡卫生院2026年没有使用国有资本经营预算拨款安排的支出，国有资本经营预算支出情况表为空表。</w:t>
      </w:r>
    </w:p>
    <w:p w14:paraId="7B9193AE" w14:textId="7050ED64" w:rsidR="008F79FB" w:rsidRPr="00D4208A" w:rsidRDefault="008F79FB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十、关于</w:t>
      </w:r>
      <w:r w:rsidR="004C725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新疆维吾尔自治区喀什地区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7E1245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年财政拨款“三公”经费预算情况说明</w:t>
      </w:r>
    </w:p>
    <w:p w14:paraId="1ADB789E" w14:textId="5BE96327" w:rsidR="00640E06" w:rsidRPr="003B05BA" w:rsidRDefault="005D5331" w:rsidP="00640E06">
      <w:pPr>
        <w:spacing w:line="560" w:lineRule="exact"/>
        <w:ind w:firstLineChars="200" w:firstLine="56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5D5331">
        <w:rPr>
          <w:rFonts w:ascii="MS Gothic" w:eastAsia="MS Gothic" w:hAnsi="MS Gothic" w:cs="MS Gothic" w:hint="eastAsia"/>
          <w:kern w:val="0"/>
          <w:sz w:val="28"/>
          <w:szCs w:val="28"/>
          <w:cs/>
        </w:rPr>
        <w:t>‎</w:t>
      </w:r>
      <w:r w:rsidRPr="005D5331">
        <w:rPr>
          <w:rFonts w:ascii="MS Gothic" w:eastAsia="MS Gothic" w:hAnsi="MS Gothic" w:cs="MS Gothic"/>
          <w:kern w:val="0"/>
          <w:sz w:val="28"/>
          <w:szCs w:val="28"/>
          <w:cs/>
        </w:rPr>
        <w:t>‎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班迪尔乡卫生院2026年财政拨款“三公”经费数为0万元，其中：因公出国（境）</w:t>
      </w:r>
      <w:r w:rsidR="00AD4A50">
        <w:rPr>
          <w:rFonts w:ascii="仿宋_GB2312" w:eastAsia="仿宋_GB2312" w:hAnsi="宋体" w:cs="宋体" w:hint="eastAsia"/>
          <w:kern w:val="0"/>
          <w:sz w:val="32"/>
          <w:szCs w:val="32"/>
        </w:rPr>
        <w:t>费用</w:t>
      </w:r>
      <w:r w:rsidR="00640E06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0万元，公务用车购置费0万元，公务用车运行费0万元，公务接待费0万元。</w:t>
      </w:r>
    </w:p>
    <w:p w14:paraId="70AF095B" w14:textId="4465C3B9" w:rsidR="008F79FB" w:rsidRDefault="00640E06" w:rsidP="00640E06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2026年财政拨款“三公”经费比上年预算增加0万元，增长0%，其中：因公出国（境）费</w:t>
      </w:r>
      <w:r w:rsidR="000F49F2">
        <w:rPr>
          <w:rFonts w:ascii="仿宋_GB2312" w:eastAsia="仿宋_GB2312" w:hAnsi="宋体" w:cs="宋体" w:hint="eastAsia"/>
          <w:kern w:val="0"/>
          <w:sz w:val="32"/>
          <w:szCs w:val="32"/>
        </w:rPr>
        <w:t>用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E81DF6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本年因公出国（境）费用与上年一致，无变化；公务用车购置费增加0万元，增长0%，主要原因是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E81DF6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上年和本年均未安排公务用车购置；公务用车运行费增加0万元，增长0%，主要原因是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相较于上年度，</w:t>
      </w:r>
      <w:r w:rsidR="00E81DF6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公务用车运行维护费无增减变动；公务接待费增加0万元，增长0%，主要原因是</w:t>
      </w:r>
      <w:r w:rsidR="004E3D9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E81DF6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本年公务接待费与上年一致，无变化。</w:t>
      </w:r>
    </w:p>
    <w:p w14:paraId="0606DE99" w14:textId="103CD980" w:rsidR="00C07A01" w:rsidRDefault="00C07A01" w:rsidP="00C07A01">
      <w:pPr>
        <w:widowControl/>
        <w:ind w:firstLineChars="200" w:firstLine="643"/>
        <w:jc w:val="left"/>
        <w:outlineLvl w:val="2"/>
        <w:rPr>
          <w:rFonts w:eastAsia="楷体_GB2312"/>
          <w:b/>
          <w:bCs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F23CCB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一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、关于新疆维吾尔自治区喀什地区塔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班迪尔乡卫生院2026年</w:t>
      </w:r>
      <w:r w:rsidRPr="00D15FD3">
        <w:rPr>
          <w:rFonts w:eastAsia="楷体_GB2312"/>
          <w:b/>
          <w:bCs/>
          <w:kern w:val="0"/>
          <w:sz w:val="32"/>
          <w:szCs w:val="32"/>
        </w:rPr>
        <w:t>财政拨款委托业务费</w:t>
      </w:r>
      <w:r w:rsidRPr="00D15FD3">
        <w:rPr>
          <w:rFonts w:eastAsia="楷体_GB2312" w:hint="eastAsia"/>
          <w:b/>
          <w:bCs/>
          <w:kern w:val="0"/>
          <w:sz w:val="32"/>
          <w:szCs w:val="32"/>
        </w:rPr>
        <w:t>支出</w:t>
      </w:r>
      <w:r w:rsidRPr="00D15FD3">
        <w:rPr>
          <w:rFonts w:eastAsia="楷体_GB2312"/>
          <w:b/>
          <w:bCs/>
          <w:kern w:val="0"/>
          <w:sz w:val="32"/>
          <w:szCs w:val="32"/>
        </w:rPr>
        <w:t>情况说明</w:t>
      </w:r>
    </w:p>
    <w:p w14:paraId="509654D8" w14:textId="45369A56" w:rsidR="00C07A01" w:rsidRDefault="00C07A01" w:rsidP="00C07A01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035656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新疆维吾尔自治区喀什地区塔</w:t>
      </w:r>
      <w:r w:rsidR="007417CE">
        <w:rPr>
          <w:rFonts w:ascii="仿宋_GB2312" w:eastAsia="仿宋_GB2312" w:hAnsi="仿宋_GB2312" w:cs="仿宋_GB2312" w:hint="eastAsia"/>
          <w:kern w:val="0"/>
          <w:sz w:val="32"/>
          <w:szCs w:val="32"/>
        </w:rPr>
        <w:t>塔什库尔干塔吉克自治县</w:t>
      </w:r>
      <w:r w:rsidRPr="00C07A01">
        <w:rPr>
          <w:rFonts w:ascii="仿宋_GB2312" w:eastAsia="仿宋_GB2312" w:hAnsi="仿宋_GB2312" w:cs="仿宋_GB2312" w:hint="eastAsia"/>
          <w:kern w:val="0"/>
          <w:sz w:val="32"/>
          <w:szCs w:val="32"/>
        </w:rPr>
        <w:t>班迪尔乡卫生院2026年没有委托业务费预算的支出，财政拨款委托业务费支出情况表为空表。</w:t>
      </w:r>
    </w:p>
    <w:p w14:paraId="3241C454" w14:textId="5267918B" w:rsidR="002E78F0" w:rsidRPr="00D4208A" w:rsidRDefault="0089505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C07A01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二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关于新疆维吾尔自治区喀什地区塔</w:t>
      </w:r>
      <w:r w:rsidR="007417CE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塔什库尔干塔吉克自治县</w:t>
      </w:r>
      <w:r w:rsidR="00035656"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班迪尔乡卫生院2026年上年结转结余预算情况说明</w:t>
      </w:r>
    </w:p>
    <w:p w14:paraId="20158689" w14:textId="4E8D83A8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FE7ED9" w:rsidRPr="00981932">
        <w:rPr>
          <w:rFonts w:ascii="仿宋_GB2312" w:eastAsia="仿宋_GB2312" w:hAnsi="仿宋_GB2312" w:cs="仿宋_GB2312" w:hint="eastAsia"/>
          <w:kern w:val="0"/>
          <w:sz w:val="32"/>
          <w:szCs w:val="32"/>
        </w:rPr>
        <w:t>新疆维吾尔自治区喀什地区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塔</w:t>
      </w:r>
      <w:r w:rsidR="007417CE">
        <w:rPr>
          <w:rFonts w:ascii="仿宋_GB2312" w:eastAsia="仿宋_GB2312" w:hAnsi="仿宋_GB2312" w:cs="仿宋_GB2312"/>
          <w:kern w:val="0"/>
          <w:sz w:val="32"/>
          <w:szCs w:val="32"/>
        </w:rPr>
        <w:t>塔什库尔干塔吉克自治县</w:t>
      </w:r>
      <w:r w:rsidRPr="009536BB">
        <w:rPr>
          <w:rFonts w:ascii="仿宋_GB2312" w:eastAsia="仿宋_GB2312" w:hAnsi="仿宋_GB2312" w:cs="仿宋_GB2312"/>
          <w:kern w:val="0"/>
          <w:sz w:val="32"/>
          <w:szCs w:val="32"/>
        </w:rPr>
        <w:t>班迪尔乡卫生院2026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年上年结转结余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3.51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万元，包括：财政拨款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3.51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万元，非财政拨款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0</w:t>
      </w:r>
      <w:r w:rsidRPr="009536BB"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万元，其中：</w:t>
      </w:r>
      <w:r w:rsidRPr="009536BB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</w:p>
    <w:p w14:paraId="74D6FC33" w14:textId="77777777" w:rsidR="009536BB" w:rsidRPr="009536BB" w:rsidRDefault="009536BB" w:rsidP="009536BB">
      <w:pPr>
        <w:spacing w:line="60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/>
          <w:kern w:val="0"/>
          <w:sz w:val="32"/>
          <w:szCs w:val="32"/>
        </w:rPr>
        <w:t>1.结转项目1结转3.51万元，主要用于：发放津贴补贴，绩效工资及退休费。 ‎</w:t>
      </w:r>
    </w:p>
    <w:p w14:paraId="769626D6" w14:textId="77777777" w:rsidR="00116F92" w:rsidRPr="00D4208A" w:rsidRDefault="00116F92" w:rsidP="00D4208A">
      <w:pPr>
        <w:widowControl/>
        <w:ind w:firstLineChars="200" w:firstLine="643"/>
        <w:jc w:val="left"/>
        <w:outlineLvl w:val="2"/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</w:pP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十</w:t>
      </w:r>
      <w:r w:rsidR="00B5765F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三</w:t>
      </w:r>
      <w:r w:rsidRPr="00D4208A">
        <w:rPr>
          <w:rFonts w:ascii="楷体_GB2312" w:eastAsia="楷体_GB2312" w:hAnsi="楷体_GB2312" w:cs="楷体_GB2312" w:hint="eastAsia"/>
          <w:b/>
          <w:kern w:val="0"/>
          <w:sz w:val="32"/>
          <w:szCs w:val="32"/>
        </w:rPr>
        <w:t>、其他重要事项的情况说明</w:t>
      </w:r>
    </w:p>
    <w:p w14:paraId="795CD8C0" w14:textId="77777777" w:rsidR="002E78F0" w:rsidRPr="00D4208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（一）</w:t>
      </w:r>
      <w:r w:rsidR="00486122" w:rsidRPr="00D4208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单位运行经费情况</w:t>
      </w:r>
    </w:p>
    <w:p w14:paraId="79F42513" w14:textId="7F67D4AF" w:rsidR="00F4640B" w:rsidRPr="003B05BA" w:rsidRDefault="00825FE2" w:rsidP="00F4640B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班迪尔乡卫生院2026年的事业单位运行经费财政拨款预算0万元，比上年预算增加0万元，增长0%。主要原因是</w:t>
      </w:r>
      <w:r w:rsidR="00C15F55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  <w:r w:rsidR="00E81DF6">
        <w:rPr>
          <w:rFonts w:ascii="仿宋_GB2312" w:eastAsia="仿宋_GB2312" w:hAnsi="宋体" w:cs="宋体" w:hint="eastAsia"/>
          <w:kern w:val="0"/>
          <w:sz w:val="32"/>
          <w:szCs w:val="32"/>
        </w:rPr>
        <w:t>我单位</w:t>
      </w:r>
      <w:r w:rsidR="00F4640B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上年和本年均未安排机关运行经费。</w:t>
      </w:r>
    </w:p>
    <w:p w14:paraId="263F3653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（二）政府采购情况</w:t>
      </w:r>
    </w:p>
    <w:p w14:paraId="6213E1B2" w14:textId="23BF3183" w:rsidR="00BA63CF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班迪尔乡卫生院政府采购预算0.00万元，其中：政府采购货物预算0.00万元，政府采购工程预算0.00万元，政府采购服务预算0.00万元。</w:t>
      </w:r>
    </w:p>
    <w:p w14:paraId="2FC657CF" w14:textId="0C5FF933" w:rsidR="002E78F0" w:rsidRPr="003B05BA" w:rsidRDefault="00BA63CF" w:rsidP="00BA63CF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1F5FAA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6705CF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面向中小企业预留政府采购项目预算金额0.00万元，</w:t>
      </w:r>
      <w:r w:rsidR="004D2C86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小微企业预留政府采购项目预算金额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0.00万元。</w:t>
      </w:r>
    </w:p>
    <w:p w14:paraId="67237A7C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（三）国有资产占用使用情况</w:t>
      </w:r>
    </w:p>
    <w:p w14:paraId="571EE287" w14:textId="52BE4DDC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截至2025年底，</w:t>
      </w:r>
      <w:r w:rsidR="00825FE2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班迪尔乡卫生院占用使用国有资产总体情况为</w:t>
      </w:r>
      <w:r w:rsidR="00343F03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14:paraId="56E53C11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1.房屋1955.00平方米，价值274.00万元。</w:t>
      </w:r>
    </w:p>
    <w:p w14:paraId="333E4F03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2.车辆1辆，价值17.00万元；其中：一般公务用车0辆，价值0.00万元；执法执勤用车1辆，价值17.00万元；其他车辆0辆，价值0.00万元。</w:t>
      </w:r>
    </w:p>
    <w:p w14:paraId="786A0313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3.办公家具价值2.00万元。</w:t>
      </w:r>
    </w:p>
    <w:p w14:paraId="1604D9B4" w14:textId="77777777" w:rsidR="00CA13C0" w:rsidRPr="003B05BA" w:rsidRDefault="00CA13C0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4.其他资产价值481.00万元。</w:t>
      </w:r>
    </w:p>
    <w:p w14:paraId="53209426" w14:textId="77777777" w:rsidR="002E78F0" w:rsidRPr="003B05BA" w:rsidRDefault="00A75BC1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44689E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价值</w:t>
      </w:r>
      <w:r w:rsidR="00A30FF9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="00CA13C0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23E053C4" w14:textId="08931D78" w:rsidR="00626B83" w:rsidRPr="003B05BA" w:rsidRDefault="00626B83" w:rsidP="00CA13C0">
      <w:pPr>
        <w:spacing w:line="560" w:lineRule="exact"/>
        <w:ind w:firstLineChars="200" w:firstLine="640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2026年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="002B1A6D"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未安排购置车辆经费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，安排购置</w:t>
      </w:r>
      <w:r w:rsidR="00914F63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50万元以上大型设备0台，</w:t>
      </w:r>
      <w:r w:rsidR="00286CFA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="00DD3142">
        <w:rPr>
          <w:rFonts w:ascii="仿宋_GB2312" w:eastAsia="仿宋_GB2312" w:hAnsi="宋体" w:cs="宋体" w:hint="eastAsia"/>
          <w:kern w:val="0"/>
          <w:sz w:val="32"/>
          <w:szCs w:val="32"/>
        </w:rPr>
        <w:t>单价</w:t>
      </w:r>
      <w:r w:rsidRPr="003B05BA">
        <w:rPr>
          <w:rFonts w:ascii="仿宋_GB2312" w:eastAsia="仿宋_GB2312" w:hAnsi="宋体" w:cs="宋体" w:hint="eastAsia"/>
          <w:kern w:val="0"/>
          <w:sz w:val="32"/>
          <w:szCs w:val="32"/>
        </w:rPr>
        <w:t>100万元以上大型设备0台。</w:t>
      </w:r>
    </w:p>
    <w:p w14:paraId="6FFA577F" w14:textId="77777777" w:rsidR="002E78F0" w:rsidRPr="003B05BA" w:rsidRDefault="00895052" w:rsidP="00B5421E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3B05BA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（四）预算绩效情况</w:t>
      </w:r>
    </w:p>
    <w:p w14:paraId="71FBA669" w14:textId="7E5FD0A7" w:rsidR="00634719" w:rsidRPr="003070BB" w:rsidRDefault="003D608A" w:rsidP="003070BB">
      <w:pPr>
        <w:widowControl/>
        <w:shd w:val="clear" w:color="auto" w:fill="FFFFFF"/>
        <w:spacing w:line="285" w:lineRule="atLeast"/>
        <w:ind w:firstLineChars="200" w:firstLine="640"/>
        <w:jc w:val="left"/>
        <w:rPr>
          <w:rFonts w:ascii="MS Gothic" w:eastAsia="MS Gothic" w:hAnsi="MS Gothic" w:cs="MS Gothic" w:hint="eastAsia"/>
          <w:kern w:val="0"/>
          <w:sz w:val="32"/>
          <w:szCs w:val="32"/>
        </w:rPr>
      </w:pP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2026年，本</w:t>
      </w:r>
      <w:r w:rsidR="00A75BC1">
        <w:rPr>
          <w:rFonts w:ascii="仿宋_GB2312" w:eastAsia="仿宋_GB2312" w:hAnsi="宋体" w:cs="宋体" w:hint="eastAsia"/>
          <w:kern w:val="0"/>
          <w:sz w:val="32"/>
          <w:szCs w:val="32"/>
        </w:rPr>
        <w:t>单位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预算绩效管理整体预算绩效目标1个，涉及</w:t>
      </w:r>
      <w:r w:rsidR="00F960BF">
        <w:rPr>
          <w:rFonts w:ascii="仿宋_GB2312" w:eastAsia="仿宋_GB2312" w:hAnsi="宋体" w:cs="宋体" w:hint="eastAsia"/>
          <w:kern w:val="0"/>
          <w:sz w:val="32"/>
          <w:szCs w:val="32"/>
        </w:rPr>
        <w:t>预算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金额300.14万元；当年</w:t>
      </w:r>
      <w:r w:rsidR="004707FC">
        <w:rPr>
          <w:rFonts w:ascii="仿宋_GB2312" w:eastAsia="仿宋_GB2312" w:hAnsi="宋体" w:cs="宋体" w:hint="eastAsia"/>
          <w:kern w:val="0"/>
          <w:sz w:val="32"/>
          <w:szCs w:val="32"/>
        </w:rPr>
        <w:t>预算安排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项目</w:t>
      </w:r>
      <w:r w:rsidR="00AF1CC9"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0个，</w:t>
      </w:r>
      <w:r w:rsidR="00474310">
        <w:rPr>
          <w:rFonts w:eastAsia="仿宋_GB2312"/>
          <w:kern w:val="0"/>
          <w:sz w:val="32"/>
          <w:szCs w:val="32"/>
        </w:rPr>
        <w:t>其中</w:t>
      </w:r>
      <w:r w:rsidR="00474310">
        <w:rPr>
          <w:rFonts w:eastAsia="仿宋_GB2312"/>
          <w:kern w:val="0"/>
          <w:sz w:val="32"/>
          <w:szCs w:val="32"/>
        </w:rPr>
        <w:t>:</w:t>
      </w:r>
      <w:r w:rsidR="00474310">
        <w:rPr>
          <w:rFonts w:eastAsia="仿宋_GB2312"/>
          <w:kern w:val="0"/>
          <w:sz w:val="32"/>
          <w:szCs w:val="32"/>
          <w:lang w:eastAsia="zh-Hans"/>
        </w:rPr>
        <w:t>财政拨款</w:t>
      </w:r>
      <w:r w:rsidR="00474310">
        <w:rPr>
          <w:rFonts w:eastAsia="仿宋_GB2312"/>
          <w:kern w:val="0"/>
          <w:sz w:val="32"/>
          <w:szCs w:val="32"/>
        </w:rPr>
        <w:t>项目涉及预算金额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0万元；</w:t>
      </w:r>
      <w:r w:rsidR="003055A5">
        <w:rPr>
          <w:rFonts w:eastAsia="仿宋_GB2312"/>
          <w:kern w:val="0"/>
          <w:sz w:val="32"/>
          <w:szCs w:val="32"/>
          <w:lang w:eastAsia="zh-Hans"/>
        </w:rPr>
        <w:t>非财政拨款项目</w:t>
      </w:r>
      <w:r w:rsidR="003055A5">
        <w:rPr>
          <w:rFonts w:eastAsia="仿宋_GB2312"/>
          <w:kern w:val="0"/>
          <w:sz w:val="32"/>
          <w:szCs w:val="32"/>
        </w:rPr>
        <w:t>涉及预算金额</w:t>
      </w:r>
      <w:r w:rsidRPr="003D608A">
        <w:rPr>
          <w:rFonts w:ascii="仿宋_GB2312" w:eastAsia="仿宋_GB2312" w:hAnsi="宋体" w:cs="宋体" w:hint="eastAsia"/>
          <w:kern w:val="0"/>
          <w:sz w:val="32"/>
          <w:szCs w:val="32"/>
        </w:rPr>
        <w:t>0万元。</w:t>
      </w:r>
      <w:r w:rsidR="00E647DA" w:rsidRPr="003D608A">
        <w:rPr>
          <w:rFonts w:ascii="MS Gothic" w:eastAsia="MS Gothic" w:hAnsi="MS Gothic" w:cs="MS Gothic" w:hint="eastAsia"/>
          <w:kern w:val="0"/>
          <w:sz w:val="32"/>
          <w:szCs w:val="32"/>
          <w:cs/>
        </w:rPr>
        <w:t>‎</w:t>
      </w:r>
      <w:r w:rsidR="000C04D7">
        <w:rPr>
          <w:rFonts w:ascii="MS Gothic" w:eastAsia="MS Gothic" w:hAnsi="MS Gothic" w:cs="MS Gothic"/>
          <w:kern w:val="0"/>
          <w:sz w:val="28"/>
          <w:szCs w:val="28"/>
        </w:rPr>
        <w:br w:type="page"/>
      </w:r>
    </w:p>
    <w:p w14:paraId="5E2BECF9" w14:textId="77777777" w:rsidR="002E78F0" w:rsidRPr="009553A0" w:rsidRDefault="00895052" w:rsidP="009553A0">
      <w:pPr>
        <w:spacing w:line="560" w:lineRule="exact"/>
        <w:ind w:firstLineChars="200" w:firstLine="643"/>
        <w:outlineLvl w:val="3"/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</w:pPr>
      <w:r w:rsidRPr="009553A0"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（五）其他需说明的事项</w:t>
      </w:r>
    </w:p>
    <w:p w14:paraId="562EFCC6" w14:textId="439C5D7B" w:rsidR="00DC09C1" w:rsidRPr="00D3196A" w:rsidRDefault="00DC09C1" w:rsidP="00517627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1、</w:t>
      </w:r>
      <w:r w:rsidR="00E81DF6">
        <w:rPr>
          <w:rFonts w:ascii="仿宋_GB2312" w:eastAsia="仿宋_GB2312" w:hAnsi="宋体" w:cs="宋体" w:hint="eastAsia"/>
          <w:kern w:val="0"/>
          <w:sz w:val="28"/>
          <w:szCs w:val="28"/>
        </w:rPr>
        <w:t>我单位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政府采购由医共体统一采购下发，故未单独安排政府采购，因此面向中小和小微企业的采购为0万元。</w:t>
      </w:r>
    </w:p>
    <w:p w14:paraId="63A41C7B" w14:textId="7098A359" w:rsidR="00983E73" w:rsidRDefault="00BF41FA">
      <w:pPr>
        <w:widowControl/>
        <w:spacing w:line="520" w:lineRule="exact"/>
        <w:ind w:firstLineChars="196" w:firstLine="549"/>
        <w:jc w:val="left"/>
        <w:rPr>
          <w:rFonts w:ascii="仿宋_GB2312" w:eastAsia="仿宋_GB2312" w:hAnsi="宋体" w:cs="宋体" w:hint="eastAsia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2、</w:t>
      </w:r>
      <w:r w:rsidR="00E81DF6">
        <w:rPr>
          <w:rFonts w:ascii="仿宋_GB2312" w:eastAsia="仿宋_GB2312" w:hAnsi="宋体" w:cs="宋体" w:hint="eastAsia"/>
          <w:kern w:val="0"/>
          <w:sz w:val="28"/>
          <w:szCs w:val="28"/>
        </w:rPr>
        <w:t>我单位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预算绩效管理整体预算绩效目标1个，涉及预算金额300.14万元，由人民医院统一公开。</w:t>
      </w:r>
    </w:p>
    <w:p w14:paraId="29E591BF" w14:textId="77777777" w:rsidR="001C02B1" w:rsidRDefault="001C02B1">
      <w:pPr>
        <w:widowControl/>
        <w:jc w:val="left"/>
        <w:rPr>
          <w:rFonts w:ascii="黑体" w:eastAsia="黑体" w:hAnsi="黑体" w:hint="eastAsia"/>
          <w:b/>
          <w:kern w:val="0"/>
          <w:sz w:val="30"/>
          <w:szCs w:val="30"/>
        </w:rPr>
      </w:pPr>
      <w:r>
        <w:rPr>
          <w:rFonts w:ascii="黑体" w:eastAsia="黑体" w:hAnsi="黑体"/>
          <w:b/>
          <w:kern w:val="0"/>
          <w:sz w:val="30"/>
          <w:szCs w:val="30"/>
        </w:rPr>
        <w:br w:type="page"/>
      </w:r>
    </w:p>
    <w:p w14:paraId="671517EA" w14:textId="77777777" w:rsidR="002E78F0" w:rsidRPr="00D30FDF" w:rsidRDefault="00895052" w:rsidP="00BD0798">
      <w:pPr>
        <w:widowControl/>
        <w:jc w:val="center"/>
        <w:outlineLvl w:val="1"/>
        <w:rPr>
          <w:rFonts w:ascii="黑体" w:eastAsia="黑体" w:hAnsi="黑体" w:hint="eastAsia"/>
          <w:b/>
          <w:kern w:val="0"/>
          <w:sz w:val="32"/>
          <w:szCs w:val="32"/>
        </w:rPr>
      </w:pPr>
      <w:r w:rsidRPr="00D30FDF">
        <w:rPr>
          <w:rFonts w:ascii="黑体" w:eastAsia="黑体" w:hAnsi="黑体" w:hint="eastAsia"/>
          <w:b/>
          <w:kern w:val="0"/>
          <w:sz w:val="32"/>
          <w:szCs w:val="32"/>
        </w:rPr>
        <w:t>第四部分 名词解释</w:t>
      </w:r>
    </w:p>
    <w:p w14:paraId="2F434972" w14:textId="77777777" w:rsidR="00264BBF" w:rsidRDefault="00264BBF">
      <w:pPr>
        <w:spacing w:line="520" w:lineRule="exact"/>
        <w:ind w:firstLine="642"/>
        <w:rPr>
          <w:rFonts w:ascii="仿宋_GB2312" w:eastAsia="仿宋_GB2312" w:hAnsi="宋体" w:cs="宋体" w:hint="eastAsia"/>
          <w:b/>
          <w:kern w:val="0"/>
          <w:sz w:val="28"/>
          <w:szCs w:val="28"/>
        </w:rPr>
      </w:pPr>
    </w:p>
    <w:p w14:paraId="4365614C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bookmarkStart w:id="5" w:name="_Hlk220690368"/>
      <w:r w:rsidRPr="002560AC">
        <w:rPr>
          <w:rFonts w:eastAsia="楷体_GB2312" w:hint="eastAsia"/>
          <w:b/>
          <w:bCs/>
          <w:sz w:val="32"/>
          <w:szCs w:val="32"/>
        </w:rPr>
        <w:t>一、财政拨款：</w:t>
      </w:r>
      <w:r w:rsidRPr="002560AC">
        <w:rPr>
          <w:rFonts w:eastAsia="仿宋_GB2312" w:hint="eastAsia"/>
          <w:sz w:val="32"/>
          <w:szCs w:val="32"/>
        </w:rPr>
        <w:t>指由一般公共预算、政府性基金预算、国有资本经营预算安排的财政拨款数。</w:t>
      </w:r>
    </w:p>
    <w:p w14:paraId="2352740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二、一般公共预算：</w:t>
      </w:r>
      <w:r w:rsidRPr="002560AC">
        <w:rPr>
          <w:rFonts w:eastAsia="仿宋_GB2312" w:hint="eastAsia"/>
          <w:spacing w:val="-6"/>
          <w:sz w:val="32"/>
          <w:szCs w:val="32"/>
        </w:rPr>
        <w:t>包括公共财政拨款（补助）资金、专项收入。</w:t>
      </w:r>
    </w:p>
    <w:p w14:paraId="2D392A9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三、财政专户管理资金：</w:t>
      </w:r>
      <w:r w:rsidRPr="002560AC">
        <w:rPr>
          <w:rFonts w:eastAsia="仿宋_GB2312" w:hint="eastAsia"/>
          <w:sz w:val="32"/>
          <w:szCs w:val="32"/>
        </w:rPr>
        <w:t>包括专户管理行政事业性收费（主要是教育收费）、其他非税收入。</w:t>
      </w:r>
    </w:p>
    <w:p w14:paraId="05230593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7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四、其他资金：</w:t>
      </w:r>
      <w:r w:rsidRPr="002560AC">
        <w:rPr>
          <w:rFonts w:eastAsia="仿宋_GB2312" w:hint="eastAsia"/>
          <w:spacing w:val="-17"/>
          <w:sz w:val="32"/>
          <w:szCs w:val="32"/>
        </w:rPr>
        <w:t>包括事业收入、事业经营收入、其他收入等。</w:t>
      </w:r>
    </w:p>
    <w:p w14:paraId="2B998669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五、基本支出：</w:t>
      </w:r>
      <w:r w:rsidRPr="002560AC">
        <w:rPr>
          <w:rFonts w:eastAsia="仿宋_GB2312" w:hint="eastAsia"/>
          <w:sz w:val="32"/>
          <w:szCs w:val="32"/>
        </w:rPr>
        <w:t>包括人员经费、公用经费（定额）。其中：人员经费包括工资福利支出、对个人和家庭的补助。</w:t>
      </w:r>
    </w:p>
    <w:p w14:paraId="3BC631DA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六、项目支出：</w:t>
      </w:r>
      <w:r w:rsidRPr="002560AC">
        <w:rPr>
          <w:rFonts w:eastAsia="仿宋_GB2312" w:hint="eastAsia"/>
          <w:sz w:val="32"/>
          <w:szCs w:val="32"/>
        </w:rPr>
        <w:t>部门（单位）支出预算的组成部分，是</w:t>
      </w:r>
      <w:r w:rsidRPr="002560AC">
        <w:rPr>
          <w:rFonts w:eastAsia="仿宋_GB2312" w:hint="eastAsia"/>
          <w:sz w:val="32"/>
          <w:szCs w:val="32"/>
          <w:lang w:eastAsia="zh-Hans"/>
        </w:rPr>
        <w:t>各</w:t>
      </w:r>
      <w:r w:rsidRPr="002560AC">
        <w:rPr>
          <w:rFonts w:eastAsia="仿宋_GB2312" w:hint="eastAsia"/>
          <w:sz w:val="32"/>
          <w:szCs w:val="32"/>
        </w:rPr>
        <w:t>部门（单位）为完成其特定的行政任务或事业发展目标，在基本支出预算之外编制的年度项目支出计划。</w:t>
      </w:r>
    </w:p>
    <w:p w14:paraId="3D734B84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七、</w:t>
      </w:r>
      <w:r w:rsidRPr="002560AC">
        <w:rPr>
          <w:rFonts w:eastAsia="楷体_GB2312"/>
          <w:b/>
          <w:bCs/>
          <w:sz w:val="32"/>
          <w:szCs w:val="32"/>
        </w:rPr>
        <w:t>“</w:t>
      </w:r>
      <w:r w:rsidRPr="002560AC">
        <w:rPr>
          <w:rFonts w:eastAsia="楷体_GB2312" w:hint="eastAsia"/>
          <w:b/>
          <w:bCs/>
          <w:sz w:val="32"/>
          <w:szCs w:val="32"/>
        </w:rPr>
        <w:t>三公</w:t>
      </w:r>
      <w:r w:rsidRPr="002560AC">
        <w:rPr>
          <w:rFonts w:eastAsia="楷体_GB2312"/>
          <w:b/>
          <w:bCs/>
          <w:sz w:val="32"/>
          <w:szCs w:val="32"/>
        </w:rPr>
        <w:t>”</w:t>
      </w:r>
      <w:r w:rsidRPr="002560AC">
        <w:rPr>
          <w:rFonts w:eastAsia="楷体_GB2312" w:hint="eastAsia"/>
          <w:b/>
          <w:bCs/>
          <w:sz w:val="32"/>
          <w:szCs w:val="32"/>
        </w:rPr>
        <w:t>经费：</w:t>
      </w:r>
      <w:r w:rsidRPr="002560AC">
        <w:rPr>
          <w:rFonts w:eastAsia="仿宋_GB2312" w:hint="eastAsia"/>
          <w:sz w:val="32"/>
          <w:szCs w:val="32"/>
        </w:rPr>
        <w:t>指部门（单位）因公出国（境）费用、公务用车购置及运行维护费和公务接待费。其中：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0B24E032" w14:textId="77777777" w:rsidR="00DB6E36" w:rsidRPr="002560AC" w:rsidRDefault="00DB6E36" w:rsidP="00DB6E36">
      <w:pPr>
        <w:spacing w:line="600" w:lineRule="exact"/>
        <w:ind w:firstLineChars="200" w:firstLine="643"/>
        <w:rPr>
          <w:rFonts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八、机关运行经费</w:t>
      </w:r>
      <w:r w:rsidRPr="002560AC">
        <w:rPr>
          <w:rFonts w:eastAsia="仿宋_GB2312" w:hint="eastAsia"/>
          <w:sz w:val="32"/>
          <w:szCs w:val="32"/>
        </w:rPr>
        <w:t>：指行政单位（含参照公务员法管理事业单位）的公用经费，包括办公及印刷费、邮电费、差旅费、会议费、日常维修费、专用材料及一般设备购置费、办公用房水电费、办公用房</w:t>
      </w:r>
      <w:r w:rsidRPr="002560AC">
        <w:rPr>
          <w:rFonts w:eastAsia="仿宋_GB2312" w:hint="eastAsia"/>
          <w:spacing w:val="-11"/>
          <w:sz w:val="32"/>
          <w:szCs w:val="32"/>
        </w:rPr>
        <w:t>取暖费、办公用房物业管理费、公务用车运行维护费及其他费用。</w:t>
      </w:r>
    </w:p>
    <w:p w14:paraId="20B99E74" w14:textId="77777777" w:rsidR="00C33D4D" w:rsidRDefault="00DB6E36" w:rsidP="00DB6E36">
      <w:pPr>
        <w:spacing w:line="600" w:lineRule="exact"/>
        <w:ind w:firstLineChars="200" w:firstLine="643"/>
        <w:rPr>
          <w:rFonts w:ascii="仿宋_GB2312" w:eastAsia="仿宋_GB2312"/>
          <w:spacing w:val="-11"/>
          <w:sz w:val="32"/>
          <w:szCs w:val="32"/>
        </w:rPr>
      </w:pPr>
      <w:r w:rsidRPr="002560AC">
        <w:rPr>
          <w:rFonts w:eastAsia="楷体_GB2312" w:hint="eastAsia"/>
          <w:b/>
          <w:bCs/>
          <w:sz w:val="32"/>
          <w:szCs w:val="32"/>
        </w:rPr>
        <w:t>九、委托业务费</w:t>
      </w:r>
      <w:r w:rsidRPr="002560AC">
        <w:rPr>
          <w:rFonts w:eastAsia="仿宋_GB2312" w:hint="eastAsia"/>
          <w:sz w:val="32"/>
          <w:szCs w:val="32"/>
        </w:rPr>
        <w:t>：反映因委托外单位办理业务而支付的委托业务费。</w:t>
      </w:r>
      <w:bookmarkEnd w:id="5"/>
    </w:p>
    <w:p w14:paraId="0C009C24" w14:textId="77777777" w:rsidR="00B12597" w:rsidRPr="00E077EB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0E72B5F2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1BAC679" w14:textId="77777777" w:rsidR="00B12597" w:rsidRDefault="00B12597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555D0DB0" w14:textId="77777777" w:rsidR="00DB457A" w:rsidRDefault="00DB457A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28"/>
          <w:szCs w:val="28"/>
        </w:rPr>
      </w:pPr>
    </w:p>
    <w:p w14:paraId="6DE2EAD5" w14:textId="2FC53BC6" w:rsidR="002E78F0" w:rsidRPr="00D30138" w:rsidRDefault="00825FE2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新疆维吾尔自治区喀什地区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塔</w:t>
      </w:r>
      <w:r w:rsidR="007417CE">
        <w:rPr>
          <w:rFonts w:ascii="仿宋_GB2312" w:eastAsia="仿宋_GB2312" w:hAnsi="宋体" w:cs="宋体" w:hint="eastAsia"/>
          <w:kern w:val="0"/>
          <w:sz w:val="32"/>
          <w:szCs w:val="32"/>
        </w:rPr>
        <w:t>塔什库尔干塔吉克自治县</w:t>
      </w:r>
      <w:r w:rsidR="007E1245" w:rsidRPr="00D30138">
        <w:rPr>
          <w:rFonts w:ascii="仿宋_GB2312" w:eastAsia="仿宋_GB2312" w:hAnsi="宋体" w:cs="宋体" w:hint="eastAsia"/>
          <w:kern w:val="0"/>
          <w:sz w:val="32"/>
          <w:szCs w:val="32"/>
        </w:rPr>
        <w:t>班迪尔乡卫生院</w:t>
      </w:r>
    </w:p>
    <w:p w14:paraId="3557DBAD" w14:textId="77777777" w:rsidR="002E78F0" w:rsidRPr="00D30138" w:rsidRDefault="007E1245">
      <w:pPr>
        <w:widowControl/>
        <w:spacing w:line="520" w:lineRule="exact"/>
        <w:jc w:val="righ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D30138">
        <w:rPr>
          <w:rFonts w:ascii="仿宋_GB2312" w:eastAsia="仿宋_GB2312" w:hAnsi="宋体" w:cs="宋体"/>
          <w:kern w:val="0"/>
          <w:sz w:val="32"/>
          <w:szCs w:val="32"/>
        </w:rPr>
        <w:t>2026年02月24日</w:t>
      </w:r>
    </w:p>
    <w:p w14:paraId="06933DB7" w14:textId="77777777" w:rsidR="002E78F0" w:rsidRDefault="002E78F0"/>
    <w:sectPr w:rsidR="002E78F0" w:rsidSect="00662D8D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A42C0" w14:textId="77777777" w:rsidR="0077047D" w:rsidRDefault="0077047D">
      <w:r>
        <w:separator/>
      </w:r>
    </w:p>
  </w:endnote>
  <w:endnote w:type="continuationSeparator" w:id="0">
    <w:p w14:paraId="1EFD7464" w14:textId="77777777" w:rsidR="0077047D" w:rsidRDefault="00770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83E10" w14:textId="77777777" w:rsidR="00C22039" w:rsidRDefault="007B298C">
    <w:pPr>
      <w:pStyle w:val="a7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C22039">
      <w:rPr>
        <w:rFonts w:ascii="宋体" w:eastAsia="宋体" w:hAnsi="宋体"/>
        <w:sz w:val="28"/>
        <w:szCs w:val="28"/>
        <w:lang w:val="zh-CN"/>
      </w:rPr>
      <w:t>-</w:t>
    </w:r>
    <w:r w:rsidR="00C22039">
      <w:rPr>
        <w:rFonts w:ascii="宋体" w:eastAsia="宋体" w:hAnsi="宋体"/>
        <w:sz w:val="28"/>
        <w:szCs w:val="28"/>
      </w:rPr>
      <w:t xml:space="preserve"> 32 -</w:t>
    </w:r>
    <w:r>
      <w:rPr>
        <w:rFonts w:ascii="宋体" w:eastAsia="宋体" w:hAnsi="宋体"/>
        <w:sz w:val="28"/>
        <w:szCs w:val="28"/>
      </w:rPr>
      <w:fldChar w:fldCharType="end"/>
    </w:r>
  </w:p>
  <w:p w14:paraId="4C31A043" w14:textId="77777777" w:rsidR="00C22039" w:rsidRDefault="00C220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A08E" w14:textId="77777777" w:rsidR="00C22039" w:rsidRDefault="007B298C" w:rsidP="00710502">
    <w:pPr>
      <w:pStyle w:val="a7"/>
      <w:jc w:val="center"/>
      <w:rPr>
        <w:rFonts w:ascii="宋体" w:eastAsia="宋体" w:hAnsi="宋体" w:hint="eastAsia"/>
        <w:sz w:val="28"/>
        <w:szCs w:val="28"/>
      </w:rPr>
    </w:pPr>
    <w:r>
      <w:rPr>
        <w:rFonts w:ascii="宋体" w:eastAsia="宋体" w:hAnsi="宋体"/>
        <w:sz w:val="28"/>
        <w:szCs w:val="28"/>
      </w:rPr>
      <w:fldChar w:fldCharType="begin"/>
    </w:r>
    <w:r w:rsidR="00C22039">
      <w:rPr>
        <w:rFonts w:ascii="宋体" w:eastAsia="宋体" w:hAnsi="宋体"/>
        <w:sz w:val="28"/>
        <w:szCs w:val="28"/>
      </w:rPr>
      <w:instrText>PAGE \* MERGEFORMAT</w:instrText>
    </w:r>
    <w:r>
      <w:rPr>
        <w:rFonts w:ascii="宋体" w:eastAsia="宋体" w:hAnsi="宋体"/>
        <w:sz w:val="28"/>
        <w:szCs w:val="28"/>
      </w:rPr>
      <w:fldChar w:fldCharType="separate"/>
    </w:r>
    <w:r w:rsidR="00A02323" w:rsidRPr="00A02323">
      <w:rPr>
        <w:rFonts w:ascii="宋体" w:eastAsia="宋体" w:hAnsi="宋体"/>
        <w:noProof/>
        <w:sz w:val="28"/>
        <w:szCs w:val="28"/>
        <w:lang w:val="zh-CN"/>
      </w:rPr>
      <w:t>24</w:t>
    </w:r>
    <w:r>
      <w:rPr>
        <w:rFonts w:ascii="宋体" w:eastAsia="宋体" w:hAnsi="宋体"/>
        <w:sz w:val="28"/>
        <w:szCs w:val="28"/>
      </w:rPr>
      <w:fldChar w:fldCharType="end"/>
    </w:r>
  </w:p>
  <w:p w14:paraId="04753AAF" w14:textId="77777777" w:rsidR="00C22039" w:rsidRDefault="00C2203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7EE55" w14:textId="77777777" w:rsidR="0077047D" w:rsidRDefault="0077047D">
      <w:r>
        <w:separator/>
      </w:r>
    </w:p>
  </w:footnote>
  <w:footnote w:type="continuationSeparator" w:id="0">
    <w:p w14:paraId="4C51E5D1" w14:textId="77777777" w:rsidR="0077047D" w:rsidRDefault="00770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C3778"/>
    <w:multiLevelType w:val="hybridMultilevel"/>
    <w:tmpl w:val="2B8ADA8C"/>
    <w:lvl w:ilvl="0" w:tplc="5470A72E">
      <w:start w:val="2"/>
      <w:numFmt w:val="japaneseCounting"/>
      <w:lvlText w:val="%1、"/>
      <w:lvlJc w:val="left"/>
      <w:pPr>
        <w:ind w:left="720" w:hanging="720"/>
      </w:pPr>
      <w:rPr>
        <w:rFonts w:ascii="微软雅黑" w:eastAsia="微软雅黑" w:hAnsi="Calibri" w:cs="Times New Roman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C4416E"/>
    <w:multiLevelType w:val="multilevel"/>
    <w:tmpl w:val="5BC4416E"/>
    <w:lvl w:ilvl="0">
      <w:start w:val="1"/>
      <w:numFmt w:val="decimal"/>
      <w:lvlText w:val="%1．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250FC9"/>
    <w:multiLevelType w:val="singleLevel"/>
    <w:tmpl w:val="72250FC9"/>
    <w:lvl w:ilvl="0">
      <w:start w:val="2"/>
      <w:numFmt w:val="chineseCounting"/>
      <w:suff w:val="nothing"/>
      <w:lvlText w:val="%1、"/>
      <w:lvlJc w:val="left"/>
      <w:pPr>
        <w:ind w:left="220" w:firstLine="0"/>
      </w:pPr>
      <w:rPr>
        <w:rFonts w:hint="eastAsia"/>
      </w:rPr>
    </w:lvl>
  </w:abstractNum>
  <w:num w:numId="1" w16cid:durableId="1604992245">
    <w:abstractNumId w:val="2"/>
  </w:num>
  <w:num w:numId="2" w16cid:durableId="643122335">
    <w:abstractNumId w:val="1"/>
  </w:num>
  <w:num w:numId="3" w16cid:durableId="2038460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ar-SA" w:vendorID="64" w:dllVersion="4096" w:nlCheck="1" w:checkStyle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DDC7F8B"/>
    <w:rsid w:val="00000D96"/>
    <w:rsid w:val="000032F1"/>
    <w:rsid w:val="00003E2D"/>
    <w:rsid w:val="0000409F"/>
    <w:rsid w:val="00004B78"/>
    <w:rsid w:val="00006B41"/>
    <w:rsid w:val="00010579"/>
    <w:rsid w:val="00011008"/>
    <w:rsid w:val="00011952"/>
    <w:rsid w:val="000149FC"/>
    <w:rsid w:val="00014B3A"/>
    <w:rsid w:val="000158ED"/>
    <w:rsid w:val="000165ED"/>
    <w:rsid w:val="00016634"/>
    <w:rsid w:val="00020F89"/>
    <w:rsid w:val="000262C6"/>
    <w:rsid w:val="00026946"/>
    <w:rsid w:val="00026AB8"/>
    <w:rsid w:val="000278CB"/>
    <w:rsid w:val="0003045D"/>
    <w:rsid w:val="00031CE8"/>
    <w:rsid w:val="00034886"/>
    <w:rsid w:val="00035656"/>
    <w:rsid w:val="00035761"/>
    <w:rsid w:val="00036FE9"/>
    <w:rsid w:val="00040429"/>
    <w:rsid w:val="000426BA"/>
    <w:rsid w:val="000432EF"/>
    <w:rsid w:val="000437D2"/>
    <w:rsid w:val="00043D37"/>
    <w:rsid w:val="0004573C"/>
    <w:rsid w:val="00045890"/>
    <w:rsid w:val="00046D5C"/>
    <w:rsid w:val="000479BB"/>
    <w:rsid w:val="00047B6E"/>
    <w:rsid w:val="00053008"/>
    <w:rsid w:val="00055856"/>
    <w:rsid w:val="00055B78"/>
    <w:rsid w:val="00056D7A"/>
    <w:rsid w:val="000571B6"/>
    <w:rsid w:val="00060399"/>
    <w:rsid w:val="000609FC"/>
    <w:rsid w:val="00060A06"/>
    <w:rsid w:val="00060CB7"/>
    <w:rsid w:val="0006104D"/>
    <w:rsid w:val="000633FC"/>
    <w:rsid w:val="00064336"/>
    <w:rsid w:val="000644A2"/>
    <w:rsid w:val="00064BE5"/>
    <w:rsid w:val="00064E9A"/>
    <w:rsid w:val="00066F40"/>
    <w:rsid w:val="00066F9E"/>
    <w:rsid w:val="00066FE6"/>
    <w:rsid w:val="000674DA"/>
    <w:rsid w:val="000677E7"/>
    <w:rsid w:val="00067A50"/>
    <w:rsid w:val="00070087"/>
    <w:rsid w:val="000706E9"/>
    <w:rsid w:val="00070F93"/>
    <w:rsid w:val="00071C7F"/>
    <w:rsid w:val="00072A5F"/>
    <w:rsid w:val="00072B9F"/>
    <w:rsid w:val="00072D71"/>
    <w:rsid w:val="0007440C"/>
    <w:rsid w:val="0008004F"/>
    <w:rsid w:val="0008375E"/>
    <w:rsid w:val="00083F77"/>
    <w:rsid w:val="00084B5C"/>
    <w:rsid w:val="00084C79"/>
    <w:rsid w:val="00086554"/>
    <w:rsid w:val="00086B79"/>
    <w:rsid w:val="0008753E"/>
    <w:rsid w:val="00087AEF"/>
    <w:rsid w:val="0009059F"/>
    <w:rsid w:val="00091D83"/>
    <w:rsid w:val="000924BE"/>
    <w:rsid w:val="00093394"/>
    <w:rsid w:val="00095A2B"/>
    <w:rsid w:val="00095CF3"/>
    <w:rsid w:val="00097A6D"/>
    <w:rsid w:val="000A0E11"/>
    <w:rsid w:val="000A26B6"/>
    <w:rsid w:val="000A2946"/>
    <w:rsid w:val="000A2AD1"/>
    <w:rsid w:val="000A3675"/>
    <w:rsid w:val="000A4471"/>
    <w:rsid w:val="000A4CF9"/>
    <w:rsid w:val="000A5150"/>
    <w:rsid w:val="000A5A4A"/>
    <w:rsid w:val="000A64E7"/>
    <w:rsid w:val="000A69FB"/>
    <w:rsid w:val="000A6EF7"/>
    <w:rsid w:val="000A7EF8"/>
    <w:rsid w:val="000A7FA9"/>
    <w:rsid w:val="000B0267"/>
    <w:rsid w:val="000B070E"/>
    <w:rsid w:val="000B13F1"/>
    <w:rsid w:val="000B2171"/>
    <w:rsid w:val="000B2F96"/>
    <w:rsid w:val="000B6393"/>
    <w:rsid w:val="000B751C"/>
    <w:rsid w:val="000B75B8"/>
    <w:rsid w:val="000C04D7"/>
    <w:rsid w:val="000C16B4"/>
    <w:rsid w:val="000C3350"/>
    <w:rsid w:val="000C392F"/>
    <w:rsid w:val="000C45D4"/>
    <w:rsid w:val="000C6676"/>
    <w:rsid w:val="000C6E2C"/>
    <w:rsid w:val="000D0A48"/>
    <w:rsid w:val="000D13C6"/>
    <w:rsid w:val="000D1811"/>
    <w:rsid w:val="000D30E4"/>
    <w:rsid w:val="000D3246"/>
    <w:rsid w:val="000D484B"/>
    <w:rsid w:val="000D5AE4"/>
    <w:rsid w:val="000D6242"/>
    <w:rsid w:val="000D6F27"/>
    <w:rsid w:val="000E1736"/>
    <w:rsid w:val="000E1B17"/>
    <w:rsid w:val="000E420B"/>
    <w:rsid w:val="000E5C28"/>
    <w:rsid w:val="000E6934"/>
    <w:rsid w:val="000F0580"/>
    <w:rsid w:val="000F1DFC"/>
    <w:rsid w:val="000F3C0B"/>
    <w:rsid w:val="000F49F2"/>
    <w:rsid w:val="000F5507"/>
    <w:rsid w:val="000F5ADF"/>
    <w:rsid w:val="00100916"/>
    <w:rsid w:val="00100D32"/>
    <w:rsid w:val="0010254A"/>
    <w:rsid w:val="00104C91"/>
    <w:rsid w:val="00106142"/>
    <w:rsid w:val="001062B4"/>
    <w:rsid w:val="00106D21"/>
    <w:rsid w:val="001125C9"/>
    <w:rsid w:val="00114905"/>
    <w:rsid w:val="00115FD4"/>
    <w:rsid w:val="001162BD"/>
    <w:rsid w:val="00116F92"/>
    <w:rsid w:val="001209A5"/>
    <w:rsid w:val="001213E4"/>
    <w:rsid w:val="001214FE"/>
    <w:rsid w:val="00121AEF"/>
    <w:rsid w:val="00121DB7"/>
    <w:rsid w:val="00122440"/>
    <w:rsid w:val="00123416"/>
    <w:rsid w:val="001243B9"/>
    <w:rsid w:val="00124BF6"/>
    <w:rsid w:val="001250C7"/>
    <w:rsid w:val="00125F4C"/>
    <w:rsid w:val="00127DEA"/>
    <w:rsid w:val="00127DFC"/>
    <w:rsid w:val="00132A27"/>
    <w:rsid w:val="00134B1E"/>
    <w:rsid w:val="00135A40"/>
    <w:rsid w:val="00137387"/>
    <w:rsid w:val="001375A3"/>
    <w:rsid w:val="00137817"/>
    <w:rsid w:val="001378B0"/>
    <w:rsid w:val="00140438"/>
    <w:rsid w:val="001412BD"/>
    <w:rsid w:val="00142684"/>
    <w:rsid w:val="001451CF"/>
    <w:rsid w:val="001453CC"/>
    <w:rsid w:val="00147E70"/>
    <w:rsid w:val="00151CCF"/>
    <w:rsid w:val="00151FC5"/>
    <w:rsid w:val="00155ED2"/>
    <w:rsid w:val="00156D16"/>
    <w:rsid w:val="00156D1B"/>
    <w:rsid w:val="00157526"/>
    <w:rsid w:val="00161F31"/>
    <w:rsid w:val="001621AC"/>
    <w:rsid w:val="00163342"/>
    <w:rsid w:val="0017160C"/>
    <w:rsid w:val="00172BE6"/>
    <w:rsid w:val="001737B6"/>
    <w:rsid w:val="00174586"/>
    <w:rsid w:val="00175E48"/>
    <w:rsid w:val="00180912"/>
    <w:rsid w:val="00180FD9"/>
    <w:rsid w:val="001816FA"/>
    <w:rsid w:val="001817F3"/>
    <w:rsid w:val="00181921"/>
    <w:rsid w:val="00182196"/>
    <w:rsid w:val="00183CA4"/>
    <w:rsid w:val="00183E36"/>
    <w:rsid w:val="00184FDC"/>
    <w:rsid w:val="00185038"/>
    <w:rsid w:val="00186B6A"/>
    <w:rsid w:val="00187C8B"/>
    <w:rsid w:val="001928AB"/>
    <w:rsid w:val="00194101"/>
    <w:rsid w:val="0019410C"/>
    <w:rsid w:val="00194488"/>
    <w:rsid w:val="00194967"/>
    <w:rsid w:val="00195985"/>
    <w:rsid w:val="001A227F"/>
    <w:rsid w:val="001A3107"/>
    <w:rsid w:val="001A3875"/>
    <w:rsid w:val="001A4352"/>
    <w:rsid w:val="001A5C02"/>
    <w:rsid w:val="001A612D"/>
    <w:rsid w:val="001A6236"/>
    <w:rsid w:val="001A7550"/>
    <w:rsid w:val="001A7864"/>
    <w:rsid w:val="001B31E1"/>
    <w:rsid w:val="001B3EFB"/>
    <w:rsid w:val="001B4323"/>
    <w:rsid w:val="001B6327"/>
    <w:rsid w:val="001B6B54"/>
    <w:rsid w:val="001B7428"/>
    <w:rsid w:val="001C02B1"/>
    <w:rsid w:val="001C281D"/>
    <w:rsid w:val="001C2D0D"/>
    <w:rsid w:val="001C48D7"/>
    <w:rsid w:val="001C6C01"/>
    <w:rsid w:val="001C6DB1"/>
    <w:rsid w:val="001C7DAA"/>
    <w:rsid w:val="001D107B"/>
    <w:rsid w:val="001D4B49"/>
    <w:rsid w:val="001D5050"/>
    <w:rsid w:val="001D63BF"/>
    <w:rsid w:val="001D67AE"/>
    <w:rsid w:val="001D7E4D"/>
    <w:rsid w:val="001E1727"/>
    <w:rsid w:val="001E35BE"/>
    <w:rsid w:val="001E3BB8"/>
    <w:rsid w:val="001E43BE"/>
    <w:rsid w:val="001E5BA0"/>
    <w:rsid w:val="001E648C"/>
    <w:rsid w:val="001F10B6"/>
    <w:rsid w:val="001F125B"/>
    <w:rsid w:val="001F149F"/>
    <w:rsid w:val="001F2054"/>
    <w:rsid w:val="001F26DC"/>
    <w:rsid w:val="001F334A"/>
    <w:rsid w:val="001F3506"/>
    <w:rsid w:val="001F5B5A"/>
    <w:rsid w:val="001F5D0C"/>
    <w:rsid w:val="001F5FAA"/>
    <w:rsid w:val="00200922"/>
    <w:rsid w:val="00202FEC"/>
    <w:rsid w:val="00203D94"/>
    <w:rsid w:val="00204BC0"/>
    <w:rsid w:val="00205D66"/>
    <w:rsid w:val="00207587"/>
    <w:rsid w:val="00210EE6"/>
    <w:rsid w:val="002119D7"/>
    <w:rsid w:val="00211D4E"/>
    <w:rsid w:val="00212706"/>
    <w:rsid w:val="00212C11"/>
    <w:rsid w:val="00212F6D"/>
    <w:rsid w:val="00215173"/>
    <w:rsid w:val="00215F31"/>
    <w:rsid w:val="0021607C"/>
    <w:rsid w:val="00217DD9"/>
    <w:rsid w:val="00224A49"/>
    <w:rsid w:val="00225E37"/>
    <w:rsid w:val="00227D55"/>
    <w:rsid w:val="0023113E"/>
    <w:rsid w:val="0023206D"/>
    <w:rsid w:val="00232105"/>
    <w:rsid w:val="0023557E"/>
    <w:rsid w:val="002359B9"/>
    <w:rsid w:val="0023659A"/>
    <w:rsid w:val="00236E00"/>
    <w:rsid w:val="00237128"/>
    <w:rsid w:val="00237FD5"/>
    <w:rsid w:val="00240F64"/>
    <w:rsid w:val="00241D4D"/>
    <w:rsid w:val="0024417B"/>
    <w:rsid w:val="002471ED"/>
    <w:rsid w:val="00250E5E"/>
    <w:rsid w:val="002523C1"/>
    <w:rsid w:val="002531EA"/>
    <w:rsid w:val="00257505"/>
    <w:rsid w:val="00260BD7"/>
    <w:rsid w:val="00260FE7"/>
    <w:rsid w:val="00261CC7"/>
    <w:rsid w:val="0026459F"/>
    <w:rsid w:val="00264BBF"/>
    <w:rsid w:val="00265293"/>
    <w:rsid w:val="002654DC"/>
    <w:rsid w:val="00266B31"/>
    <w:rsid w:val="00271148"/>
    <w:rsid w:val="00271892"/>
    <w:rsid w:val="00271CD5"/>
    <w:rsid w:val="00272F0A"/>
    <w:rsid w:val="00273803"/>
    <w:rsid w:val="00273F0A"/>
    <w:rsid w:val="0027438A"/>
    <w:rsid w:val="00274F40"/>
    <w:rsid w:val="00275564"/>
    <w:rsid w:val="0027656C"/>
    <w:rsid w:val="00276D4A"/>
    <w:rsid w:val="002771BB"/>
    <w:rsid w:val="00280556"/>
    <w:rsid w:val="00280937"/>
    <w:rsid w:val="00281EE8"/>
    <w:rsid w:val="0028210B"/>
    <w:rsid w:val="00283074"/>
    <w:rsid w:val="0028379A"/>
    <w:rsid w:val="0028405D"/>
    <w:rsid w:val="0028437A"/>
    <w:rsid w:val="00284B23"/>
    <w:rsid w:val="00285153"/>
    <w:rsid w:val="00285698"/>
    <w:rsid w:val="0028576C"/>
    <w:rsid w:val="00285863"/>
    <w:rsid w:val="00285BCC"/>
    <w:rsid w:val="00285BFE"/>
    <w:rsid w:val="00286965"/>
    <w:rsid w:val="00286CFA"/>
    <w:rsid w:val="00290C1A"/>
    <w:rsid w:val="002957EE"/>
    <w:rsid w:val="00297957"/>
    <w:rsid w:val="002A0066"/>
    <w:rsid w:val="002A15E9"/>
    <w:rsid w:val="002A2135"/>
    <w:rsid w:val="002A5744"/>
    <w:rsid w:val="002A5A41"/>
    <w:rsid w:val="002A6B1E"/>
    <w:rsid w:val="002A6B2E"/>
    <w:rsid w:val="002A78C2"/>
    <w:rsid w:val="002B1A6D"/>
    <w:rsid w:val="002B39D7"/>
    <w:rsid w:val="002B50FC"/>
    <w:rsid w:val="002B62E5"/>
    <w:rsid w:val="002B6F5E"/>
    <w:rsid w:val="002B74BA"/>
    <w:rsid w:val="002C3650"/>
    <w:rsid w:val="002C42AA"/>
    <w:rsid w:val="002C44A3"/>
    <w:rsid w:val="002C6CF4"/>
    <w:rsid w:val="002D1754"/>
    <w:rsid w:val="002D2735"/>
    <w:rsid w:val="002D3645"/>
    <w:rsid w:val="002D374A"/>
    <w:rsid w:val="002D3962"/>
    <w:rsid w:val="002D5345"/>
    <w:rsid w:val="002D5C90"/>
    <w:rsid w:val="002E144D"/>
    <w:rsid w:val="002E2BC4"/>
    <w:rsid w:val="002E2BDE"/>
    <w:rsid w:val="002E2E63"/>
    <w:rsid w:val="002E5393"/>
    <w:rsid w:val="002E57A5"/>
    <w:rsid w:val="002E60A6"/>
    <w:rsid w:val="002E78F0"/>
    <w:rsid w:val="002E7CED"/>
    <w:rsid w:val="002F13FC"/>
    <w:rsid w:val="002F142A"/>
    <w:rsid w:val="002F2F49"/>
    <w:rsid w:val="002F521F"/>
    <w:rsid w:val="002F5D14"/>
    <w:rsid w:val="00300E22"/>
    <w:rsid w:val="00301F3E"/>
    <w:rsid w:val="00302CC5"/>
    <w:rsid w:val="00302F09"/>
    <w:rsid w:val="003036CD"/>
    <w:rsid w:val="00303AB1"/>
    <w:rsid w:val="0030425A"/>
    <w:rsid w:val="003055A5"/>
    <w:rsid w:val="00306110"/>
    <w:rsid w:val="00306797"/>
    <w:rsid w:val="003070BB"/>
    <w:rsid w:val="003071E3"/>
    <w:rsid w:val="00307973"/>
    <w:rsid w:val="003116A4"/>
    <w:rsid w:val="00311C86"/>
    <w:rsid w:val="0031375B"/>
    <w:rsid w:val="00315608"/>
    <w:rsid w:val="00315DD1"/>
    <w:rsid w:val="003177D8"/>
    <w:rsid w:val="00321675"/>
    <w:rsid w:val="003225DD"/>
    <w:rsid w:val="0032532B"/>
    <w:rsid w:val="00326288"/>
    <w:rsid w:val="003309DB"/>
    <w:rsid w:val="00332225"/>
    <w:rsid w:val="00332FD2"/>
    <w:rsid w:val="00333FFF"/>
    <w:rsid w:val="00340222"/>
    <w:rsid w:val="00340257"/>
    <w:rsid w:val="00340E69"/>
    <w:rsid w:val="00341BAE"/>
    <w:rsid w:val="00341E7D"/>
    <w:rsid w:val="003433EE"/>
    <w:rsid w:val="00343F03"/>
    <w:rsid w:val="00344106"/>
    <w:rsid w:val="00344E41"/>
    <w:rsid w:val="00345E58"/>
    <w:rsid w:val="0034677D"/>
    <w:rsid w:val="0034747D"/>
    <w:rsid w:val="00347DE8"/>
    <w:rsid w:val="00347E3F"/>
    <w:rsid w:val="00350F5B"/>
    <w:rsid w:val="00351371"/>
    <w:rsid w:val="00352976"/>
    <w:rsid w:val="00354680"/>
    <w:rsid w:val="003551D6"/>
    <w:rsid w:val="0035556E"/>
    <w:rsid w:val="00356194"/>
    <w:rsid w:val="00357AAC"/>
    <w:rsid w:val="00361420"/>
    <w:rsid w:val="003620D2"/>
    <w:rsid w:val="00362EAF"/>
    <w:rsid w:val="00363248"/>
    <w:rsid w:val="0036381E"/>
    <w:rsid w:val="00363A35"/>
    <w:rsid w:val="00363F51"/>
    <w:rsid w:val="00364626"/>
    <w:rsid w:val="00364A66"/>
    <w:rsid w:val="00364FF8"/>
    <w:rsid w:val="00365081"/>
    <w:rsid w:val="003662F6"/>
    <w:rsid w:val="00367FAC"/>
    <w:rsid w:val="0037055E"/>
    <w:rsid w:val="0037060F"/>
    <w:rsid w:val="003707D5"/>
    <w:rsid w:val="0037199D"/>
    <w:rsid w:val="003731B3"/>
    <w:rsid w:val="00373A27"/>
    <w:rsid w:val="00373DF2"/>
    <w:rsid w:val="00375B79"/>
    <w:rsid w:val="00375DC5"/>
    <w:rsid w:val="003767AD"/>
    <w:rsid w:val="003767F6"/>
    <w:rsid w:val="00376D85"/>
    <w:rsid w:val="00380040"/>
    <w:rsid w:val="00381599"/>
    <w:rsid w:val="003828A9"/>
    <w:rsid w:val="0038349B"/>
    <w:rsid w:val="00384F81"/>
    <w:rsid w:val="00385BFE"/>
    <w:rsid w:val="003862EA"/>
    <w:rsid w:val="00386764"/>
    <w:rsid w:val="003877E9"/>
    <w:rsid w:val="00391A53"/>
    <w:rsid w:val="00392E94"/>
    <w:rsid w:val="003939CE"/>
    <w:rsid w:val="00393D32"/>
    <w:rsid w:val="00393DAD"/>
    <w:rsid w:val="00394470"/>
    <w:rsid w:val="0039548A"/>
    <w:rsid w:val="003A1559"/>
    <w:rsid w:val="003A3261"/>
    <w:rsid w:val="003A44ED"/>
    <w:rsid w:val="003B05BA"/>
    <w:rsid w:val="003B0DA2"/>
    <w:rsid w:val="003B48BE"/>
    <w:rsid w:val="003B5C7E"/>
    <w:rsid w:val="003B76CB"/>
    <w:rsid w:val="003B7A83"/>
    <w:rsid w:val="003C0D15"/>
    <w:rsid w:val="003C23E0"/>
    <w:rsid w:val="003C5040"/>
    <w:rsid w:val="003D0A9C"/>
    <w:rsid w:val="003D0E59"/>
    <w:rsid w:val="003D4B84"/>
    <w:rsid w:val="003D4F8A"/>
    <w:rsid w:val="003D608A"/>
    <w:rsid w:val="003D64AF"/>
    <w:rsid w:val="003E0AF5"/>
    <w:rsid w:val="003E0F98"/>
    <w:rsid w:val="003E2195"/>
    <w:rsid w:val="003E2CD4"/>
    <w:rsid w:val="003E2D15"/>
    <w:rsid w:val="003F0E19"/>
    <w:rsid w:val="003F34C3"/>
    <w:rsid w:val="003F4C7F"/>
    <w:rsid w:val="003F638F"/>
    <w:rsid w:val="003F66AF"/>
    <w:rsid w:val="003F6C80"/>
    <w:rsid w:val="003F77FC"/>
    <w:rsid w:val="003F7CF3"/>
    <w:rsid w:val="004002D6"/>
    <w:rsid w:val="00402AAC"/>
    <w:rsid w:val="00403B24"/>
    <w:rsid w:val="00403DA9"/>
    <w:rsid w:val="00405212"/>
    <w:rsid w:val="00405D31"/>
    <w:rsid w:val="00406672"/>
    <w:rsid w:val="00407E8F"/>
    <w:rsid w:val="00410138"/>
    <w:rsid w:val="00410841"/>
    <w:rsid w:val="00410C1C"/>
    <w:rsid w:val="00412807"/>
    <w:rsid w:val="0041341D"/>
    <w:rsid w:val="0041345F"/>
    <w:rsid w:val="00415E53"/>
    <w:rsid w:val="0042040B"/>
    <w:rsid w:val="0042046C"/>
    <w:rsid w:val="00420B1C"/>
    <w:rsid w:val="00421B7A"/>
    <w:rsid w:val="00421DA5"/>
    <w:rsid w:val="00422876"/>
    <w:rsid w:val="0042458E"/>
    <w:rsid w:val="00424D94"/>
    <w:rsid w:val="00426B83"/>
    <w:rsid w:val="00427085"/>
    <w:rsid w:val="004275A7"/>
    <w:rsid w:val="0043019A"/>
    <w:rsid w:val="004313ED"/>
    <w:rsid w:val="0043221B"/>
    <w:rsid w:val="00432378"/>
    <w:rsid w:val="0043304D"/>
    <w:rsid w:val="004337FB"/>
    <w:rsid w:val="0043488F"/>
    <w:rsid w:val="00435C3B"/>
    <w:rsid w:val="00437437"/>
    <w:rsid w:val="00441C43"/>
    <w:rsid w:val="00441D28"/>
    <w:rsid w:val="00441F4B"/>
    <w:rsid w:val="00442963"/>
    <w:rsid w:val="00442AE4"/>
    <w:rsid w:val="0044366B"/>
    <w:rsid w:val="0044495B"/>
    <w:rsid w:val="0044689E"/>
    <w:rsid w:val="004479A2"/>
    <w:rsid w:val="00453F7A"/>
    <w:rsid w:val="00454A7D"/>
    <w:rsid w:val="0045551F"/>
    <w:rsid w:val="00455F16"/>
    <w:rsid w:val="00457430"/>
    <w:rsid w:val="00460248"/>
    <w:rsid w:val="004607F4"/>
    <w:rsid w:val="00461B03"/>
    <w:rsid w:val="00462501"/>
    <w:rsid w:val="00462E49"/>
    <w:rsid w:val="00463DF1"/>
    <w:rsid w:val="0046659F"/>
    <w:rsid w:val="00466CBB"/>
    <w:rsid w:val="00467478"/>
    <w:rsid w:val="004707FC"/>
    <w:rsid w:val="00474310"/>
    <w:rsid w:val="00476866"/>
    <w:rsid w:val="00476FD4"/>
    <w:rsid w:val="00480E63"/>
    <w:rsid w:val="00482EDB"/>
    <w:rsid w:val="00484027"/>
    <w:rsid w:val="00486122"/>
    <w:rsid w:val="00486488"/>
    <w:rsid w:val="004865F0"/>
    <w:rsid w:val="00487A20"/>
    <w:rsid w:val="00490A5D"/>
    <w:rsid w:val="00490F7E"/>
    <w:rsid w:val="0049120E"/>
    <w:rsid w:val="00491969"/>
    <w:rsid w:val="00492117"/>
    <w:rsid w:val="00492329"/>
    <w:rsid w:val="00492792"/>
    <w:rsid w:val="00493838"/>
    <w:rsid w:val="00494B21"/>
    <w:rsid w:val="00495363"/>
    <w:rsid w:val="00496F91"/>
    <w:rsid w:val="004A04D1"/>
    <w:rsid w:val="004A1C1F"/>
    <w:rsid w:val="004A4C46"/>
    <w:rsid w:val="004A518C"/>
    <w:rsid w:val="004A773F"/>
    <w:rsid w:val="004B0CC8"/>
    <w:rsid w:val="004B356C"/>
    <w:rsid w:val="004B458A"/>
    <w:rsid w:val="004B5853"/>
    <w:rsid w:val="004B5FB2"/>
    <w:rsid w:val="004B60E9"/>
    <w:rsid w:val="004B65DA"/>
    <w:rsid w:val="004B68AC"/>
    <w:rsid w:val="004B6BE3"/>
    <w:rsid w:val="004B7817"/>
    <w:rsid w:val="004B7C27"/>
    <w:rsid w:val="004B7E3F"/>
    <w:rsid w:val="004C0A0E"/>
    <w:rsid w:val="004C177D"/>
    <w:rsid w:val="004C20C2"/>
    <w:rsid w:val="004C45E7"/>
    <w:rsid w:val="004C5F89"/>
    <w:rsid w:val="004C627F"/>
    <w:rsid w:val="004C69C3"/>
    <w:rsid w:val="004C704F"/>
    <w:rsid w:val="004C7054"/>
    <w:rsid w:val="004C7255"/>
    <w:rsid w:val="004C7553"/>
    <w:rsid w:val="004C7F70"/>
    <w:rsid w:val="004D0DEC"/>
    <w:rsid w:val="004D1F93"/>
    <w:rsid w:val="004D2C86"/>
    <w:rsid w:val="004D3102"/>
    <w:rsid w:val="004D4137"/>
    <w:rsid w:val="004D4513"/>
    <w:rsid w:val="004D4E8B"/>
    <w:rsid w:val="004D59AC"/>
    <w:rsid w:val="004D5ECF"/>
    <w:rsid w:val="004D7CD1"/>
    <w:rsid w:val="004D7E67"/>
    <w:rsid w:val="004E0431"/>
    <w:rsid w:val="004E0808"/>
    <w:rsid w:val="004E0D6A"/>
    <w:rsid w:val="004E1677"/>
    <w:rsid w:val="004E1DFF"/>
    <w:rsid w:val="004E3CA9"/>
    <w:rsid w:val="004E3D9D"/>
    <w:rsid w:val="004E737C"/>
    <w:rsid w:val="004E7E29"/>
    <w:rsid w:val="004F2553"/>
    <w:rsid w:val="004F4F80"/>
    <w:rsid w:val="004F5255"/>
    <w:rsid w:val="004F5EF7"/>
    <w:rsid w:val="004F77FA"/>
    <w:rsid w:val="004F7B1C"/>
    <w:rsid w:val="00501C09"/>
    <w:rsid w:val="00501D3C"/>
    <w:rsid w:val="00502129"/>
    <w:rsid w:val="00503595"/>
    <w:rsid w:val="00505AB8"/>
    <w:rsid w:val="00506072"/>
    <w:rsid w:val="005073BF"/>
    <w:rsid w:val="00510486"/>
    <w:rsid w:val="00510C3C"/>
    <w:rsid w:val="00511519"/>
    <w:rsid w:val="005119C2"/>
    <w:rsid w:val="00512245"/>
    <w:rsid w:val="00512759"/>
    <w:rsid w:val="00512BE1"/>
    <w:rsid w:val="00513867"/>
    <w:rsid w:val="00515C1C"/>
    <w:rsid w:val="0051661A"/>
    <w:rsid w:val="00517627"/>
    <w:rsid w:val="00517754"/>
    <w:rsid w:val="00520A61"/>
    <w:rsid w:val="0052394D"/>
    <w:rsid w:val="00523A8A"/>
    <w:rsid w:val="005249C5"/>
    <w:rsid w:val="00525E46"/>
    <w:rsid w:val="0052609D"/>
    <w:rsid w:val="005271B4"/>
    <w:rsid w:val="0052787F"/>
    <w:rsid w:val="005278B3"/>
    <w:rsid w:val="00527A91"/>
    <w:rsid w:val="00527F3E"/>
    <w:rsid w:val="005307E7"/>
    <w:rsid w:val="005328A3"/>
    <w:rsid w:val="0053461E"/>
    <w:rsid w:val="00534961"/>
    <w:rsid w:val="0053676F"/>
    <w:rsid w:val="00537782"/>
    <w:rsid w:val="00544AC4"/>
    <w:rsid w:val="00544C7D"/>
    <w:rsid w:val="0054586F"/>
    <w:rsid w:val="005474F1"/>
    <w:rsid w:val="00547B4F"/>
    <w:rsid w:val="005513B3"/>
    <w:rsid w:val="00551D2B"/>
    <w:rsid w:val="00552F70"/>
    <w:rsid w:val="00553588"/>
    <w:rsid w:val="00554786"/>
    <w:rsid w:val="00556697"/>
    <w:rsid w:val="005571E3"/>
    <w:rsid w:val="0056203D"/>
    <w:rsid w:val="00565C5B"/>
    <w:rsid w:val="00566E17"/>
    <w:rsid w:val="00566F0C"/>
    <w:rsid w:val="0056772B"/>
    <w:rsid w:val="00567F44"/>
    <w:rsid w:val="005702BC"/>
    <w:rsid w:val="00571733"/>
    <w:rsid w:val="00571F58"/>
    <w:rsid w:val="005720E0"/>
    <w:rsid w:val="0057396F"/>
    <w:rsid w:val="00573BC9"/>
    <w:rsid w:val="00574BF8"/>
    <w:rsid w:val="00575596"/>
    <w:rsid w:val="0058032E"/>
    <w:rsid w:val="0058124A"/>
    <w:rsid w:val="0058131A"/>
    <w:rsid w:val="005823EC"/>
    <w:rsid w:val="00584772"/>
    <w:rsid w:val="00584B4C"/>
    <w:rsid w:val="005868FB"/>
    <w:rsid w:val="00590EA2"/>
    <w:rsid w:val="005912E9"/>
    <w:rsid w:val="00591EE3"/>
    <w:rsid w:val="005920F4"/>
    <w:rsid w:val="005925F0"/>
    <w:rsid w:val="00592727"/>
    <w:rsid w:val="00593166"/>
    <w:rsid w:val="005953E4"/>
    <w:rsid w:val="00595CFA"/>
    <w:rsid w:val="0059639F"/>
    <w:rsid w:val="00596CC0"/>
    <w:rsid w:val="005A2AAB"/>
    <w:rsid w:val="005A3258"/>
    <w:rsid w:val="005A36AB"/>
    <w:rsid w:val="005A6059"/>
    <w:rsid w:val="005A6347"/>
    <w:rsid w:val="005A6691"/>
    <w:rsid w:val="005A6B68"/>
    <w:rsid w:val="005A7AF6"/>
    <w:rsid w:val="005B180C"/>
    <w:rsid w:val="005B3B8A"/>
    <w:rsid w:val="005B4AEA"/>
    <w:rsid w:val="005B4B3C"/>
    <w:rsid w:val="005B5066"/>
    <w:rsid w:val="005B6709"/>
    <w:rsid w:val="005C0374"/>
    <w:rsid w:val="005C1A7A"/>
    <w:rsid w:val="005C2577"/>
    <w:rsid w:val="005C50D9"/>
    <w:rsid w:val="005C53AC"/>
    <w:rsid w:val="005C5B15"/>
    <w:rsid w:val="005C6DCD"/>
    <w:rsid w:val="005D098D"/>
    <w:rsid w:val="005D48F3"/>
    <w:rsid w:val="005D52FF"/>
    <w:rsid w:val="005D5331"/>
    <w:rsid w:val="005D57CA"/>
    <w:rsid w:val="005D6305"/>
    <w:rsid w:val="005D7689"/>
    <w:rsid w:val="005E00E7"/>
    <w:rsid w:val="005E00FE"/>
    <w:rsid w:val="005E2094"/>
    <w:rsid w:val="005E2399"/>
    <w:rsid w:val="005E3D50"/>
    <w:rsid w:val="005E4BBC"/>
    <w:rsid w:val="005E75CA"/>
    <w:rsid w:val="005E7B5F"/>
    <w:rsid w:val="005F19D7"/>
    <w:rsid w:val="005F4AB8"/>
    <w:rsid w:val="005F4CE2"/>
    <w:rsid w:val="0060076C"/>
    <w:rsid w:val="006010D2"/>
    <w:rsid w:val="006037FA"/>
    <w:rsid w:val="00605057"/>
    <w:rsid w:val="00605AD9"/>
    <w:rsid w:val="00605D18"/>
    <w:rsid w:val="00606B50"/>
    <w:rsid w:val="00607339"/>
    <w:rsid w:val="00611226"/>
    <w:rsid w:val="0061158B"/>
    <w:rsid w:val="006126D1"/>
    <w:rsid w:val="00613C75"/>
    <w:rsid w:val="0062039E"/>
    <w:rsid w:val="00625BE7"/>
    <w:rsid w:val="00626B83"/>
    <w:rsid w:val="006279F0"/>
    <w:rsid w:val="00627EDB"/>
    <w:rsid w:val="00631568"/>
    <w:rsid w:val="00633A7F"/>
    <w:rsid w:val="00633F5B"/>
    <w:rsid w:val="00634719"/>
    <w:rsid w:val="0063560B"/>
    <w:rsid w:val="00636FE3"/>
    <w:rsid w:val="00640E06"/>
    <w:rsid w:val="00641010"/>
    <w:rsid w:val="006412F1"/>
    <w:rsid w:val="00642854"/>
    <w:rsid w:val="0064304A"/>
    <w:rsid w:val="00647E65"/>
    <w:rsid w:val="00651C31"/>
    <w:rsid w:val="0065215F"/>
    <w:rsid w:val="00652FA3"/>
    <w:rsid w:val="006535FD"/>
    <w:rsid w:val="0065452B"/>
    <w:rsid w:val="00654745"/>
    <w:rsid w:val="00656129"/>
    <w:rsid w:val="00656952"/>
    <w:rsid w:val="00656A60"/>
    <w:rsid w:val="00660081"/>
    <w:rsid w:val="00660B36"/>
    <w:rsid w:val="00662D8D"/>
    <w:rsid w:val="006645AF"/>
    <w:rsid w:val="00666CD7"/>
    <w:rsid w:val="00667925"/>
    <w:rsid w:val="006705CF"/>
    <w:rsid w:val="006708F1"/>
    <w:rsid w:val="00671708"/>
    <w:rsid w:val="00671FD2"/>
    <w:rsid w:val="0067353C"/>
    <w:rsid w:val="00674117"/>
    <w:rsid w:val="00674189"/>
    <w:rsid w:val="006752F1"/>
    <w:rsid w:val="00676827"/>
    <w:rsid w:val="00677202"/>
    <w:rsid w:val="0067746A"/>
    <w:rsid w:val="0067762D"/>
    <w:rsid w:val="0067771D"/>
    <w:rsid w:val="00680CE2"/>
    <w:rsid w:val="00680ED4"/>
    <w:rsid w:val="006811F7"/>
    <w:rsid w:val="006824B2"/>
    <w:rsid w:val="006827B3"/>
    <w:rsid w:val="00683193"/>
    <w:rsid w:val="00683EE8"/>
    <w:rsid w:val="006842E7"/>
    <w:rsid w:val="00687957"/>
    <w:rsid w:val="00690345"/>
    <w:rsid w:val="00691D40"/>
    <w:rsid w:val="006943D5"/>
    <w:rsid w:val="006943FD"/>
    <w:rsid w:val="00696F26"/>
    <w:rsid w:val="006970A9"/>
    <w:rsid w:val="006A05B6"/>
    <w:rsid w:val="006A17B4"/>
    <w:rsid w:val="006A4C53"/>
    <w:rsid w:val="006A56FF"/>
    <w:rsid w:val="006A6261"/>
    <w:rsid w:val="006A6275"/>
    <w:rsid w:val="006A69A6"/>
    <w:rsid w:val="006A726B"/>
    <w:rsid w:val="006B0DB0"/>
    <w:rsid w:val="006B12DD"/>
    <w:rsid w:val="006B25E3"/>
    <w:rsid w:val="006B32BE"/>
    <w:rsid w:val="006B7481"/>
    <w:rsid w:val="006B79B7"/>
    <w:rsid w:val="006B7BB4"/>
    <w:rsid w:val="006C058F"/>
    <w:rsid w:val="006C189B"/>
    <w:rsid w:val="006C18A3"/>
    <w:rsid w:val="006C4191"/>
    <w:rsid w:val="006C451F"/>
    <w:rsid w:val="006C5260"/>
    <w:rsid w:val="006C5D49"/>
    <w:rsid w:val="006C74CE"/>
    <w:rsid w:val="006C7D66"/>
    <w:rsid w:val="006D097C"/>
    <w:rsid w:val="006D1B60"/>
    <w:rsid w:val="006D2564"/>
    <w:rsid w:val="006D2627"/>
    <w:rsid w:val="006D3237"/>
    <w:rsid w:val="006D3C88"/>
    <w:rsid w:val="006D3F9C"/>
    <w:rsid w:val="006D5C80"/>
    <w:rsid w:val="006D6570"/>
    <w:rsid w:val="006D6758"/>
    <w:rsid w:val="006E2103"/>
    <w:rsid w:val="006E3D19"/>
    <w:rsid w:val="006E40FF"/>
    <w:rsid w:val="006E70BC"/>
    <w:rsid w:val="006F09CB"/>
    <w:rsid w:val="006F0BD1"/>
    <w:rsid w:val="006F0FF9"/>
    <w:rsid w:val="006F1D83"/>
    <w:rsid w:val="006F405D"/>
    <w:rsid w:val="006F444A"/>
    <w:rsid w:val="006F47DD"/>
    <w:rsid w:val="006F4C41"/>
    <w:rsid w:val="006F5ED2"/>
    <w:rsid w:val="006F76DB"/>
    <w:rsid w:val="00700F2C"/>
    <w:rsid w:val="00702427"/>
    <w:rsid w:val="00703CC0"/>
    <w:rsid w:val="0070656D"/>
    <w:rsid w:val="007071EE"/>
    <w:rsid w:val="00710502"/>
    <w:rsid w:val="007107C2"/>
    <w:rsid w:val="00710914"/>
    <w:rsid w:val="00710A27"/>
    <w:rsid w:val="00711ACA"/>
    <w:rsid w:val="007152BB"/>
    <w:rsid w:val="0072059B"/>
    <w:rsid w:val="00721DAA"/>
    <w:rsid w:val="0072228C"/>
    <w:rsid w:val="00723675"/>
    <w:rsid w:val="00724150"/>
    <w:rsid w:val="0072425F"/>
    <w:rsid w:val="007259F6"/>
    <w:rsid w:val="00731AB5"/>
    <w:rsid w:val="00733AD9"/>
    <w:rsid w:val="007362CD"/>
    <w:rsid w:val="0073692E"/>
    <w:rsid w:val="00736A81"/>
    <w:rsid w:val="00740349"/>
    <w:rsid w:val="00741500"/>
    <w:rsid w:val="007417CE"/>
    <w:rsid w:val="0074547D"/>
    <w:rsid w:val="0074596A"/>
    <w:rsid w:val="00746362"/>
    <w:rsid w:val="007473A9"/>
    <w:rsid w:val="00751B37"/>
    <w:rsid w:val="00752F4E"/>
    <w:rsid w:val="007574AA"/>
    <w:rsid w:val="00761A28"/>
    <w:rsid w:val="00763B3B"/>
    <w:rsid w:val="00764722"/>
    <w:rsid w:val="0077047D"/>
    <w:rsid w:val="007705FA"/>
    <w:rsid w:val="007710BB"/>
    <w:rsid w:val="007717D7"/>
    <w:rsid w:val="007718F3"/>
    <w:rsid w:val="007719EA"/>
    <w:rsid w:val="0077213F"/>
    <w:rsid w:val="0077362E"/>
    <w:rsid w:val="007754D0"/>
    <w:rsid w:val="00780703"/>
    <w:rsid w:val="00781749"/>
    <w:rsid w:val="00782979"/>
    <w:rsid w:val="00783BA9"/>
    <w:rsid w:val="0078551D"/>
    <w:rsid w:val="00785583"/>
    <w:rsid w:val="007870B3"/>
    <w:rsid w:val="00787AF4"/>
    <w:rsid w:val="007909DC"/>
    <w:rsid w:val="00791841"/>
    <w:rsid w:val="00791B16"/>
    <w:rsid w:val="00793B18"/>
    <w:rsid w:val="00793E17"/>
    <w:rsid w:val="00797697"/>
    <w:rsid w:val="007A074E"/>
    <w:rsid w:val="007A1615"/>
    <w:rsid w:val="007A243F"/>
    <w:rsid w:val="007A2EBF"/>
    <w:rsid w:val="007A363B"/>
    <w:rsid w:val="007A4013"/>
    <w:rsid w:val="007A45F5"/>
    <w:rsid w:val="007A6FDF"/>
    <w:rsid w:val="007A7A35"/>
    <w:rsid w:val="007A7F92"/>
    <w:rsid w:val="007B0318"/>
    <w:rsid w:val="007B0CAB"/>
    <w:rsid w:val="007B2360"/>
    <w:rsid w:val="007B298C"/>
    <w:rsid w:val="007B532D"/>
    <w:rsid w:val="007B5EE5"/>
    <w:rsid w:val="007B6D8F"/>
    <w:rsid w:val="007B6F55"/>
    <w:rsid w:val="007B6F5A"/>
    <w:rsid w:val="007B7B0E"/>
    <w:rsid w:val="007C14F6"/>
    <w:rsid w:val="007C159D"/>
    <w:rsid w:val="007C17A0"/>
    <w:rsid w:val="007C1AF3"/>
    <w:rsid w:val="007C297B"/>
    <w:rsid w:val="007C2BE4"/>
    <w:rsid w:val="007C3805"/>
    <w:rsid w:val="007C4C21"/>
    <w:rsid w:val="007C5702"/>
    <w:rsid w:val="007C630F"/>
    <w:rsid w:val="007C6B04"/>
    <w:rsid w:val="007D0F30"/>
    <w:rsid w:val="007D2252"/>
    <w:rsid w:val="007D34CE"/>
    <w:rsid w:val="007D3823"/>
    <w:rsid w:val="007D3C27"/>
    <w:rsid w:val="007D53FB"/>
    <w:rsid w:val="007D5886"/>
    <w:rsid w:val="007D730D"/>
    <w:rsid w:val="007D7DC9"/>
    <w:rsid w:val="007E0181"/>
    <w:rsid w:val="007E1245"/>
    <w:rsid w:val="007E1479"/>
    <w:rsid w:val="007E24B7"/>
    <w:rsid w:val="007E2B98"/>
    <w:rsid w:val="007E35E6"/>
    <w:rsid w:val="007E7B12"/>
    <w:rsid w:val="007F00D1"/>
    <w:rsid w:val="007F064A"/>
    <w:rsid w:val="007F2147"/>
    <w:rsid w:val="007F2242"/>
    <w:rsid w:val="007F2ACF"/>
    <w:rsid w:val="007F39EC"/>
    <w:rsid w:val="007F3FD4"/>
    <w:rsid w:val="007F72C4"/>
    <w:rsid w:val="00800794"/>
    <w:rsid w:val="00800C53"/>
    <w:rsid w:val="00800E2A"/>
    <w:rsid w:val="008011C4"/>
    <w:rsid w:val="00802130"/>
    <w:rsid w:val="0080288F"/>
    <w:rsid w:val="008028AA"/>
    <w:rsid w:val="008033C6"/>
    <w:rsid w:val="00803A38"/>
    <w:rsid w:val="008064C9"/>
    <w:rsid w:val="00810683"/>
    <w:rsid w:val="0081166B"/>
    <w:rsid w:val="00811C83"/>
    <w:rsid w:val="008129A0"/>
    <w:rsid w:val="00812F39"/>
    <w:rsid w:val="00813CB3"/>
    <w:rsid w:val="00821166"/>
    <w:rsid w:val="00821D2C"/>
    <w:rsid w:val="00822F8A"/>
    <w:rsid w:val="00823248"/>
    <w:rsid w:val="008235FE"/>
    <w:rsid w:val="00823E71"/>
    <w:rsid w:val="00825B3F"/>
    <w:rsid w:val="00825FE2"/>
    <w:rsid w:val="00832AC9"/>
    <w:rsid w:val="00833401"/>
    <w:rsid w:val="00834B6E"/>
    <w:rsid w:val="00834F99"/>
    <w:rsid w:val="00835FBD"/>
    <w:rsid w:val="008370FC"/>
    <w:rsid w:val="00837220"/>
    <w:rsid w:val="00837BB4"/>
    <w:rsid w:val="008407AE"/>
    <w:rsid w:val="00840D41"/>
    <w:rsid w:val="008411A3"/>
    <w:rsid w:val="00841BE8"/>
    <w:rsid w:val="008432B3"/>
    <w:rsid w:val="00843E43"/>
    <w:rsid w:val="00845F98"/>
    <w:rsid w:val="008465A0"/>
    <w:rsid w:val="008478F2"/>
    <w:rsid w:val="00850636"/>
    <w:rsid w:val="00850EDC"/>
    <w:rsid w:val="0085145F"/>
    <w:rsid w:val="00852854"/>
    <w:rsid w:val="0085291D"/>
    <w:rsid w:val="00854D9E"/>
    <w:rsid w:val="00855C2A"/>
    <w:rsid w:val="00856B82"/>
    <w:rsid w:val="00860178"/>
    <w:rsid w:val="0086040E"/>
    <w:rsid w:val="00861DB8"/>
    <w:rsid w:val="008645A0"/>
    <w:rsid w:val="00864CF1"/>
    <w:rsid w:val="00864E4D"/>
    <w:rsid w:val="00866664"/>
    <w:rsid w:val="00866A23"/>
    <w:rsid w:val="00867636"/>
    <w:rsid w:val="00871BD1"/>
    <w:rsid w:val="00871CFB"/>
    <w:rsid w:val="008736D3"/>
    <w:rsid w:val="00876402"/>
    <w:rsid w:val="00876AF7"/>
    <w:rsid w:val="00882F82"/>
    <w:rsid w:val="008837EE"/>
    <w:rsid w:val="008840F1"/>
    <w:rsid w:val="00884806"/>
    <w:rsid w:val="00885136"/>
    <w:rsid w:val="00885758"/>
    <w:rsid w:val="00885CB0"/>
    <w:rsid w:val="00887133"/>
    <w:rsid w:val="008905A4"/>
    <w:rsid w:val="0089073B"/>
    <w:rsid w:val="00890C69"/>
    <w:rsid w:val="008935DC"/>
    <w:rsid w:val="00893932"/>
    <w:rsid w:val="00893ACE"/>
    <w:rsid w:val="00893C74"/>
    <w:rsid w:val="00894982"/>
    <w:rsid w:val="00895052"/>
    <w:rsid w:val="008A0145"/>
    <w:rsid w:val="008A0DEB"/>
    <w:rsid w:val="008A1B76"/>
    <w:rsid w:val="008A3955"/>
    <w:rsid w:val="008A55BA"/>
    <w:rsid w:val="008A747A"/>
    <w:rsid w:val="008B0CB5"/>
    <w:rsid w:val="008B0E3F"/>
    <w:rsid w:val="008B195E"/>
    <w:rsid w:val="008B1ACC"/>
    <w:rsid w:val="008B247A"/>
    <w:rsid w:val="008B253B"/>
    <w:rsid w:val="008B3117"/>
    <w:rsid w:val="008B535B"/>
    <w:rsid w:val="008B67DC"/>
    <w:rsid w:val="008B7ABB"/>
    <w:rsid w:val="008C1933"/>
    <w:rsid w:val="008C2021"/>
    <w:rsid w:val="008C334E"/>
    <w:rsid w:val="008C3777"/>
    <w:rsid w:val="008C5FFA"/>
    <w:rsid w:val="008C6891"/>
    <w:rsid w:val="008C6DB3"/>
    <w:rsid w:val="008D036C"/>
    <w:rsid w:val="008D0E00"/>
    <w:rsid w:val="008D14EF"/>
    <w:rsid w:val="008D1BA0"/>
    <w:rsid w:val="008D1CFB"/>
    <w:rsid w:val="008D5AED"/>
    <w:rsid w:val="008D6376"/>
    <w:rsid w:val="008D64FC"/>
    <w:rsid w:val="008E1701"/>
    <w:rsid w:val="008E21E0"/>
    <w:rsid w:val="008E29ED"/>
    <w:rsid w:val="008E2C90"/>
    <w:rsid w:val="008E4B93"/>
    <w:rsid w:val="008E4E64"/>
    <w:rsid w:val="008E68FE"/>
    <w:rsid w:val="008E6C92"/>
    <w:rsid w:val="008F05EE"/>
    <w:rsid w:val="008F119F"/>
    <w:rsid w:val="008F355D"/>
    <w:rsid w:val="008F3E39"/>
    <w:rsid w:val="008F4693"/>
    <w:rsid w:val="008F4F6B"/>
    <w:rsid w:val="008F5ADF"/>
    <w:rsid w:val="008F7985"/>
    <w:rsid w:val="008F79FB"/>
    <w:rsid w:val="00900676"/>
    <w:rsid w:val="00902114"/>
    <w:rsid w:val="009037AF"/>
    <w:rsid w:val="00903FB9"/>
    <w:rsid w:val="0090555C"/>
    <w:rsid w:val="0090695E"/>
    <w:rsid w:val="009114D3"/>
    <w:rsid w:val="009123C6"/>
    <w:rsid w:val="00914F63"/>
    <w:rsid w:val="00915383"/>
    <w:rsid w:val="009170D5"/>
    <w:rsid w:val="00922A31"/>
    <w:rsid w:val="009232C1"/>
    <w:rsid w:val="009238F9"/>
    <w:rsid w:val="0092401D"/>
    <w:rsid w:val="00924E3F"/>
    <w:rsid w:val="009266B0"/>
    <w:rsid w:val="00926825"/>
    <w:rsid w:val="00927323"/>
    <w:rsid w:val="009304CA"/>
    <w:rsid w:val="00930828"/>
    <w:rsid w:val="00932723"/>
    <w:rsid w:val="0093334A"/>
    <w:rsid w:val="00935F22"/>
    <w:rsid w:val="009403A3"/>
    <w:rsid w:val="00941EAD"/>
    <w:rsid w:val="009443B8"/>
    <w:rsid w:val="009447BC"/>
    <w:rsid w:val="00946336"/>
    <w:rsid w:val="00946769"/>
    <w:rsid w:val="0095054B"/>
    <w:rsid w:val="00951AF6"/>
    <w:rsid w:val="009533D4"/>
    <w:rsid w:val="009536BB"/>
    <w:rsid w:val="009553A0"/>
    <w:rsid w:val="00961759"/>
    <w:rsid w:val="00961BCE"/>
    <w:rsid w:val="0096232C"/>
    <w:rsid w:val="00962CBB"/>
    <w:rsid w:val="00962EB8"/>
    <w:rsid w:val="00964DE0"/>
    <w:rsid w:val="0096639F"/>
    <w:rsid w:val="00970C23"/>
    <w:rsid w:val="009724B6"/>
    <w:rsid w:val="009740D0"/>
    <w:rsid w:val="009751E4"/>
    <w:rsid w:val="00976AC2"/>
    <w:rsid w:val="00976F95"/>
    <w:rsid w:val="00977343"/>
    <w:rsid w:val="0098180D"/>
    <w:rsid w:val="00981932"/>
    <w:rsid w:val="009834C6"/>
    <w:rsid w:val="00983E73"/>
    <w:rsid w:val="00984D5F"/>
    <w:rsid w:val="0098563C"/>
    <w:rsid w:val="00985A14"/>
    <w:rsid w:val="009870C6"/>
    <w:rsid w:val="00987E19"/>
    <w:rsid w:val="009906E7"/>
    <w:rsid w:val="009909DD"/>
    <w:rsid w:val="009918DF"/>
    <w:rsid w:val="00992F67"/>
    <w:rsid w:val="00994304"/>
    <w:rsid w:val="009944D1"/>
    <w:rsid w:val="00994B60"/>
    <w:rsid w:val="0099537F"/>
    <w:rsid w:val="009972BE"/>
    <w:rsid w:val="00997A50"/>
    <w:rsid w:val="009A1242"/>
    <w:rsid w:val="009A1DE3"/>
    <w:rsid w:val="009A4E23"/>
    <w:rsid w:val="009A632C"/>
    <w:rsid w:val="009A6437"/>
    <w:rsid w:val="009A76A0"/>
    <w:rsid w:val="009A7E06"/>
    <w:rsid w:val="009B07DC"/>
    <w:rsid w:val="009B0924"/>
    <w:rsid w:val="009B2680"/>
    <w:rsid w:val="009B2A1F"/>
    <w:rsid w:val="009B4CB6"/>
    <w:rsid w:val="009B5C9B"/>
    <w:rsid w:val="009C0030"/>
    <w:rsid w:val="009C0601"/>
    <w:rsid w:val="009C0857"/>
    <w:rsid w:val="009C218F"/>
    <w:rsid w:val="009C3268"/>
    <w:rsid w:val="009C3E58"/>
    <w:rsid w:val="009C4FF8"/>
    <w:rsid w:val="009D041A"/>
    <w:rsid w:val="009D21C0"/>
    <w:rsid w:val="009D25E1"/>
    <w:rsid w:val="009D2DFF"/>
    <w:rsid w:val="009D3A51"/>
    <w:rsid w:val="009D489A"/>
    <w:rsid w:val="009D4F58"/>
    <w:rsid w:val="009D5AD5"/>
    <w:rsid w:val="009D5AE7"/>
    <w:rsid w:val="009D5FBA"/>
    <w:rsid w:val="009D7577"/>
    <w:rsid w:val="009E0791"/>
    <w:rsid w:val="009E18A2"/>
    <w:rsid w:val="009E27A4"/>
    <w:rsid w:val="009E387A"/>
    <w:rsid w:val="009E3A4C"/>
    <w:rsid w:val="009E406C"/>
    <w:rsid w:val="009E55D9"/>
    <w:rsid w:val="009E6425"/>
    <w:rsid w:val="009F23C2"/>
    <w:rsid w:val="009F2C0F"/>
    <w:rsid w:val="009F44AD"/>
    <w:rsid w:val="009F47ED"/>
    <w:rsid w:val="009F4AE1"/>
    <w:rsid w:val="009F550E"/>
    <w:rsid w:val="009F65CB"/>
    <w:rsid w:val="009F6CD1"/>
    <w:rsid w:val="00A02323"/>
    <w:rsid w:val="00A057DC"/>
    <w:rsid w:val="00A10305"/>
    <w:rsid w:val="00A11CE4"/>
    <w:rsid w:val="00A11D17"/>
    <w:rsid w:val="00A12EC9"/>
    <w:rsid w:val="00A132D9"/>
    <w:rsid w:val="00A14EED"/>
    <w:rsid w:val="00A1632E"/>
    <w:rsid w:val="00A17511"/>
    <w:rsid w:val="00A2098B"/>
    <w:rsid w:val="00A21540"/>
    <w:rsid w:val="00A239FE"/>
    <w:rsid w:val="00A23F46"/>
    <w:rsid w:val="00A259C5"/>
    <w:rsid w:val="00A25ABD"/>
    <w:rsid w:val="00A25EBA"/>
    <w:rsid w:val="00A26C60"/>
    <w:rsid w:val="00A273D8"/>
    <w:rsid w:val="00A27A4E"/>
    <w:rsid w:val="00A30FF9"/>
    <w:rsid w:val="00A32EB2"/>
    <w:rsid w:val="00A335E0"/>
    <w:rsid w:val="00A34E31"/>
    <w:rsid w:val="00A4091F"/>
    <w:rsid w:val="00A42D0D"/>
    <w:rsid w:val="00A43A63"/>
    <w:rsid w:val="00A44E3D"/>
    <w:rsid w:val="00A4540A"/>
    <w:rsid w:val="00A45B90"/>
    <w:rsid w:val="00A51026"/>
    <w:rsid w:val="00A51ECF"/>
    <w:rsid w:val="00A55959"/>
    <w:rsid w:val="00A56713"/>
    <w:rsid w:val="00A60D6D"/>
    <w:rsid w:val="00A62357"/>
    <w:rsid w:val="00A62761"/>
    <w:rsid w:val="00A64CE4"/>
    <w:rsid w:val="00A660EF"/>
    <w:rsid w:val="00A66D21"/>
    <w:rsid w:val="00A6733D"/>
    <w:rsid w:val="00A70B70"/>
    <w:rsid w:val="00A70D4E"/>
    <w:rsid w:val="00A73ED7"/>
    <w:rsid w:val="00A74ABB"/>
    <w:rsid w:val="00A75BC1"/>
    <w:rsid w:val="00A76BFD"/>
    <w:rsid w:val="00A77493"/>
    <w:rsid w:val="00A805FF"/>
    <w:rsid w:val="00A8067B"/>
    <w:rsid w:val="00A80954"/>
    <w:rsid w:val="00A81A2D"/>
    <w:rsid w:val="00A83C7C"/>
    <w:rsid w:val="00A85341"/>
    <w:rsid w:val="00A85BA5"/>
    <w:rsid w:val="00A85BEE"/>
    <w:rsid w:val="00A86152"/>
    <w:rsid w:val="00A86AE1"/>
    <w:rsid w:val="00A86B6A"/>
    <w:rsid w:val="00A87EB7"/>
    <w:rsid w:val="00A90C3B"/>
    <w:rsid w:val="00A91368"/>
    <w:rsid w:val="00A96186"/>
    <w:rsid w:val="00A97713"/>
    <w:rsid w:val="00AA15F1"/>
    <w:rsid w:val="00AA6A6F"/>
    <w:rsid w:val="00AA6E04"/>
    <w:rsid w:val="00AA7BA9"/>
    <w:rsid w:val="00AA7FEC"/>
    <w:rsid w:val="00AB218C"/>
    <w:rsid w:val="00AB2BE8"/>
    <w:rsid w:val="00AB3096"/>
    <w:rsid w:val="00AB3E60"/>
    <w:rsid w:val="00AB42AE"/>
    <w:rsid w:val="00AB5423"/>
    <w:rsid w:val="00AB7415"/>
    <w:rsid w:val="00AC0911"/>
    <w:rsid w:val="00AC16A2"/>
    <w:rsid w:val="00AC3238"/>
    <w:rsid w:val="00AC3644"/>
    <w:rsid w:val="00AC3D0C"/>
    <w:rsid w:val="00AC471C"/>
    <w:rsid w:val="00AC73BD"/>
    <w:rsid w:val="00AC7B09"/>
    <w:rsid w:val="00AD28FD"/>
    <w:rsid w:val="00AD2972"/>
    <w:rsid w:val="00AD2BA9"/>
    <w:rsid w:val="00AD32F2"/>
    <w:rsid w:val="00AD3DEA"/>
    <w:rsid w:val="00AD3F7A"/>
    <w:rsid w:val="00AD43FA"/>
    <w:rsid w:val="00AD4A50"/>
    <w:rsid w:val="00AD7288"/>
    <w:rsid w:val="00AD7F71"/>
    <w:rsid w:val="00AE24F2"/>
    <w:rsid w:val="00AE2EC2"/>
    <w:rsid w:val="00AE3DD6"/>
    <w:rsid w:val="00AE6BD1"/>
    <w:rsid w:val="00AF045D"/>
    <w:rsid w:val="00AF1CC9"/>
    <w:rsid w:val="00AF20D2"/>
    <w:rsid w:val="00AF48BD"/>
    <w:rsid w:val="00AF5704"/>
    <w:rsid w:val="00AF6753"/>
    <w:rsid w:val="00AF7ADF"/>
    <w:rsid w:val="00B0180A"/>
    <w:rsid w:val="00B01E3A"/>
    <w:rsid w:val="00B036AF"/>
    <w:rsid w:val="00B07B6B"/>
    <w:rsid w:val="00B116D9"/>
    <w:rsid w:val="00B12597"/>
    <w:rsid w:val="00B1350B"/>
    <w:rsid w:val="00B169A2"/>
    <w:rsid w:val="00B175D8"/>
    <w:rsid w:val="00B22DD6"/>
    <w:rsid w:val="00B22DDC"/>
    <w:rsid w:val="00B23AA0"/>
    <w:rsid w:val="00B250D5"/>
    <w:rsid w:val="00B27C6C"/>
    <w:rsid w:val="00B30AD3"/>
    <w:rsid w:val="00B3194E"/>
    <w:rsid w:val="00B3336A"/>
    <w:rsid w:val="00B33A46"/>
    <w:rsid w:val="00B33EFA"/>
    <w:rsid w:val="00B3590C"/>
    <w:rsid w:val="00B35D82"/>
    <w:rsid w:val="00B36196"/>
    <w:rsid w:val="00B4103A"/>
    <w:rsid w:val="00B417C7"/>
    <w:rsid w:val="00B4388D"/>
    <w:rsid w:val="00B440F9"/>
    <w:rsid w:val="00B45042"/>
    <w:rsid w:val="00B474C8"/>
    <w:rsid w:val="00B500F2"/>
    <w:rsid w:val="00B51888"/>
    <w:rsid w:val="00B5258A"/>
    <w:rsid w:val="00B53900"/>
    <w:rsid w:val="00B5421E"/>
    <w:rsid w:val="00B56B55"/>
    <w:rsid w:val="00B5765F"/>
    <w:rsid w:val="00B6176B"/>
    <w:rsid w:val="00B62AFA"/>
    <w:rsid w:val="00B6495A"/>
    <w:rsid w:val="00B66BA4"/>
    <w:rsid w:val="00B67AB1"/>
    <w:rsid w:val="00B70E49"/>
    <w:rsid w:val="00B71577"/>
    <w:rsid w:val="00B73384"/>
    <w:rsid w:val="00B73440"/>
    <w:rsid w:val="00B73FD7"/>
    <w:rsid w:val="00B74DED"/>
    <w:rsid w:val="00B75D34"/>
    <w:rsid w:val="00B763B8"/>
    <w:rsid w:val="00B7648B"/>
    <w:rsid w:val="00B76C91"/>
    <w:rsid w:val="00B7726B"/>
    <w:rsid w:val="00B8200E"/>
    <w:rsid w:val="00B83D73"/>
    <w:rsid w:val="00B84DA6"/>
    <w:rsid w:val="00B855FA"/>
    <w:rsid w:val="00B85604"/>
    <w:rsid w:val="00B85C75"/>
    <w:rsid w:val="00B8734C"/>
    <w:rsid w:val="00B87597"/>
    <w:rsid w:val="00B87EAE"/>
    <w:rsid w:val="00B9342F"/>
    <w:rsid w:val="00B93744"/>
    <w:rsid w:val="00B93A0F"/>
    <w:rsid w:val="00B945A8"/>
    <w:rsid w:val="00B94BE6"/>
    <w:rsid w:val="00B95832"/>
    <w:rsid w:val="00B97729"/>
    <w:rsid w:val="00BA0301"/>
    <w:rsid w:val="00BA42D7"/>
    <w:rsid w:val="00BA42EB"/>
    <w:rsid w:val="00BA4E4C"/>
    <w:rsid w:val="00BA51C8"/>
    <w:rsid w:val="00BA5846"/>
    <w:rsid w:val="00BA63CF"/>
    <w:rsid w:val="00BA6C8F"/>
    <w:rsid w:val="00BA7E38"/>
    <w:rsid w:val="00BB07A8"/>
    <w:rsid w:val="00BB14FE"/>
    <w:rsid w:val="00BB177A"/>
    <w:rsid w:val="00BB1D9F"/>
    <w:rsid w:val="00BB51A9"/>
    <w:rsid w:val="00BC185B"/>
    <w:rsid w:val="00BC1BF9"/>
    <w:rsid w:val="00BC28ED"/>
    <w:rsid w:val="00BC3102"/>
    <w:rsid w:val="00BC55AB"/>
    <w:rsid w:val="00BC629F"/>
    <w:rsid w:val="00BC78D5"/>
    <w:rsid w:val="00BD0798"/>
    <w:rsid w:val="00BD0886"/>
    <w:rsid w:val="00BD0A1B"/>
    <w:rsid w:val="00BD13F4"/>
    <w:rsid w:val="00BD2123"/>
    <w:rsid w:val="00BD2569"/>
    <w:rsid w:val="00BD2963"/>
    <w:rsid w:val="00BD2FCC"/>
    <w:rsid w:val="00BD4C6F"/>
    <w:rsid w:val="00BD5BE0"/>
    <w:rsid w:val="00BD7404"/>
    <w:rsid w:val="00BE0717"/>
    <w:rsid w:val="00BE10DC"/>
    <w:rsid w:val="00BE2267"/>
    <w:rsid w:val="00BE242B"/>
    <w:rsid w:val="00BE36BC"/>
    <w:rsid w:val="00BE4D15"/>
    <w:rsid w:val="00BE4F08"/>
    <w:rsid w:val="00BE756E"/>
    <w:rsid w:val="00BE75BB"/>
    <w:rsid w:val="00BE7ED9"/>
    <w:rsid w:val="00BF181D"/>
    <w:rsid w:val="00BF1B72"/>
    <w:rsid w:val="00BF28BA"/>
    <w:rsid w:val="00BF41FA"/>
    <w:rsid w:val="00BF4314"/>
    <w:rsid w:val="00BF4B38"/>
    <w:rsid w:val="00C011BE"/>
    <w:rsid w:val="00C03670"/>
    <w:rsid w:val="00C03D59"/>
    <w:rsid w:val="00C04809"/>
    <w:rsid w:val="00C05161"/>
    <w:rsid w:val="00C077DE"/>
    <w:rsid w:val="00C07A01"/>
    <w:rsid w:val="00C07C8A"/>
    <w:rsid w:val="00C1021E"/>
    <w:rsid w:val="00C10617"/>
    <w:rsid w:val="00C10B31"/>
    <w:rsid w:val="00C1122F"/>
    <w:rsid w:val="00C12E0B"/>
    <w:rsid w:val="00C1524D"/>
    <w:rsid w:val="00C15C62"/>
    <w:rsid w:val="00C15D19"/>
    <w:rsid w:val="00C15F55"/>
    <w:rsid w:val="00C172F9"/>
    <w:rsid w:val="00C17F7C"/>
    <w:rsid w:val="00C20975"/>
    <w:rsid w:val="00C21B6D"/>
    <w:rsid w:val="00C22039"/>
    <w:rsid w:val="00C221EC"/>
    <w:rsid w:val="00C236BE"/>
    <w:rsid w:val="00C24999"/>
    <w:rsid w:val="00C25329"/>
    <w:rsid w:val="00C257A8"/>
    <w:rsid w:val="00C26321"/>
    <w:rsid w:val="00C26585"/>
    <w:rsid w:val="00C27D7B"/>
    <w:rsid w:val="00C30153"/>
    <w:rsid w:val="00C31ED2"/>
    <w:rsid w:val="00C330D7"/>
    <w:rsid w:val="00C33D31"/>
    <w:rsid w:val="00C33D4D"/>
    <w:rsid w:val="00C3466A"/>
    <w:rsid w:val="00C348AC"/>
    <w:rsid w:val="00C36EB3"/>
    <w:rsid w:val="00C377AD"/>
    <w:rsid w:val="00C40851"/>
    <w:rsid w:val="00C40B21"/>
    <w:rsid w:val="00C42D35"/>
    <w:rsid w:val="00C43210"/>
    <w:rsid w:val="00C43471"/>
    <w:rsid w:val="00C43B61"/>
    <w:rsid w:val="00C443FC"/>
    <w:rsid w:val="00C45031"/>
    <w:rsid w:val="00C450B9"/>
    <w:rsid w:val="00C454D8"/>
    <w:rsid w:val="00C45E6A"/>
    <w:rsid w:val="00C46A08"/>
    <w:rsid w:val="00C51A58"/>
    <w:rsid w:val="00C53274"/>
    <w:rsid w:val="00C5363A"/>
    <w:rsid w:val="00C549C2"/>
    <w:rsid w:val="00C55002"/>
    <w:rsid w:val="00C55B17"/>
    <w:rsid w:val="00C64809"/>
    <w:rsid w:val="00C64946"/>
    <w:rsid w:val="00C6553D"/>
    <w:rsid w:val="00C66172"/>
    <w:rsid w:val="00C67B0D"/>
    <w:rsid w:val="00C7421B"/>
    <w:rsid w:val="00C77269"/>
    <w:rsid w:val="00C812F4"/>
    <w:rsid w:val="00C81D3F"/>
    <w:rsid w:val="00C82896"/>
    <w:rsid w:val="00C82F08"/>
    <w:rsid w:val="00C84728"/>
    <w:rsid w:val="00C8512A"/>
    <w:rsid w:val="00C861A3"/>
    <w:rsid w:val="00C866C2"/>
    <w:rsid w:val="00C87B1A"/>
    <w:rsid w:val="00C90DCE"/>
    <w:rsid w:val="00C9170C"/>
    <w:rsid w:val="00C9427E"/>
    <w:rsid w:val="00C949AF"/>
    <w:rsid w:val="00C950DA"/>
    <w:rsid w:val="00C9517B"/>
    <w:rsid w:val="00C953ED"/>
    <w:rsid w:val="00C958A3"/>
    <w:rsid w:val="00C968DB"/>
    <w:rsid w:val="00C97DB7"/>
    <w:rsid w:val="00CA020C"/>
    <w:rsid w:val="00CA0621"/>
    <w:rsid w:val="00CA0733"/>
    <w:rsid w:val="00CA13C0"/>
    <w:rsid w:val="00CA18A3"/>
    <w:rsid w:val="00CA198D"/>
    <w:rsid w:val="00CA7909"/>
    <w:rsid w:val="00CB1A82"/>
    <w:rsid w:val="00CB2F8A"/>
    <w:rsid w:val="00CB2FFA"/>
    <w:rsid w:val="00CB4AD6"/>
    <w:rsid w:val="00CB4EB6"/>
    <w:rsid w:val="00CB4F93"/>
    <w:rsid w:val="00CB4FD8"/>
    <w:rsid w:val="00CB508C"/>
    <w:rsid w:val="00CB774F"/>
    <w:rsid w:val="00CC2F8A"/>
    <w:rsid w:val="00CC3645"/>
    <w:rsid w:val="00CC40BA"/>
    <w:rsid w:val="00CC7C12"/>
    <w:rsid w:val="00CD18A2"/>
    <w:rsid w:val="00CD1CC5"/>
    <w:rsid w:val="00CD4E86"/>
    <w:rsid w:val="00CD5053"/>
    <w:rsid w:val="00CE195C"/>
    <w:rsid w:val="00CE41D0"/>
    <w:rsid w:val="00CE611A"/>
    <w:rsid w:val="00CF243B"/>
    <w:rsid w:val="00CF2519"/>
    <w:rsid w:val="00CF2BB6"/>
    <w:rsid w:val="00CF42A0"/>
    <w:rsid w:val="00CF75CC"/>
    <w:rsid w:val="00D011C2"/>
    <w:rsid w:val="00D01C13"/>
    <w:rsid w:val="00D02029"/>
    <w:rsid w:val="00D029D5"/>
    <w:rsid w:val="00D02EA2"/>
    <w:rsid w:val="00D034B5"/>
    <w:rsid w:val="00D046B9"/>
    <w:rsid w:val="00D04DF4"/>
    <w:rsid w:val="00D04F80"/>
    <w:rsid w:val="00D06CDB"/>
    <w:rsid w:val="00D0741E"/>
    <w:rsid w:val="00D07B12"/>
    <w:rsid w:val="00D132DC"/>
    <w:rsid w:val="00D13479"/>
    <w:rsid w:val="00D13A6C"/>
    <w:rsid w:val="00D13F7A"/>
    <w:rsid w:val="00D142B6"/>
    <w:rsid w:val="00D167E7"/>
    <w:rsid w:val="00D20E19"/>
    <w:rsid w:val="00D231A6"/>
    <w:rsid w:val="00D26873"/>
    <w:rsid w:val="00D26D6F"/>
    <w:rsid w:val="00D30138"/>
    <w:rsid w:val="00D30FDF"/>
    <w:rsid w:val="00D31875"/>
    <w:rsid w:val="00D3196A"/>
    <w:rsid w:val="00D31CC6"/>
    <w:rsid w:val="00D32F83"/>
    <w:rsid w:val="00D3361E"/>
    <w:rsid w:val="00D3468A"/>
    <w:rsid w:val="00D355BD"/>
    <w:rsid w:val="00D35660"/>
    <w:rsid w:val="00D366DE"/>
    <w:rsid w:val="00D36770"/>
    <w:rsid w:val="00D36946"/>
    <w:rsid w:val="00D36D4A"/>
    <w:rsid w:val="00D37014"/>
    <w:rsid w:val="00D37F91"/>
    <w:rsid w:val="00D40CAF"/>
    <w:rsid w:val="00D41C1F"/>
    <w:rsid w:val="00D42053"/>
    <w:rsid w:val="00D4208A"/>
    <w:rsid w:val="00D427D6"/>
    <w:rsid w:val="00D458D3"/>
    <w:rsid w:val="00D47630"/>
    <w:rsid w:val="00D50502"/>
    <w:rsid w:val="00D507FB"/>
    <w:rsid w:val="00D51EB9"/>
    <w:rsid w:val="00D52571"/>
    <w:rsid w:val="00D526E9"/>
    <w:rsid w:val="00D52E8A"/>
    <w:rsid w:val="00D5372A"/>
    <w:rsid w:val="00D552F3"/>
    <w:rsid w:val="00D55565"/>
    <w:rsid w:val="00D559B2"/>
    <w:rsid w:val="00D55F56"/>
    <w:rsid w:val="00D56470"/>
    <w:rsid w:val="00D57273"/>
    <w:rsid w:val="00D576DF"/>
    <w:rsid w:val="00D5771B"/>
    <w:rsid w:val="00D5797D"/>
    <w:rsid w:val="00D57F3C"/>
    <w:rsid w:val="00D60256"/>
    <w:rsid w:val="00D6078F"/>
    <w:rsid w:val="00D62441"/>
    <w:rsid w:val="00D63335"/>
    <w:rsid w:val="00D63D95"/>
    <w:rsid w:val="00D643E0"/>
    <w:rsid w:val="00D67B2F"/>
    <w:rsid w:val="00D70018"/>
    <w:rsid w:val="00D70A43"/>
    <w:rsid w:val="00D72599"/>
    <w:rsid w:val="00D72882"/>
    <w:rsid w:val="00D7339B"/>
    <w:rsid w:val="00D740DF"/>
    <w:rsid w:val="00D75D0E"/>
    <w:rsid w:val="00D7681F"/>
    <w:rsid w:val="00D77AC3"/>
    <w:rsid w:val="00D77D8D"/>
    <w:rsid w:val="00D815C2"/>
    <w:rsid w:val="00D81FDE"/>
    <w:rsid w:val="00D83585"/>
    <w:rsid w:val="00D83AC2"/>
    <w:rsid w:val="00D8486D"/>
    <w:rsid w:val="00D85536"/>
    <w:rsid w:val="00D85A6D"/>
    <w:rsid w:val="00D902D1"/>
    <w:rsid w:val="00D91B77"/>
    <w:rsid w:val="00D97BE0"/>
    <w:rsid w:val="00DA0D9D"/>
    <w:rsid w:val="00DA1BF4"/>
    <w:rsid w:val="00DA4037"/>
    <w:rsid w:val="00DA4061"/>
    <w:rsid w:val="00DA5485"/>
    <w:rsid w:val="00DB0788"/>
    <w:rsid w:val="00DB28F1"/>
    <w:rsid w:val="00DB3955"/>
    <w:rsid w:val="00DB457A"/>
    <w:rsid w:val="00DB491F"/>
    <w:rsid w:val="00DB4C6E"/>
    <w:rsid w:val="00DB513B"/>
    <w:rsid w:val="00DB5765"/>
    <w:rsid w:val="00DB5975"/>
    <w:rsid w:val="00DB6E36"/>
    <w:rsid w:val="00DC09C1"/>
    <w:rsid w:val="00DC2A75"/>
    <w:rsid w:val="00DC2B12"/>
    <w:rsid w:val="00DC2DD6"/>
    <w:rsid w:val="00DC30F9"/>
    <w:rsid w:val="00DC315B"/>
    <w:rsid w:val="00DC37EE"/>
    <w:rsid w:val="00DC53FC"/>
    <w:rsid w:val="00DC5FC2"/>
    <w:rsid w:val="00DD064F"/>
    <w:rsid w:val="00DD0FEE"/>
    <w:rsid w:val="00DD1862"/>
    <w:rsid w:val="00DD19A5"/>
    <w:rsid w:val="00DD2243"/>
    <w:rsid w:val="00DD2420"/>
    <w:rsid w:val="00DD2477"/>
    <w:rsid w:val="00DD3142"/>
    <w:rsid w:val="00DD37B3"/>
    <w:rsid w:val="00DD4977"/>
    <w:rsid w:val="00DD4ADD"/>
    <w:rsid w:val="00DD66C5"/>
    <w:rsid w:val="00DD7575"/>
    <w:rsid w:val="00DE0050"/>
    <w:rsid w:val="00DE00C3"/>
    <w:rsid w:val="00DE0627"/>
    <w:rsid w:val="00DE126B"/>
    <w:rsid w:val="00DE2A56"/>
    <w:rsid w:val="00DE305D"/>
    <w:rsid w:val="00DE4CDC"/>
    <w:rsid w:val="00DE65FD"/>
    <w:rsid w:val="00DF06C2"/>
    <w:rsid w:val="00DF0DD2"/>
    <w:rsid w:val="00DF1292"/>
    <w:rsid w:val="00DF2C21"/>
    <w:rsid w:val="00DF540C"/>
    <w:rsid w:val="00DF7B20"/>
    <w:rsid w:val="00E00B0E"/>
    <w:rsid w:val="00E0581B"/>
    <w:rsid w:val="00E05A68"/>
    <w:rsid w:val="00E05BB4"/>
    <w:rsid w:val="00E077EB"/>
    <w:rsid w:val="00E077F9"/>
    <w:rsid w:val="00E07EF0"/>
    <w:rsid w:val="00E1002A"/>
    <w:rsid w:val="00E10C5E"/>
    <w:rsid w:val="00E11C32"/>
    <w:rsid w:val="00E1201E"/>
    <w:rsid w:val="00E132C4"/>
    <w:rsid w:val="00E14133"/>
    <w:rsid w:val="00E14763"/>
    <w:rsid w:val="00E14F42"/>
    <w:rsid w:val="00E1655E"/>
    <w:rsid w:val="00E174AA"/>
    <w:rsid w:val="00E20C26"/>
    <w:rsid w:val="00E21050"/>
    <w:rsid w:val="00E2195B"/>
    <w:rsid w:val="00E21C9D"/>
    <w:rsid w:val="00E22074"/>
    <w:rsid w:val="00E2371C"/>
    <w:rsid w:val="00E25EC6"/>
    <w:rsid w:val="00E26321"/>
    <w:rsid w:val="00E273DC"/>
    <w:rsid w:val="00E304F7"/>
    <w:rsid w:val="00E32D56"/>
    <w:rsid w:val="00E346CA"/>
    <w:rsid w:val="00E3537F"/>
    <w:rsid w:val="00E35C95"/>
    <w:rsid w:val="00E361B1"/>
    <w:rsid w:val="00E36A29"/>
    <w:rsid w:val="00E36CDF"/>
    <w:rsid w:val="00E36D40"/>
    <w:rsid w:val="00E36E54"/>
    <w:rsid w:val="00E3702A"/>
    <w:rsid w:val="00E372CF"/>
    <w:rsid w:val="00E40BCE"/>
    <w:rsid w:val="00E41D5B"/>
    <w:rsid w:val="00E4490C"/>
    <w:rsid w:val="00E45580"/>
    <w:rsid w:val="00E46273"/>
    <w:rsid w:val="00E4772C"/>
    <w:rsid w:val="00E5014A"/>
    <w:rsid w:val="00E50391"/>
    <w:rsid w:val="00E5147F"/>
    <w:rsid w:val="00E51792"/>
    <w:rsid w:val="00E537B2"/>
    <w:rsid w:val="00E53865"/>
    <w:rsid w:val="00E54713"/>
    <w:rsid w:val="00E55211"/>
    <w:rsid w:val="00E55CFB"/>
    <w:rsid w:val="00E56404"/>
    <w:rsid w:val="00E5704C"/>
    <w:rsid w:val="00E607F4"/>
    <w:rsid w:val="00E61A26"/>
    <w:rsid w:val="00E6229A"/>
    <w:rsid w:val="00E6258C"/>
    <w:rsid w:val="00E625AA"/>
    <w:rsid w:val="00E62E9A"/>
    <w:rsid w:val="00E638A3"/>
    <w:rsid w:val="00E63C03"/>
    <w:rsid w:val="00E647DA"/>
    <w:rsid w:val="00E64D35"/>
    <w:rsid w:val="00E65089"/>
    <w:rsid w:val="00E6563A"/>
    <w:rsid w:val="00E65A0D"/>
    <w:rsid w:val="00E65A20"/>
    <w:rsid w:val="00E66D91"/>
    <w:rsid w:val="00E66F82"/>
    <w:rsid w:val="00E728C6"/>
    <w:rsid w:val="00E749C5"/>
    <w:rsid w:val="00E76859"/>
    <w:rsid w:val="00E77387"/>
    <w:rsid w:val="00E777AA"/>
    <w:rsid w:val="00E81C77"/>
    <w:rsid w:val="00E81DF6"/>
    <w:rsid w:val="00E8311A"/>
    <w:rsid w:val="00E8450F"/>
    <w:rsid w:val="00E8489A"/>
    <w:rsid w:val="00E85199"/>
    <w:rsid w:val="00E85BC9"/>
    <w:rsid w:val="00E86916"/>
    <w:rsid w:val="00E87419"/>
    <w:rsid w:val="00E908AC"/>
    <w:rsid w:val="00E90E98"/>
    <w:rsid w:val="00E9238C"/>
    <w:rsid w:val="00E92E98"/>
    <w:rsid w:val="00E94903"/>
    <w:rsid w:val="00E95DCD"/>
    <w:rsid w:val="00EA0FDA"/>
    <w:rsid w:val="00EA3C04"/>
    <w:rsid w:val="00EA500A"/>
    <w:rsid w:val="00EA5761"/>
    <w:rsid w:val="00EA5B03"/>
    <w:rsid w:val="00EA6519"/>
    <w:rsid w:val="00EA724D"/>
    <w:rsid w:val="00EA7DD2"/>
    <w:rsid w:val="00EB0475"/>
    <w:rsid w:val="00EB0DB4"/>
    <w:rsid w:val="00EB1368"/>
    <w:rsid w:val="00EB1FC7"/>
    <w:rsid w:val="00EB2E4B"/>
    <w:rsid w:val="00EB369A"/>
    <w:rsid w:val="00EB5E31"/>
    <w:rsid w:val="00EB60F8"/>
    <w:rsid w:val="00EB6709"/>
    <w:rsid w:val="00EB6DD1"/>
    <w:rsid w:val="00EB794C"/>
    <w:rsid w:val="00EB7EB7"/>
    <w:rsid w:val="00EB7FF7"/>
    <w:rsid w:val="00EC2321"/>
    <w:rsid w:val="00EC2E18"/>
    <w:rsid w:val="00EC30D0"/>
    <w:rsid w:val="00EC30FC"/>
    <w:rsid w:val="00EC3D9F"/>
    <w:rsid w:val="00EC5107"/>
    <w:rsid w:val="00EC7124"/>
    <w:rsid w:val="00EC7512"/>
    <w:rsid w:val="00EC7A62"/>
    <w:rsid w:val="00ED09CD"/>
    <w:rsid w:val="00ED2D63"/>
    <w:rsid w:val="00ED3DDB"/>
    <w:rsid w:val="00ED4518"/>
    <w:rsid w:val="00ED4AF1"/>
    <w:rsid w:val="00ED60A2"/>
    <w:rsid w:val="00ED71E9"/>
    <w:rsid w:val="00EE2C70"/>
    <w:rsid w:val="00EE3812"/>
    <w:rsid w:val="00EE4E1A"/>
    <w:rsid w:val="00EE5AD0"/>
    <w:rsid w:val="00EE5E96"/>
    <w:rsid w:val="00EE6EEC"/>
    <w:rsid w:val="00EE7961"/>
    <w:rsid w:val="00EE7991"/>
    <w:rsid w:val="00EF0503"/>
    <w:rsid w:val="00EF0908"/>
    <w:rsid w:val="00EF1432"/>
    <w:rsid w:val="00EF418B"/>
    <w:rsid w:val="00EF611E"/>
    <w:rsid w:val="00EF73DA"/>
    <w:rsid w:val="00EF78DF"/>
    <w:rsid w:val="00F005C9"/>
    <w:rsid w:val="00F009C6"/>
    <w:rsid w:val="00F01374"/>
    <w:rsid w:val="00F03B1B"/>
    <w:rsid w:val="00F0614C"/>
    <w:rsid w:val="00F06856"/>
    <w:rsid w:val="00F07757"/>
    <w:rsid w:val="00F1181F"/>
    <w:rsid w:val="00F12215"/>
    <w:rsid w:val="00F12A8A"/>
    <w:rsid w:val="00F12E98"/>
    <w:rsid w:val="00F12F05"/>
    <w:rsid w:val="00F13AB5"/>
    <w:rsid w:val="00F13C23"/>
    <w:rsid w:val="00F14578"/>
    <w:rsid w:val="00F15FE2"/>
    <w:rsid w:val="00F21586"/>
    <w:rsid w:val="00F23CCB"/>
    <w:rsid w:val="00F2591B"/>
    <w:rsid w:val="00F25B19"/>
    <w:rsid w:val="00F25DB3"/>
    <w:rsid w:val="00F31C66"/>
    <w:rsid w:val="00F321DD"/>
    <w:rsid w:val="00F32D66"/>
    <w:rsid w:val="00F33D16"/>
    <w:rsid w:val="00F3589E"/>
    <w:rsid w:val="00F3627D"/>
    <w:rsid w:val="00F42D66"/>
    <w:rsid w:val="00F44DBB"/>
    <w:rsid w:val="00F44EB1"/>
    <w:rsid w:val="00F45205"/>
    <w:rsid w:val="00F45A48"/>
    <w:rsid w:val="00F4640B"/>
    <w:rsid w:val="00F47DBC"/>
    <w:rsid w:val="00F502FB"/>
    <w:rsid w:val="00F50E4F"/>
    <w:rsid w:val="00F51CB6"/>
    <w:rsid w:val="00F5209D"/>
    <w:rsid w:val="00F546B3"/>
    <w:rsid w:val="00F54C10"/>
    <w:rsid w:val="00F54D66"/>
    <w:rsid w:val="00F54FB1"/>
    <w:rsid w:val="00F55FEB"/>
    <w:rsid w:val="00F5671E"/>
    <w:rsid w:val="00F571CD"/>
    <w:rsid w:val="00F60337"/>
    <w:rsid w:val="00F604C7"/>
    <w:rsid w:val="00F60A9A"/>
    <w:rsid w:val="00F6108E"/>
    <w:rsid w:val="00F61766"/>
    <w:rsid w:val="00F625BE"/>
    <w:rsid w:val="00F676F8"/>
    <w:rsid w:val="00F67BEA"/>
    <w:rsid w:val="00F700EE"/>
    <w:rsid w:val="00F70615"/>
    <w:rsid w:val="00F7131E"/>
    <w:rsid w:val="00F73697"/>
    <w:rsid w:val="00F7396D"/>
    <w:rsid w:val="00F752DF"/>
    <w:rsid w:val="00F759D9"/>
    <w:rsid w:val="00F766BD"/>
    <w:rsid w:val="00F81B82"/>
    <w:rsid w:val="00F81F64"/>
    <w:rsid w:val="00F824BE"/>
    <w:rsid w:val="00F82AF9"/>
    <w:rsid w:val="00F8390C"/>
    <w:rsid w:val="00F83B48"/>
    <w:rsid w:val="00F864F7"/>
    <w:rsid w:val="00F90FE7"/>
    <w:rsid w:val="00F913D0"/>
    <w:rsid w:val="00F94F10"/>
    <w:rsid w:val="00F95D7E"/>
    <w:rsid w:val="00F960BF"/>
    <w:rsid w:val="00F96B09"/>
    <w:rsid w:val="00F96E76"/>
    <w:rsid w:val="00F97AD0"/>
    <w:rsid w:val="00FA04D7"/>
    <w:rsid w:val="00FA10E4"/>
    <w:rsid w:val="00FA25C0"/>
    <w:rsid w:val="00FA2C7B"/>
    <w:rsid w:val="00FA313F"/>
    <w:rsid w:val="00FA44C1"/>
    <w:rsid w:val="00FA4633"/>
    <w:rsid w:val="00FA4A17"/>
    <w:rsid w:val="00FA4C9D"/>
    <w:rsid w:val="00FA521D"/>
    <w:rsid w:val="00FA6E30"/>
    <w:rsid w:val="00FA7EAB"/>
    <w:rsid w:val="00FB26B4"/>
    <w:rsid w:val="00FB4474"/>
    <w:rsid w:val="00FB59F5"/>
    <w:rsid w:val="00FB7CCF"/>
    <w:rsid w:val="00FC227A"/>
    <w:rsid w:val="00FC313E"/>
    <w:rsid w:val="00FC3208"/>
    <w:rsid w:val="00FC57A8"/>
    <w:rsid w:val="00FC6103"/>
    <w:rsid w:val="00FC6B18"/>
    <w:rsid w:val="00FD07D3"/>
    <w:rsid w:val="00FD2A78"/>
    <w:rsid w:val="00FD32BC"/>
    <w:rsid w:val="00FD46B1"/>
    <w:rsid w:val="00FD50BC"/>
    <w:rsid w:val="00FD5DD0"/>
    <w:rsid w:val="00FD6E31"/>
    <w:rsid w:val="00FE0E2B"/>
    <w:rsid w:val="00FE1E69"/>
    <w:rsid w:val="00FE2519"/>
    <w:rsid w:val="00FE2B55"/>
    <w:rsid w:val="00FE4ED4"/>
    <w:rsid w:val="00FE6CB4"/>
    <w:rsid w:val="00FE71B4"/>
    <w:rsid w:val="00FE7671"/>
    <w:rsid w:val="00FE79BF"/>
    <w:rsid w:val="00FE7ED9"/>
    <w:rsid w:val="00FF00FC"/>
    <w:rsid w:val="00FF0805"/>
    <w:rsid w:val="00FF11EF"/>
    <w:rsid w:val="00FF315D"/>
    <w:rsid w:val="00FF352D"/>
    <w:rsid w:val="00FF49D9"/>
    <w:rsid w:val="00FF6873"/>
    <w:rsid w:val="010550DD"/>
    <w:rsid w:val="020C3215"/>
    <w:rsid w:val="0DA76EF7"/>
    <w:rsid w:val="0F5A7EF5"/>
    <w:rsid w:val="10B61AF9"/>
    <w:rsid w:val="197E2E13"/>
    <w:rsid w:val="1EB23894"/>
    <w:rsid w:val="24257BFD"/>
    <w:rsid w:val="27156329"/>
    <w:rsid w:val="2A3F6DCB"/>
    <w:rsid w:val="2BCB4E87"/>
    <w:rsid w:val="2C066061"/>
    <w:rsid w:val="2D9D11C8"/>
    <w:rsid w:val="3013205B"/>
    <w:rsid w:val="30361475"/>
    <w:rsid w:val="33701023"/>
    <w:rsid w:val="337B1A67"/>
    <w:rsid w:val="33C15BE0"/>
    <w:rsid w:val="384B24CE"/>
    <w:rsid w:val="399563E3"/>
    <w:rsid w:val="3DDC7F8B"/>
    <w:rsid w:val="3E217B1B"/>
    <w:rsid w:val="40751C9F"/>
    <w:rsid w:val="407E44CB"/>
    <w:rsid w:val="42857728"/>
    <w:rsid w:val="437D2DD8"/>
    <w:rsid w:val="44F77FF8"/>
    <w:rsid w:val="46E10BF3"/>
    <w:rsid w:val="474546EB"/>
    <w:rsid w:val="4D95357E"/>
    <w:rsid w:val="4E05412E"/>
    <w:rsid w:val="4EBE0E61"/>
    <w:rsid w:val="50017CAB"/>
    <w:rsid w:val="56A85281"/>
    <w:rsid w:val="57722EBB"/>
    <w:rsid w:val="57AD1090"/>
    <w:rsid w:val="60A83866"/>
    <w:rsid w:val="65DC0272"/>
    <w:rsid w:val="6AF712BC"/>
    <w:rsid w:val="6D302958"/>
    <w:rsid w:val="6D8C4A9A"/>
    <w:rsid w:val="6DF74CFB"/>
    <w:rsid w:val="6F107FC5"/>
    <w:rsid w:val="730A6DE6"/>
    <w:rsid w:val="755E70D0"/>
    <w:rsid w:val="7BB93933"/>
    <w:rsid w:val="7CDF65FA"/>
    <w:rsid w:val="7E0F0660"/>
    <w:rsid w:val="7E98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F5DC7A"/>
  <w15:docId w15:val="{E6FB9818-4EA0-437A-9438-99DB246F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F34C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9771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rsid w:val="00CA0621"/>
    <w:pPr>
      <w:jc w:val="left"/>
    </w:pPr>
  </w:style>
  <w:style w:type="paragraph" w:styleId="a5">
    <w:name w:val="Balloon Text"/>
    <w:basedOn w:val="a"/>
    <w:link w:val="a6"/>
    <w:qFormat/>
    <w:rsid w:val="00CA0621"/>
    <w:rPr>
      <w:sz w:val="18"/>
      <w:szCs w:val="18"/>
    </w:rPr>
  </w:style>
  <w:style w:type="paragraph" w:styleId="a7">
    <w:name w:val="footer"/>
    <w:basedOn w:val="a"/>
    <w:uiPriority w:val="99"/>
    <w:qFormat/>
    <w:rsid w:val="00CA0621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HTML">
    <w:name w:val="HTML Preformatted"/>
    <w:basedOn w:val="a"/>
    <w:link w:val="HTML0"/>
    <w:uiPriority w:val="99"/>
    <w:rsid w:val="00CA06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annotation subject"/>
    <w:basedOn w:val="a3"/>
    <w:next w:val="a3"/>
    <w:link w:val="a9"/>
    <w:qFormat/>
    <w:rsid w:val="00CA0621"/>
    <w:rPr>
      <w:b/>
      <w:bCs/>
    </w:rPr>
  </w:style>
  <w:style w:type="character" w:styleId="aa">
    <w:name w:val="annotation reference"/>
    <w:basedOn w:val="a0"/>
    <w:rsid w:val="00CA0621"/>
    <w:rPr>
      <w:sz w:val="21"/>
      <w:szCs w:val="21"/>
    </w:rPr>
  </w:style>
  <w:style w:type="character" w:customStyle="1" w:styleId="a4">
    <w:name w:val="批注文字 字符"/>
    <w:basedOn w:val="a0"/>
    <w:link w:val="a3"/>
    <w:rsid w:val="00CA0621"/>
    <w:rPr>
      <w:kern w:val="2"/>
      <w:sz w:val="21"/>
      <w:szCs w:val="24"/>
    </w:rPr>
  </w:style>
  <w:style w:type="character" w:customStyle="1" w:styleId="a9">
    <w:name w:val="批注主题 字符"/>
    <w:basedOn w:val="a4"/>
    <w:link w:val="a8"/>
    <w:qFormat/>
    <w:rsid w:val="00CA0621"/>
    <w:rPr>
      <w:b/>
      <w:bCs/>
      <w:kern w:val="2"/>
      <w:sz w:val="21"/>
      <w:szCs w:val="24"/>
    </w:rPr>
  </w:style>
  <w:style w:type="character" w:customStyle="1" w:styleId="a6">
    <w:name w:val="批注框文本 字符"/>
    <w:basedOn w:val="a0"/>
    <w:link w:val="a5"/>
    <w:qFormat/>
    <w:rsid w:val="00CA0621"/>
    <w:rPr>
      <w:kern w:val="2"/>
      <w:sz w:val="18"/>
      <w:szCs w:val="18"/>
    </w:rPr>
  </w:style>
  <w:style w:type="paragraph" w:customStyle="1" w:styleId="11">
    <w:name w:val="修订1"/>
    <w:hidden/>
    <w:uiPriority w:val="99"/>
    <w:semiHidden/>
    <w:qFormat/>
    <w:rsid w:val="00CA0621"/>
    <w:rPr>
      <w:kern w:val="2"/>
      <w:sz w:val="21"/>
      <w:szCs w:val="24"/>
    </w:rPr>
  </w:style>
  <w:style w:type="paragraph" w:styleId="ab">
    <w:name w:val="List Paragraph"/>
    <w:basedOn w:val="a"/>
    <w:uiPriority w:val="99"/>
    <w:rsid w:val="00CA0621"/>
    <w:pPr>
      <w:ind w:firstLineChars="200" w:firstLine="420"/>
    </w:pPr>
  </w:style>
  <w:style w:type="paragraph" w:styleId="ac">
    <w:name w:val="header"/>
    <w:basedOn w:val="a"/>
    <w:link w:val="ad"/>
    <w:rsid w:val="00633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633F5B"/>
    <w:rPr>
      <w:kern w:val="2"/>
      <w:sz w:val="18"/>
      <w:szCs w:val="18"/>
    </w:rPr>
  </w:style>
  <w:style w:type="table" w:styleId="ae">
    <w:name w:val="Table Grid"/>
    <w:basedOn w:val="a1"/>
    <w:uiPriority w:val="39"/>
    <w:rsid w:val="00DC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0"/>
    <w:link w:val="HTML"/>
    <w:uiPriority w:val="99"/>
    <w:rsid w:val="005C53AC"/>
    <w:rPr>
      <w:rFonts w:ascii="宋体" w:hAnsi="宋体"/>
      <w:sz w:val="24"/>
      <w:szCs w:val="24"/>
    </w:rPr>
  </w:style>
  <w:style w:type="character" w:customStyle="1" w:styleId="name">
    <w:name w:val="name"/>
    <w:basedOn w:val="a0"/>
    <w:rsid w:val="00AE3DD6"/>
  </w:style>
  <w:style w:type="character" w:styleId="af">
    <w:name w:val="Strong"/>
    <w:basedOn w:val="a0"/>
    <w:qFormat/>
    <w:rsid w:val="009238F9"/>
    <w:rPr>
      <w:b/>
      <w:bCs/>
    </w:rPr>
  </w:style>
  <w:style w:type="table" w:customStyle="1" w:styleId="12">
    <w:name w:val="网格型1"/>
    <w:basedOn w:val="a1"/>
    <w:next w:val="ae"/>
    <w:qFormat/>
    <w:rsid w:val="003F34C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A97713"/>
    <w:rPr>
      <w:b/>
      <w:bCs/>
      <w:kern w:val="44"/>
      <w:sz w:val="44"/>
      <w:szCs w:val="44"/>
    </w:rPr>
  </w:style>
  <w:style w:type="paragraph" w:styleId="af0">
    <w:name w:val="Revision"/>
    <w:hidden/>
    <w:uiPriority w:val="99"/>
    <w:semiHidden/>
    <w:rsid w:val="00D4208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22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4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5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16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3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0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9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A0D1BFFE-C015-44EF-8B09-488B1CF57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1611</Words>
  <Characters>9188</Characters>
  <Application>Microsoft Office Word</Application>
  <DocSecurity>0</DocSecurity>
  <Lines>76</Lines>
  <Paragraphs>21</Paragraphs>
  <ScaleCrop>false</ScaleCrop>
  <Manager>海哥</Manager>
  <Company>喀什跃达共创信息技术有限责任公司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预算公开报告</dc:title>
  <dc:subject>预算公开报告</dc:subject>
  <dc:creator>海哥</dc:creator>
  <cp:keywords>2024年预算公开报告</cp:keywords>
  <dc:description>2024年预算公开报告</dc:description>
  <cp:lastModifiedBy>力木 阿</cp:lastModifiedBy>
  <cp:revision>22</cp:revision>
  <dcterms:created xsi:type="dcterms:W3CDTF">2026-03-31T05:07:00Z</dcterms:created>
  <dcterms:modified xsi:type="dcterms:W3CDTF">2026-09-08T05:46:00Z</dcterms:modified>
  <cp:category>word文档</cp:category>
  <dc:identifier/>
  <cp:contentStatus>文档</cp:contentStatus>
  <dc:language/>
  <cp:version>20240408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1B91C5EB150743FC93A8AD9CE8312A8A</vt:lpwstr>
  </property>
</Properties>
</file>