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B19774"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B0C231F"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3BAC17E8"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541DE93C"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1A89875A" w14:textId="29FC1CEB" w:rsidR="00D36770" w:rsidRDefault="00674117" w:rsidP="006C7D66">
      <w:pPr>
        <w:widowControl/>
        <w:spacing w:before="100" w:beforeAutospacing="1" w:after="100" w:afterAutospacing="1"/>
        <w:jc w:val="center"/>
        <w:outlineLvl w:val="0"/>
        <w:rPr>
          <w:rFonts w:ascii="宋体" w:hAnsi="宋体" w:hint="eastAsia"/>
          <w:b/>
          <w:kern w:val="0"/>
          <w:sz w:val="44"/>
          <w:szCs w:val="44"/>
        </w:rPr>
      </w:pPr>
      <w:r w:rsidRPr="00B763B8">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塔</w:t>
      </w:r>
      <w:r w:rsidR="00D17E79">
        <w:rPr>
          <w:rFonts w:ascii="方正小标宋_GBK" w:eastAsia="方正小标宋_GBK" w:hAnsi="宋体" w:hint="eastAsia"/>
          <w:kern w:val="0"/>
          <w:sz w:val="44"/>
          <w:szCs w:val="44"/>
        </w:rPr>
        <w:t>塔什库尔干塔吉克自治县</w:t>
      </w:r>
      <w:r w:rsidR="007E1245" w:rsidRPr="00B763B8">
        <w:rPr>
          <w:rFonts w:ascii="方正小标宋_GBK" w:eastAsia="方正小标宋_GBK" w:hAnsi="宋体" w:hint="eastAsia"/>
          <w:kern w:val="0"/>
          <w:sz w:val="44"/>
          <w:szCs w:val="44"/>
        </w:rPr>
        <w:t>自然资源局2026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291A5865"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72BDE637"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7A35CFC7" w14:textId="77777777" w:rsidR="002E78F0" w:rsidRPr="00EE5E96" w:rsidRDefault="002E78F0" w:rsidP="00EE5E96">
      <w:pPr>
        <w:jc w:val="center"/>
        <w:rPr>
          <w:sz w:val="36"/>
          <w:szCs w:val="36"/>
        </w:rPr>
      </w:pPr>
    </w:p>
    <w:p w14:paraId="7D70F29C"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71184B79"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4C144416"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4084E5D2"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45717D5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2DE3049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7935053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021573A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0C01DC4E"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3E6D56A2"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03A15B7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603E8785"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59E1E85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4A9BF29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5BB6EE56"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13E244C4"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6A74DFC7"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20B9C790" w14:textId="16F1B1D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年收支预算情况的总体说明</w:t>
      </w:r>
    </w:p>
    <w:p w14:paraId="122992DE" w14:textId="346C2C2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年收入预算情况说明</w:t>
      </w:r>
    </w:p>
    <w:p w14:paraId="5FF400EC" w14:textId="391A82D3"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年支出预算情况说明</w:t>
      </w:r>
    </w:p>
    <w:p w14:paraId="2ED4595E" w14:textId="7B6E0B9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年财政拨款收支预算情况的总体说明</w:t>
      </w:r>
    </w:p>
    <w:p w14:paraId="237539C0" w14:textId="241D641F"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年一般公共预算当年拨款情况说明</w:t>
      </w:r>
    </w:p>
    <w:p w14:paraId="633542FB" w14:textId="2E4536A2"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年一般公共预算基本支出情况说明</w:t>
      </w:r>
    </w:p>
    <w:p w14:paraId="0D5774EC" w14:textId="3134C280"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6F2D3E20" w14:textId="092045F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35B53AE6" w14:textId="54B2552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04A16B57" w14:textId="3C84CC9E"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CF42A0" w:rsidRPr="00B763B8">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7E1245" w:rsidRPr="00B763B8">
        <w:rPr>
          <w:rFonts w:ascii="仿宋_GB2312" w:eastAsia="仿宋_GB2312" w:hAnsi="仿宋_GB2312" w:cs="仿宋_GB2312" w:hint="eastAsia"/>
          <w:kern w:val="0"/>
          <w:sz w:val="32"/>
          <w:szCs w:val="32"/>
        </w:rPr>
        <w:t>自然资源局2026</w:t>
      </w:r>
      <w:r w:rsidRPr="00B763B8">
        <w:rPr>
          <w:rFonts w:ascii="仿宋_GB2312" w:eastAsia="仿宋_GB2312" w:hAnsi="仿宋_GB2312" w:cs="仿宋_GB2312" w:hint="eastAsia"/>
          <w:kern w:val="0"/>
          <w:sz w:val="32"/>
          <w:szCs w:val="32"/>
        </w:rPr>
        <w:t>年财政拨款“三公”经费预算情况说明</w:t>
      </w:r>
    </w:p>
    <w:p w14:paraId="3F9F9DA8" w14:textId="259B9477"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8B535B" w:rsidRPr="00B763B8">
        <w:rPr>
          <w:rFonts w:ascii="仿宋_GB2312" w:eastAsia="仿宋_GB2312" w:hAnsi="仿宋_GB2312" w:cs="仿宋_GB2312" w:hint="eastAsia"/>
          <w:kern w:val="0"/>
          <w:sz w:val="32"/>
          <w:szCs w:val="32"/>
        </w:rPr>
        <w:t>新疆维吾尔自治区</w:t>
      </w:r>
      <w:r w:rsidRPr="00B763B8">
        <w:rPr>
          <w:rFonts w:ascii="仿宋_GB2312" w:eastAsia="仿宋_GB2312" w:hAnsi="仿宋_GB2312" w:cs="仿宋_GB2312" w:hint="eastAsia"/>
          <w:kern w:val="0"/>
          <w:sz w:val="32"/>
          <w:szCs w:val="32"/>
        </w:rPr>
        <w:t>喀什地区塔</w:t>
      </w:r>
      <w:r w:rsidR="00D17E79">
        <w:rPr>
          <w:rFonts w:ascii="仿宋_GB2312" w:eastAsia="仿宋_GB2312" w:hAnsi="仿宋_GB2312" w:cs="仿宋_GB2312" w:hint="eastAsia"/>
          <w:kern w:val="0"/>
          <w:sz w:val="32"/>
          <w:szCs w:val="32"/>
        </w:rPr>
        <w:t>塔什库尔干塔吉克自治县</w:t>
      </w:r>
      <w:r w:rsidRPr="00B763B8">
        <w:rPr>
          <w:rFonts w:ascii="仿宋_GB2312" w:eastAsia="仿宋_GB2312" w:hAnsi="仿宋_GB2312" w:cs="仿宋_GB2312" w:hint="eastAsia"/>
          <w:kern w:val="0"/>
          <w:sz w:val="32"/>
          <w:szCs w:val="32"/>
        </w:rPr>
        <w:t>自然资源局</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69700095" w14:textId="4EBA97D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CF42A0" w:rsidRPr="00B763B8">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塔</w:t>
      </w:r>
      <w:r w:rsidR="00D17E79">
        <w:rPr>
          <w:rFonts w:ascii="仿宋_GB2312" w:eastAsia="仿宋_GB2312" w:hAnsi="仿宋_GB2312" w:cs="仿宋_GB2312" w:hint="eastAsia"/>
          <w:kern w:val="0"/>
          <w:sz w:val="32"/>
          <w:szCs w:val="32"/>
        </w:rPr>
        <w:t>塔什库尔干塔吉克自治县</w:t>
      </w:r>
      <w:r w:rsidR="009536BB" w:rsidRPr="00B763B8">
        <w:rPr>
          <w:rFonts w:ascii="仿宋_GB2312" w:eastAsia="仿宋_GB2312" w:hAnsi="仿宋_GB2312" w:cs="仿宋_GB2312" w:hint="eastAsia"/>
          <w:kern w:val="0"/>
          <w:sz w:val="32"/>
          <w:szCs w:val="32"/>
        </w:rPr>
        <w:t>自然资源局2026年上年结转结余预算情况说明</w:t>
      </w:r>
    </w:p>
    <w:p w14:paraId="08D34A12"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2CCD4445"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59C0D997"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56685D7B" w14:textId="77777777" w:rsidR="00A97713" w:rsidRPr="00A97713" w:rsidRDefault="00A97713" w:rsidP="00A97713">
      <w:pPr>
        <w:jc w:val="center"/>
        <w:rPr>
          <w:sz w:val="30"/>
          <w:szCs w:val="30"/>
        </w:rPr>
      </w:pPr>
    </w:p>
    <w:p w14:paraId="7CD71989"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62FBA58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贯彻执行国家有关土地、矿产、测绘的方针政策、法律法规，拟定本县有关土地、矿产、测绘管理的政策、制度和规范性文件，并组织实施和监督检查；组织制定国土资源改革与发展的战略、方针和政策；研究制定塔什库尔干管理、保护与合理利用土地资源、矿产资源的政策。</w:t>
      </w:r>
    </w:p>
    <w:p w14:paraId="6B097F7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组织编制和实施本县国土规划、土地利用总体规划、矿产资源规划、测绘工作规划和其它专项规划；编制年度土地利用计划并组织实施；审核、指导各乡（镇）国土规划、土地利用规划和矿产资源规划；参与组织土地、矿产资源的调查评价工作；编制矿产资源保护与合理利用规划、地质灾害防治与地质遗迹保护规划。</w:t>
      </w:r>
    </w:p>
    <w:p w14:paraId="666BA8C8"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4B36F578" w14:textId="551A74FF" w:rsidR="00885758" w:rsidRDefault="00035656" w:rsidP="00552F70">
      <w:pPr>
        <w:widowControl/>
        <w:spacing w:line="540" w:lineRule="exact"/>
        <w:ind w:firstLine="640"/>
        <w:jc w:val="left"/>
        <w:rPr>
          <w:rFonts w:ascii="仿宋_GB2312" w:eastAsia="仿宋_GB2312" w:hAnsi="宋体" w:cs="宋体" w:hint="eastAsia"/>
          <w:kern w:val="0"/>
          <w:sz w:val="32"/>
          <w:szCs w:val="32"/>
        </w:rPr>
      </w:pPr>
      <w:r w:rsidRPr="00035656">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塔</w:t>
      </w:r>
      <w:r w:rsidR="00D17E79">
        <w:rPr>
          <w:rFonts w:ascii="仿宋_GB2312" w:eastAsia="仿宋_GB2312" w:hAnsi="宋体" w:cs="宋体"/>
          <w:kern w:val="0"/>
          <w:sz w:val="32"/>
          <w:szCs w:val="32"/>
        </w:rPr>
        <w:t>塔什库尔干塔吉克自治县</w:t>
      </w:r>
      <w:r w:rsidR="006C4191" w:rsidRPr="009E27A4">
        <w:rPr>
          <w:rFonts w:ascii="仿宋_GB2312" w:eastAsia="仿宋_GB2312" w:hAnsi="宋体" w:cs="宋体"/>
          <w:kern w:val="0"/>
          <w:sz w:val="32"/>
          <w:szCs w:val="32"/>
        </w:rPr>
        <w:t>自然资源局</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1673DD41"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75FBC639"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56F08113"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62DEC640" w14:textId="77777777" w:rsidTr="00D815C2">
        <w:trPr>
          <w:trHeight w:val="170"/>
          <w:jc w:val="center"/>
        </w:trPr>
        <w:tc>
          <w:tcPr>
            <w:tcW w:w="8789" w:type="dxa"/>
            <w:noWrap/>
            <w:vAlign w:val="bottom"/>
          </w:tcPr>
          <w:p w14:paraId="6394A638" w14:textId="783289F2"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自然资源局</w:t>
            </w:r>
            <w:r w:rsidRPr="009C218F">
              <w:rPr>
                <w:rFonts w:ascii="仿宋_GB2312" w:eastAsia="仿宋_GB2312" w:hAnsi="宋体" w:cs="宋体"/>
                <w:kern w:val="0"/>
                <w:sz w:val="24"/>
              </w:rPr>
              <w:t xml:space="preserve"> </w:t>
            </w:r>
          </w:p>
        </w:tc>
        <w:tc>
          <w:tcPr>
            <w:tcW w:w="1342" w:type="dxa"/>
            <w:noWrap/>
            <w:vAlign w:val="bottom"/>
          </w:tcPr>
          <w:p w14:paraId="58B996E5"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7687725"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6C26A023" w14:textId="77777777" w:rsidTr="00B8200E">
        <w:trPr>
          <w:trHeight w:val="454"/>
          <w:jc w:val="center"/>
        </w:trPr>
        <w:tc>
          <w:tcPr>
            <w:tcW w:w="5247" w:type="dxa"/>
            <w:gridSpan w:val="2"/>
            <w:tcBorders>
              <w:top w:val="single" w:sz="4" w:space="0" w:color="auto"/>
            </w:tcBorders>
            <w:noWrap/>
            <w:vAlign w:val="center"/>
          </w:tcPr>
          <w:p w14:paraId="1DAF7D84"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06EF7D5"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25524691" w14:textId="77777777" w:rsidTr="00D70018">
        <w:trPr>
          <w:trHeight w:hRule="exact" w:val="613"/>
          <w:jc w:val="center"/>
        </w:trPr>
        <w:tc>
          <w:tcPr>
            <w:tcW w:w="3114" w:type="dxa"/>
            <w:noWrap/>
            <w:vAlign w:val="center"/>
          </w:tcPr>
          <w:p w14:paraId="20DA3F00"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6FAFA635"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40883CD6"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4592A1B4"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650DD8B1" w14:textId="77777777" w:rsidTr="00F03B1B">
        <w:trPr>
          <w:trHeight w:hRule="exact" w:val="312"/>
          <w:jc w:val="center"/>
        </w:trPr>
        <w:tc>
          <w:tcPr>
            <w:tcW w:w="3114" w:type="dxa"/>
            <w:vAlign w:val="center"/>
          </w:tcPr>
          <w:p w14:paraId="6069E9C9"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5A3ABE4D"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2562.80</w:t>
            </w:r>
          </w:p>
        </w:tc>
        <w:tc>
          <w:tcPr>
            <w:tcW w:w="2755" w:type="dxa"/>
            <w:noWrap/>
            <w:vAlign w:val="center"/>
          </w:tcPr>
          <w:p w14:paraId="1AA37A99"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0CA30545"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5CB65A3E" w14:textId="77777777" w:rsidTr="00F03B1B">
        <w:trPr>
          <w:trHeight w:hRule="exact" w:val="312"/>
          <w:jc w:val="center"/>
        </w:trPr>
        <w:tc>
          <w:tcPr>
            <w:tcW w:w="3114" w:type="dxa"/>
            <w:vAlign w:val="center"/>
          </w:tcPr>
          <w:p w14:paraId="5F3EFA1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0E0CD42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2562.80</w:t>
            </w:r>
          </w:p>
        </w:tc>
        <w:tc>
          <w:tcPr>
            <w:tcW w:w="2755" w:type="dxa"/>
            <w:noWrap/>
            <w:vAlign w:val="center"/>
          </w:tcPr>
          <w:p w14:paraId="1D34359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76F980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CA0119D" w14:textId="77777777" w:rsidTr="00F03B1B">
        <w:trPr>
          <w:trHeight w:hRule="exact" w:val="312"/>
          <w:jc w:val="center"/>
        </w:trPr>
        <w:tc>
          <w:tcPr>
            <w:tcW w:w="3114" w:type="dxa"/>
            <w:vAlign w:val="center"/>
          </w:tcPr>
          <w:p w14:paraId="5AB0E2F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4EFF69B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1665.86</w:t>
            </w:r>
          </w:p>
        </w:tc>
        <w:tc>
          <w:tcPr>
            <w:tcW w:w="2755" w:type="dxa"/>
            <w:noWrap/>
            <w:vAlign w:val="center"/>
          </w:tcPr>
          <w:p w14:paraId="3788028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77D5B5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55F1F32" w14:textId="77777777" w:rsidTr="00F03B1B">
        <w:trPr>
          <w:trHeight w:hRule="exact" w:val="312"/>
          <w:jc w:val="center"/>
        </w:trPr>
        <w:tc>
          <w:tcPr>
            <w:tcW w:w="3114" w:type="dxa"/>
            <w:vAlign w:val="center"/>
          </w:tcPr>
          <w:p w14:paraId="03D09D7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7535812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896.94</w:t>
            </w:r>
          </w:p>
        </w:tc>
        <w:tc>
          <w:tcPr>
            <w:tcW w:w="2755" w:type="dxa"/>
            <w:noWrap/>
            <w:vAlign w:val="center"/>
          </w:tcPr>
          <w:p w14:paraId="20A85B0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75B82B3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D7B7E17" w14:textId="77777777" w:rsidTr="00F03B1B">
        <w:trPr>
          <w:trHeight w:hRule="exact" w:val="312"/>
          <w:jc w:val="center"/>
        </w:trPr>
        <w:tc>
          <w:tcPr>
            <w:tcW w:w="3114" w:type="dxa"/>
            <w:vAlign w:val="center"/>
          </w:tcPr>
          <w:p w14:paraId="1D3C93D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37FF537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931482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52A9F7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11CEE9A" w14:textId="77777777" w:rsidTr="00F03B1B">
        <w:trPr>
          <w:trHeight w:hRule="exact" w:val="312"/>
          <w:jc w:val="center"/>
        </w:trPr>
        <w:tc>
          <w:tcPr>
            <w:tcW w:w="3114" w:type="dxa"/>
            <w:vAlign w:val="center"/>
          </w:tcPr>
          <w:p w14:paraId="65A119E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706BEC8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75D5A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5373EB7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453D8DB" w14:textId="77777777" w:rsidTr="00F03B1B">
        <w:trPr>
          <w:trHeight w:hRule="exact" w:val="312"/>
          <w:jc w:val="center"/>
        </w:trPr>
        <w:tc>
          <w:tcPr>
            <w:tcW w:w="3114" w:type="dxa"/>
            <w:vAlign w:val="center"/>
          </w:tcPr>
          <w:p w14:paraId="6DFA508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36F028E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65EFC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7517924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0BA3EF" w14:textId="77777777" w:rsidTr="00F03B1B">
        <w:trPr>
          <w:trHeight w:hRule="exact" w:val="312"/>
          <w:jc w:val="center"/>
        </w:trPr>
        <w:tc>
          <w:tcPr>
            <w:tcW w:w="3114" w:type="dxa"/>
            <w:vAlign w:val="center"/>
          </w:tcPr>
          <w:p w14:paraId="3FB317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5495E6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5B577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6DB47C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163.73</w:t>
            </w:r>
          </w:p>
        </w:tc>
      </w:tr>
      <w:tr w:rsidR="009F23C2" w:rsidRPr="000A7FA9" w14:paraId="0ABE38CA" w14:textId="77777777" w:rsidTr="00F03B1B">
        <w:trPr>
          <w:trHeight w:hRule="exact" w:val="312"/>
          <w:jc w:val="center"/>
        </w:trPr>
        <w:tc>
          <w:tcPr>
            <w:tcW w:w="3114" w:type="dxa"/>
            <w:vAlign w:val="center"/>
          </w:tcPr>
          <w:p w14:paraId="199CD17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301D245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908E4F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1544C82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00EEDFE" w14:textId="77777777" w:rsidTr="00F03B1B">
        <w:trPr>
          <w:trHeight w:hRule="exact" w:val="312"/>
          <w:jc w:val="center"/>
        </w:trPr>
        <w:tc>
          <w:tcPr>
            <w:tcW w:w="3114" w:type="dxa"/>
            <w:vAlign w:val="center"/>
          </w:tcPr>
          <w:p w14:paraId="3E95439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7F4F107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7383EF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63D43C0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41.57</w:t>
            </w:r>
          </w:p>
        </w:tc>
      </w:tr>
      <w:tr w:rsidR="009F23C2" w:rsidRPr="000A7FA9" w14:paraId="34850FF3" w14:textId="77777777" w:rsidTr="00F03B1B">
        <w:trPr>
          <w:trHeight w:hRule="exact" w:val="312"/>
          <w:jc w:val="center"/>
        </w:trPr>
        <w:tc>
          <w:tcPr>
            <w:tcW w:w="3114" w:type="dxa"/>
            <w:vAlign w:val="center"/>
          </w:tcPr>
          <w:p w14:paraId="37CD1E3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30DD2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44D241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2E6D5C9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1015.30</w:t>
            </w:r>
          </w:p>
        </w:tc>
      </w:tr>
      <w:tr w:rsidR="009F23C2" w:rsidRPr="000A7FA9" w14:paraId="37297FB2" w14:textId="77777777" w:rsidTr="00F03B1B">
        <w:trPr>
          <w:trHeight w:hRule="exact" w:val="312"/>
          <w:jc w:val="center"/>
        </w:trPr>
        <w:tc>
          <w:tcPr>
            <w:tcW w:w="3114" w:type="dxa"/>
            <w:vAlign w:val="center"/>
          </w:tcPr>
          <w:p w14:paraId="6FC1BEF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76C89DF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961E80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0C0F046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283D952" w14:textId="77777777" w:rsidTr="00F03B1B">
        <w:trPr>
          <w:trHeight w:hRule="exact" w:val="312"/>
          <w:jc w:val="center"/>
        </w:trPr>
        <w:tc>
          <w:tcPr>
            <w:tcW w:w="3114" w:type="dxa"/>
            <w:vAlign w:val="center"/>
          </w:tcPr>
          <w:p w14:paraId="4E14AF0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0A8C41F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1CB7C1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3663822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32.00</w:t>
            </w:r>
          </w:p>
        </w:tc>
      </w:tr>
      <w:tr w:rsidR="009F23C2" w:rsidRPr="000A7FA9" w14:paraId="12ADCBD9" w14:textId="77777777" w:rsidTr="00F03B1B">
        <w:trPr>
          <w:trHeight w:hRule="exact" w:val="312"/>
          <w:jc w:val="center"/>
        </w:trPr>
        <w:tc>
          <w:tcPr>
            <w:tcW w:w="3114" w:type="dxa"/>
            <w:vAlign w:val="center"/>
          </w:tcPr>
          <w:p w14:paraId="3734F4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0594F14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DF8E04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0FC1A39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30D6524" w14:textId="77777777" w:rsidTr="00F03B1B">
        <w:trPr>
          <w:trHeight w:hRule="exact" w:val="312"/>
          <w:jc w:val="center"/>
        </w:trPr>
        <w:tc>
          <w:tcPr>
            <w:tcW w:w="3114" w:type="dxa"/>
            <w:vAlign w:val="center"/>
          </w:tcPr>
          <w:p w14:paraId="3071FE3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2031D77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3241AD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0B269AC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63D79FE" w14:textId="77777777" w:rsidTr="00F03B1B">
        <w:trPr>
          <w:trHeight w:hRule="exact" w:val="312"/>
          <w:jc w:val="center"/>
        </w:trPr>
        <w:tc>
          <w:tcPr>
            <w:tcW w:w="3114" w:type="dxa"/>
            <w:vAlign w:val="center"/>
          </w:tcPr>
          <w:p w14:paraId="13EDF88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2B646D2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6BCFCD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5B3B8A8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DD5DD18" w14:textId="77777777" w:rsidTr="00F03B1B">
        <w:trPr>
          <w:trHeight w:hRule="exact" w:val="312"/>
          <w:jc w:val="center"/>
        </w:trPr>
        <w:tc>
          <w:tcPr>
            <w:tcW w:w="3114" w:type="dxa"/>
            <w:vAlign w:val="center"/>
          </w:tcPr>
          <w:p w14:paraId="4F7DB3C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2467B7F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A090ED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088B29F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40F3D18" w14:textId="77777777" w:rsidTr="00F03B1B">
        <w:trPr>
          <w:trHeight w:hRule="exact" w:val="312"/>
          <w:jc w:val="center"/>
        </w:trPr>
        <w:tc>
          <w:tcPr>
            <w:tcW w:w="3114" w:type="dxa"/>
            <w:vAlign w:val="center"/>
          </w:tcPr>
          <w:p w14:paraId="708FBEE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559C88C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291.33</w:t>
            </w:r>
          </w:p>
        </w:tc>
        <w:tc>
          <w:tcPr>
            <w:tcW w:w="2755" w:type="dxa"/>
            <w:noWrap/>
            <w:vAlign w:val="center"/>
          </w:tcPr>
          <w:p w14:paraId="7139004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32CD96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68DF5A1" w14:textId="77777777" w:rsidTr="00F03B1B">
        <w:trPr>
          <w:trHeight w:hRule="exact" w:val="312"/>
          <w:jc w:val="center"/>
        </w:trPr>
        <w:tc>
          <w:tcPr>
            <w:tcW w:w="3114" w:type="dxa"/>
            <w:vAlign w:val="center"/>
          </w:tcPr>
          <w:p w14:paraId="27A76F2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5D5EFB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291.33</w:t>
            </w:r>
          </w:p>
        </w:tc>
        <w:tc>
          <w:tcPr>
            <w:tcW w:w="2755" w:type="dxa"/>
            <w:noWrap/>
            <w:vAlign w:val="center"/>
          </w:tcPr>
          <w:p w14:paraId="1FDBF9F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5512352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1422.12</w:t>
            </w:r>
          </w:p>
        </w:tc>
      </w:tr>
      <w:tr w:rsidR="009F23C2" w:rsidRPr="000A7FA9" w14:paraId="30928B95" w14:textId="77777777" w:rsidTr="00F03B1B">
        <w:trPr>
          <w:trHeight w:hRule="exact" w:val="312"/>
          <w:jc w:val="center"/>
        </w:trPr>
        <w:tc>
          <w:tcPr>
            <w:tcW w:w="3114" w:type="dxa"/>
            <w:vAlign w:val="center"/>
          </w:tcPr>
          <w:p w14:paraId="7F1500D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63CF4D9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265.45</w:t>
            </w:r>
          </w:p>
        </w:tc>
        <w:tc>
          <w:tcPr>
            <w:tcW w:w="2755" w:type="dxa"/>
            <w:noWrap/>
            <w:vAlign w:val="center"/>
          </w:tcPr>
          <w:p w14:paraId="22E181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403AF33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70.52</w:t>
            </w:r>
          </w:p>
        </w:tc>
      </w:tr>
      <w:tr w:rsidR="009F23C2" w:rsidRPr="000A7FA9" w14:paraId="0F73D417" w14:textId="77777777" w:rsidTr="00F03B1B">
        <w:trPr>
          <w:trHeight w:hRule="exact" w:val="312"/>
          <w:jc w:val="center"/>
        </w:trPr>
        <w:tc>
          <w:tcPr>
            <w:tcW w:w="3114" w:type="dxa"/>
            <w:vAlign w:val="center"/>
          </w:tcPr>
          <w:p w14:paraId="0101A8DA"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37B75EE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25.88</w:t>
            </w:r>
          </w:p>
        </w:tc>
        <w:tc>
          <w:tcPr>
            <w:tcW w:w="2755" w:type="dxa"/>
            <w:noWrap/>
            <w:vAlign w:val="center"/>
          </w:tcPr>
          <w:p w14:paraId="10BFB39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255A2CC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3.34</w:t>
            </w:r>
          </w:p>
        </w:tc>
      </w:tr>
      <w:tr w:rsidR="009F23C2" w:rsidRPr="000A7FA9" w14:paraId="6678F354" w14:textId="77777777" w:rsidTr="00F03B1B">
        <w:trPr>
          <w:trHeight w:hRule="exact" w:val="312"/>
          <w:jc w:val="center"/>
        </w:trPr>
        <w:tc>
          <w:tcPr>
            <w:tcW w:w="3114" w:type="dxa"/>
            <w:vAlign w:val="center"/>
          </w:tcPr>
          <w:p w14:paraId="699C200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258512F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D3676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2D6A6A3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008DA50" w14:textId="77777777" w:rsidTr="00F03B1B">
        <w:trPr>
          <w:trHeight w:hRule="exact" w:val="312"/>
          <w:jc w:val="center"/>
        </w:trPr>
        <w:tc>
          <w:tcPr>
            <w:tcW w:w="3114" w:type="dxa"/>
            <w:vAlign w:val="center"/>
          </w:tcPr>
          <w:p w14:paraId="491BBE5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486143B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66F2A2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01B10B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105.55</w:t>
            </w:r>
          </w:p>
        </w:tc>
      </w:tr>
      <w:tr w:rsidR="009F23C2" w:rsidRPr="000A7FA9" w14:paraId="0054814F" w14:textId="77777777" w:rsidTr="00F03B1B">
        <w:trPr>
          <w:trHeight w:hRule="exact" w:val="312"/>
          <w:jc w:val="center"/>
        </w:trPr>
        <w:tc>
          <w:tcPr>
            <w:tcW w:w="3114" w:type="dxa"/>
            <w:vAlign w:val="center"/>
          </w:tcPr>
          <w:p w14:paraId="6EABD68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5152C57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F6F5FC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1EBAD39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F7EC66C" w14:textId="77777777" w:rsidTr="00F03B1B">
        <w:trPr>
          <w:trHeight w:hRule="exact" w:val="312"/>
          <w:jc w:val="center"/>
        </w:trPr>
        <w:tc>
          <w:tcPr>
            <w:tcW w:w="3114" w:type="dxa"/>
            <w:vAlign w:val="center"/>
          </w:tcPr>
          <w:p w14:paraId="44F1565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7989381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03AC53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09ABD10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A8267EB" w14:textId="77777777" w:rsidTr="00F03B1B">
        <w:trPr>
          <w:trHeight w:hRule="exact" w:val="312"/>
          <w:jc w:val="center"/>
        </w:trPr>
        <w:tc>
          <w:tcPr>
            <w:tcW w:w="3114" w:type="dxa"/>
            <w:vAlign w:val="center"/>
          </w:tcPr>
          <w:p w14:paraId="5D8EDEA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D004FBC"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FFFB97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3079C4D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CCADDF8" w14:textId="77777777" w:rsidTr="00F03B1B">
        <w:trPr>
          <w:trHeight w:hRule="exact" w:val="312"/>
          <w:jc w:val="center"/>
        </w:trPr>
        <w:tc>
          <w:tcPr>
            <w:tcW w:w="3114" w:type="dxa"/>
            <w:vAlign w:val="center"/>
          </w:tcPr>
          <w:p w14:paraId="07D972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BFAE6C0"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23731A0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11BA8D4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0F936DD" w14:textId="77777777" w:rsidTr="00F03B1B">
        <w:trPr>
          <w:trHeight w:hRule="exact" w:val="312"/>
          <w:jc w:val="center"/>
        </w:trPr>
        <w:tc>
          <w:tcPr>
            <w:tcW w:w="3114" w:type="dxa"/>
            <w:vAlign w:val="center"/>
          </w:tcPr>
          <w:p w14:paraId="4DB252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4D18B4AB"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47D7D73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3E6843A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9A18181" w14:textId="77777777" w:rsidTr="00F03B1B">
        <w:trPr>
          <w:trHeight w:hRule="exact" w:val="312"/>
          <w:jc w:val="center"/>
        </w:trPr>
        <w:tc>
          <w:tcPr>
            <w:tcW w:w="3114" w:type="dxa"/>
            <w:vAlign w:val="center"/>
          </w:tcPr>
          <w:p w14:paraId="33BA8F2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1712C75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675942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27C2075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5DE35A16" w14:textId="77777777" w:rsidTr="00F03B1B">
        <w:trPr>
          <w:trHeight w:hRule="exact" w:val="312"/>
          <w:jc w:val="center"/>
        </w:trPr>
        <w:tc>
          <w:tcPr>
            <w:tcW w:w="3114" w:type="dxa"/>
            <w:vAlign w:val="center"/>
          </w:tcPr>
          <w:p w14:paraId="23F22255"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1B1BE302"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7E08C2F"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1C6EB35B"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098E8D09" w14:textId="77777777" w:rsidTr="00C8512A">
        <w:trPr>
          <w:trHeight w:hRule="exact" w:val="557"/>
          <w:jc w:val="center"/>
        </w:trPr>
        <w:tc>
          <w:tcPr>
            <w:tcW w:w="3114" w:type="dxa"/>
            <w:vAlign w:val="center"/>
          </w:tcPr>
          <w:p w14:paraId="7603E863"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0EF71B79"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2854.13</w:t>
            </w:r>
          </w:p>
        </w:tc>
        <w:tc>
          <w:tcPr>
            <w:tcW w:w="2755" w:type="dxa"/>
            <w:noWrap/>
            <w:vAlign w:val="center"/>
          </w:tcPr>
          <w:p w14:paraId="38E5AE06"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5E51F771"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2854.13</w:t>
            </w:r>
          </w:p>
        </w:tc>
      </w:tr>
    </w:tbl>
    <w:p w14:paraId="3CC543B9"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76C3E58C"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544A27CA"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1FCB9023" w14:textId="77777777" w:rsidTr="006645AF">
        <w:trPr>
          <w:trHeight w:val="246"/>
          <w:jc w:val="center"/>
        </w:trPr>
        <w:tc>
          <w:tcPr>
            <w:tcW w:w="13608" w:type="dxa"/>
            <w:vAlign w:val="bottom"/>
          </w:tcPr>
          <w:p w14:paraId="3BE55B02" w14:textId="2E16015C"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tcPr>
          <w:p w14:paraId="68E12168"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F656422"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0DFBFC72" w14:textId="77777777" w:rsidTr="00341BAE">
        <w:trPr>
          <w:trHeight w:val="741"/>
          <w:tblHeader/>
          <w:jc w:val="center"/>
        </w:trPr>
        <w:tc>
          <w:tcPr>
            <w:tcW w:w="2122" w:type="dxa"/>
            <w:gridSpan w:val="3"/>
            <w:tcBorders>
              <w:top w:val="single" w:sz="4" w:space="0" w:color="auto"/>
            </w:tcBorders>
            <w:vAlign w:val="center"/>
          </w:tcPr>
          <w:p w14:paraId="4FBF48E3"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785C12D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7F4ABA6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70DE29EE"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15FB7CE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6BF49ED5"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227E528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6331F11E"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797EFCE9" w14:textId="77777777" w:rsidTr="00341BAE">
        <w:trPr>
          <w:trHeight w:val="847"/>
          <w:tblHeader/>
          <w:jc w:val="center"/>
        </w:trPr>
        <w:tc>
          <w:tcPr>
            <w:tcW w:w="704" w:type="dxa"/>
            <w:vAlign w:val="center"/>
          </w:tcPr>
          <w:p w14:paraId="17104E26"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6792CC23"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05AE4DB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0AE8D1CF"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20C5A1A2"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58D6768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368D049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5AF6B50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458BBE03"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1D05453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6E3D3DC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3E78ADC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36AE754B"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5DD69037"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0B67833F"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1D22C5A1"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5A047EBD"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745AC5FE" w14:textId="77777777" w:rsidTr="00341BAE">
        <w:trPr>
          <w:trHeight w:val="847"/>
          <w:jc w:val="center"/>
        </w:trPr>
        <w:tc>
          <w:tcPr>
            <w:tcW w:w="704" w:type="dxa"/>
            <w:vAlign w:val="center"/>
          </w:tcPr>
          <w:p w14:paraId="17B9783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144F2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0D0E642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C25236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37CB19B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163.73</w:t>
            </w:r>
          </w:p>
        </w:tc>
        <w:tc>
          <w:tcPr>
            <w:tcW w:w="1559" w:type="dxa"/>
            <w:vAlign w:val="center"/>
          </w:tcPr>
          <w:p w14:paraId="05A5E3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162.58</w:t>
            </w:r>
          </w:p>
        </w:tc>
        <w:tc>
          <w:tcPr>
            <w:tcW w:w="850" w:type="dxa"/>
            <w:vAlign w:val="center"/>
          </w:tcPr>
          <w:p w14:paraId="481E78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162.58</w:t>
            </w:r>
          </w:p>
        </w:tc>
        <w:tc>
          <w:tcPr>
            <w:tcW w:w="851" w:type="dxa"/>
            <w:vAlign w:val="center"/>
          </w:tcPr>
          <w:p w14:paraId="540FA0C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97109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C6429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A199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837C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A5051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65D0DD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AE9AC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w:t>
            </w:r>
          </w:p>
        </w:tc>
        <w:tc>
          <w:tcPr>
            <w:tcW w:w="709" w:type="dxa"/>
            <w:vAlign w:val="center"/>
          </w:tcPr>
          <w:p w14:paraId="5184F2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119D4F5" w14:textId="77777777" w:rsidTr="00341BAE">
        <w:trPr>
          <w:trHeight w:val="847"/>
          <w:jc w:val="center"/>
        </w:trPr>
        <w:tc>
          <w:tcPr>
            <w:tcW w:w="704" w:type="dxa"/>
            <w:vAlign w:val="center"/>
          </w:tcPr>
          <w:p w14:paraId="596AA43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6B2BF2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FF7B5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CFF4A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58DF19B1"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163.73</w:t>
            </w:r>
          </w:p>
        </w:tc>
        <w:tc>
          <w:tcPr>
            <w:tcW w:w="1559" w:type="dxa"/>
            <w:vAlign w:val="center"/>
          </w:tcPr>
          <w:p w14:paraId="01E98A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162.58</w:t>
            </w:r>
          </w:p>
        </w:tc>
        <w:tc>
          <w:tcPr>
            <w:tcW w:w="850" w:type="dxa"/>
            <w:vAlign w:val="center"/>
          </w:tcPr>
          <w:p w14:paraId="776A53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162.58</w:t>
            </w:r>
          </w:p>
        </w:tc>
        <w:tc>
          <w:tcPr>
            <w:tcW w:w="851" w:type="dxa"/>
            <w:vAlign w:val="center"/>
          </w:tcPr>
          <w:p w14:paraId="4509BF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1FD15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52E23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61287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E092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563A7F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B2F2F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3794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w:t>
            </w:r>
          </w:p>
        </w:tc>
        <w:tc>
          <w:tcPr>
            <w:tcW w:w="709" w:type="dxa"/>
            <w:vAlign w:val="center"/>
          </w:tcPr>
          <w:p w14:paraId="3B51ED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B95621C" w14:textId="77777777" w:rsidTr="00341BAE">
        <w:trPr>
          <w:trHeight w:val="847"/>
          <w:jc w:val="center"/>
        </w:trPr>
        <w:tc>
          <w:tcPr>
            <w:tcW w:w="704" w:type="dxa"/>
            <w:vAlign w:val="center"/>
          </w:tcPr>
          <w:p w14:paraId="670B93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223569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0BE06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50DEFF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行政单位离退休</w:t>
            </w:r>
          </w:p>
        </w:tc>
        <w:tc>
          <w:tcPr>
            <w:tcW w:w="1843" w:type="dxa"/>
            <w:vAlign w:val="center"/>
          </w:tcPr>
          <w:p w14:paraId="32BBBF0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25.54</w:t>
            </w:r>
          </w:p>
        </w:tc>
        <w:tc>
          <w:tcPr>
            <w:tcW w:w="1559" w:type="dxa"/>
            <w:vAlign w:val="center"/>
          </w:tcPr>
          <w:p w14:paraId="679C69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24.39</w:t>
            </w:r>
          </w:p>
        </w:tc>
        <w:tc>
          <w:tcPr>
            <w:tcW w:w="850" w:type="dxa"/>
            <w:vAlign w:val="center"/>
          </w:tcPr>
          <w:p w14:paraId="7691CE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24.39</w:t>
            </w:r>
          </w:p>
        </w:tc>
        <w:tc>
          <w:tcPr>
            <w:tcW w:w="851" w:type="dxa"/>
            <w:vAlign w:val="center"/>
          </w:tcPr>
          <w:p w14:paraId="52A835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A1C923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20F4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C632E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3F065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7C16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8166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E40FA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1.15</w:t>
            </w:r>
          </w:p>
        </w:tc>
        <w:tc>
          <w:tcPr>
            <w:tcW w:w="709" w:type="dxa"/>
            <w:vAlign w:val="center"/>
          </w:tcPr>
          <w:p w14:paraId="4DE3EA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0B446AD" w14:textId="77777777" w:rsidTr="00341BAE">
        <w:trPr>
          <w:trHeight w:val="847"/>
          <w:jc w:val="center"/>
        </w:trPr>
        <w:tc>
          <w:tcPr>
            <w:tcW w:w="704" w:type="dxa"/>
            <w:vAlign w:val="center"/>
          </w:tcPr>
          <w:p w14:paraId="6CE1B10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9511F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83BEA3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1D95BF5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14DA214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83.55</w:t>
            </w:r>
          </w:p>
        </w:tc>
        <w:tc>
          <w:tcPr>
            <w:tcW w:w="1559" w:type="dxa"/>
            <w:vAlign w:val="center"/>
          </w:tcPr>
          <w:p w14:paraId="0F3B953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83.55</w:t>
            </w:r>
          </w:p>
        </w:tc>
        <w:tc>
          <w:tcPr>
            <w:tcW w:w="850" w:type="dxa"/>
            <w:vAlign w:val="center"/>
          </w:tcPr>
          <w:p w14:paraId="7BD8DC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83.55</w:t>
            </w:r>
          </w:p>
        </w:tc>
        <w:tc>
          <w:tcPr>
            <w:tcW w:w="851" w:type="dxa"/>
            <w:vAlign w:val="center"/>
          </w:tcPr>
          <w:p w14:paraId="499447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87E68B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48542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663C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3618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E66066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B103E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3ED2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A1B34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8A7723E" w14:textId="77777777" w:rsidTr="00341BAE">
        <w:trPr>
          <w:trHeight w:val="847"/>
          <w:jc w:val="center"/>
        </w:trPr>
        <w:tc>
          <w:tcPr>
            <w:tcW w:w="704" w:type="dxa"/>
            <w:vAlign w:val="center"/>
          </w:tcPr>
          <w:p w14:paraId="1F08169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456899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6E99E8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5B730DA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67E06E3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54.64</w:t>
            </w:r>
          </w:p>
        </w:tc>
        <w:tc>
          <w:tcPr>
            <w:tcW w:w="1559" w:type="dxa"/>
            <w:vAlign w:val="center"/>
          </w:tcPr>
          <w:p w14:paraId="27F192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54.64</w:t>
            </w:r>
          </w:p>
        </w:tc>
        <w:tc>
          <w:tcPr>
            <w:tcW w:w="850" w:type="dxa"/>
            <w:vAlign w:val="center"/>
          </w:tcPr>
          <w:p w14:paraId="79975D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54.64</w:t>
            </w:r>
          </w:p>
        </w:tc>
        <w:tc>
          <w:tcPr>
            <w:tcW w:w="851" w:type="dxa"/>
            <w:vAlign w:val="center"/>
          </w:tcPr>
          <w:p w14:paraId="3EEC3AC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9858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A8765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5206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0C9E4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C3E22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6BCBF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10C7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8D399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C047185" w14:textId="77777777" w:rsidTr="00341BAE">
        <w:trPr>
          <w:trHeight w:val="847"/>
          <w:jc w:val="center"/>
        </w:trPr>
        <w:tc>
          <w:tcPr>
            <w:tcW w:w="704" w:type="dxa"/>
            <w:vAlign w:val="center"/>
          </w:tcPr>
          <w:p w14:paraId="5AD695C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53CEAA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D02F0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4C0AF7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5F193D27"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41.57</w:t>
            </w:r>
          </w:p>
        </w:tc>
        <w:tc>
          <w:tcPr>
            <w:tcW w:w="1559" w:type="dxa"/>
            <w:vAlign w:val="center"/>
          </w:tcPr>
          <w:p w14:paraId="664BEC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41.57</w:t>
            </w:r>
          </w:p>
        </w:tc>
        <w:tc>
          <w:tcPr>
            <w:tcW w:w="850" w:type="dxa"/>
            <w:vAlign w:val="center"/>
          </w:tcPr>
          <w:p w14:paraId="09C9CE9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41.57</w:t>
            </w:r>
          </w:p>
        </w:tc>
        <w:tc>
          <w:tcPr>
            <w:tcW w:w="851" w:type="dxa"/>
            <w:vAlign w:val="center"/>
          </w:tcPr>
          <w:p w14:paraId="1E086D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45AA2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42823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2D961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881B0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25186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C9BB47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C65F7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EDC14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864B073" w14:textId="77777777" w:rsidTr="00341BAE">
        <w:trPr>
          <w:trHeight w:val="847"/>
          <w:jc w:val="center"/>
        </w:trPr>
        <w:tc>
          <w:tcPr>
            <w:tcW w:w="704" w:type="dxa"/>
            <w:vAlign w:val="center"/>
          </w:tcPr>
          <w:p w14:paraId="7183CC1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683960D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7C45649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D309CB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1CF90A9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41.57</w:t>
            </w:r>
          </w:p>
        </w:tc>
        <w:tc>
          <w:tcPr>
            <w:tcW w:w="1559" w:type="dxa"/>
            <w:vAlign w:val="center"/>
          </w:tcPr>
          <w:p w14:paraId="19185B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41.57</w:t>
            </w:r>
          </w:p>
        </w:tc>
        <w:tc>
          <w:tcPr>
            <w:tcW w:w="850" w:type="dxa"/>
            <w:vAlign w:val="center"/>
          </w:tcPr>
          <w:p w14:paraId="567D5D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41.57</w:t>
            </w:r>
          </w:p>
        </w:tc>
        <w:tc>
          <w:tcPr>
            <w:tcW w:w="851" w:type="dxa"/>
            <w:vAlign w:val="center"/>
          </w:tcPr>
          <w:p w14:paraId="228588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7E1B5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F130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7E284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FFF6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1B204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55AC1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B0D9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893F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801535B" w14:textId="77777777" w:rsidTr="00341BAE">
        <w:trPr>
          <w:trHeight w:val="847"/>
          <w:jc w:val="center"/>
        </w:trPr>
        <w:tc>
          <w:tcPr>
            <w:tcW w:w="704" w:type="dxa"/>
            <w:vAlign w:val="center"/>
          </w:tcPr>
          <w:p w14:paraId="69D1DC1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32F5D7B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1C61748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1BF37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行政单位医疗</w:t>
            </w:r>
          </w:p>
        </w:tc>
        <w:tc>
          <w:tcPr>
            <w:tcW w:w="1843" w:type="dxa"/>
            <w:vAlign w:val="center"/>
          </w:tcPr>
          <w:p w14:paraId="7FBB644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35.94</w:t>
            </w:r>
          </w:p>
        </w:tc>
        <w:tc>
          <w:tcPr>
            <w:tcW w:w="1559" w:type="dxa"/>
            <w:vAlign w:val="center"/>
          </w:tcPr>
          <w:p w14:paraId="530266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35.94</w:t>
            </w:r>
          </w:p>
        </w:tc>
        <w:tc>
          <w:tcPr>
            <w:tcW w:w="850" w:type="dxa"/>
            <w:vAlign w:val="center"/>
          </w:tcPr>
          <w:p w14:paraId="1E141F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35.94</w:t>
            </w:r>
          </w:p>
        </w:tc>
        <w:tc>
          <w:tcPr>
            <w:tcW w:w="851" w:type="dxa"/>
            <w:vAlign w:val="center"/>
          </w:tcPr>
          <w:p w14:paraId="04FA2D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CC250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5A263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1CDF5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54603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FE0D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2472B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59B2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24208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898BE07" w14:textId="77777777" w:rsidTr="00341BAE">
        <w:trPr>
          <w:trHeight w:val="847"/>
          <w:jc w:val="center"/>
        </w:trPr>
        <w:tc>
          <w:tcPr>
            <w:tcW w:w="704" w:type="dxa"/>
            <w:vAlign w:val="center"/>
          </w:tcPr>
          <w:p w14:paraId="75E7A23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524843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941F0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03</w:t>
            </w:r>
          </w:p>
        </w:tc>
        <w:tc>
          <w:tcPr>
            <w:tcW w:w="1559" w:type="dxa"/>
            <w:vAlign w:val="center"/>
          </w:tcPr>
          <w:p w14:paraId="31C23AA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公务员医疗补助</w:t>
            </w:r>
          </w:p>
        </w:tc>
        <w:tc>
          <w:tcPr>
            <w:tcW w:w="1843" w:type="dxa"/>
            <w:vAlign w:val="center"/>
          </w:tcPr>
          <w:p w14:paraId="0350255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1559" w:type="dxa"/>
            <w:vAlign w:val="center"/>
          </w:tcPr>
          <w:p w14:paraId="34B5D8F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0" w:type="dxa"/>
            <w:vAlign w:val="center"/>
          </w:tcPr>
          <w:p w14:paraId="3F5266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5.63</w:t>
            </w:r>
          </w:p>
        </w:tc>
        <w:tc>
          <w:tcPr>
            <w:tcW w:w="851" w:type="dxa"/>
            <w:vAlign w:val="center"/>
          </w:tcPr>
          <w:p w14:paraId="572BD3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76FA0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7955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E35E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A4FEE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ED3720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0C96FE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AD694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514C3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1B6761E" w14:textId="77777777" w:rsidTr="00341BAE">
        <w:trPr>
          <w:trHeight w:val="847"/>
          <w:jc w:val="center"/>
        </w:trPr>
        <w:tc>
          <w:tcPr>
            <w:tcW w:w="704" w:type="dxa"/>
            <w:vAlign w:val="center"/>
          </w:tcPr>
          <w:p w14:paraId="36BEDF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211</w:t>
            </w:r>
          </w:p>
        </w:tc>
        <w:tc>
          <w:tcPr>
            <w:tcW w:w="709" w:type="dxa"/>
            <w:vAlign w:val="center"/>
          </w:tcPr>
          <w:p w14:paraId="5385540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CF5B3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8E345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节能环保支出</w:t>
            </w:r>
          </w:p>
        </w:tc>
        <w:tc>
          <w:tcPr>
            <w:tcW w:w="1843" w:type="dxa"/>
            <w:vAlign w:val="center"/>
          </w:tcPr>
          <w:p w14:paraId="01FAA7C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1015.30</w:t>
            </w:r>
          </w:p>
        </w:tc>
        <w:tc>
          <w:tcPr>
            <w:tcW w:w="1559" w:type="dxa"/>
            <w:vAlign w:val="center"/>
          </w:tcPr>
          <w:p w14:paraId="0802C4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864.94</w:t>
            </w:r>
          </w:p>
        </w:tc>
        <w:tc>
          <w:tcPr>
            <w:tcW w:w="850" w:type="dxa"/>
            <w:vAlign w:val="center"/>
          </w:tcPr>
          <w:p w14:paraId="6D2DA2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C503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864.94</w:t>
            </w:r>
          </w:p>
        </w:tc>
        <w:tc>
          <w:tcPr>
            <w:tcW w:w="850" w:type="dxa"/>
            <w:vAlign w:val="center"/>
          </w:tcPr>
          <w:p w14:paraId="43363E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F557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3CBA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9C619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FC02D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A9EB8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1821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150.36</w:t>
            </w:r>
          </w:p>
        </w:tc>
        <w:tc>
          <w:tcPr>
            <w:tcW w:w="709" w:type="dxa"/>
            <w:vAlign w:val="center"/>
          </w:tcPr>
          <w:p w14:paraId="06D844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6D71FB3" w14:textId="77777777" w:rsidTr="00341BAE">
        <w:trPr>
          <w:trHeight w:val="847"/>
          <w:jc w:val="center"/>
        </w:trPr>
        <w:tc>
          <w:tcPr>
            <w:tcW w:w="704" w:type="dxa"/>
            <w:vAlign w:val="center"/>
          </w:tcPr>
          <w:p w14:paraId="3FDE31D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211</w:t>
            </w:r>
          </w:p>
        </w:tc>
        <w:tc>
          <w:tcPr>
            <w:tcW w:w="709" w:type="dxa"/>
            <w:vAlign w:val="center"/>
          </w:tcPr>
          <w:p w14:paraId="4A2BEAB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11D92D6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3AE981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自然生态保护</w:t>
            </w:r>
          </w:p>
        </w:tc>
        <w:tc>
          <w:tcPr>
            <w:tcW w:w="1843" w:type="dxa"/>
            <w:vAlign w:val="center"/>
          </w:tcPr>
          <w:p w14:paraId="6C0E5B0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640.93</w:t>
            </w:r>
          </w:p>
        </w:tc>
        <w:tc>
          <w:tcPr>
            <w:tcW w:w="1559" w:type="dxa"/>
            <w:vAlign w:val="center"/>
          </w:tcPr>
          <w:p w14:paraId="7DC671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528.83</w:t>
            </w:r>
          </w:p>
        </w:tc>
        <w:tc>
          <w:tcPr>
            <w:tcW w:w="850" w:type="dxa"/>
            <w:vAlign w:val="center"/>
          </w:tcPr>
          <w:p w14:paraId="40EC26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96F5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528.83</w:t>
            </w:r>
          </w:p>
        </w:tc>
        <w:tc>
          <w:tcPr>
            <w:tcW w:w="850" w:type="dxa"/>
            <w:vAlign w:val="center"/>
          </w:tcPr>
          <w:p w14:paraId="40629A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1C216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DD8B3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6C28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53A9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992F52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D458A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112.10</w:t>
            </w:r>
          </w:p>
        </w:tc>
        <w:tc>
          <w:tcPr>
            <w:tcW w:w="709" w:type="dxa"/>
            <w:vAlign w:val="center"/>
          </w:tcPr>
          <w:p w14:paraId="5E5AA7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CF1F465" w14:textId="77777777" w:rsidTr="00341BAE">
        <w:trPr>
          <w:trHeight w:val="847"/>
          <w:jc w:val="center"/>
        </w:trPr>
        <w:tc>
          <w:tcPr>
            <w:tcW w:w="704" w:type="dxa"/>
            <w:vAlign w:val="center"/>
          </w:tcPr>
          <w:p w14:paraId="15E7FA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211</w:t>
            </w:r>
          </w:p>
        </w:tc>
        <w:tc>
          <w:tcPr>
            <w:tcW w:w="709" w:type="dxa"/>
            <w:vAlign w:val="center"/>
          </w:tcPr>
          <w:p w14:paraId="7F9356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04</w:t>
            </w:r>
          </w:p>
        </w:tc>
        <w:tc>
          <w:tcPr>
            <w:tcW w:w="709" w:type="dxa"/>
            <w:vAlign w:val="center"/>
          </w:tcPr>
          <w:p w14:paraId="525DFF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7B32B90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生态保护</w:t>
            </w:r>
          </w:p>
        </w:tc>
        <w:tc>
          <w:tcPr>
            <w:tcW w:w="1843" w:type="dxa"/>
            <w:vAlign w:val="center"/>
          </w:tcPr>
          <w:p w14:paraId="63F0D76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640.93</w:t>
            </w:r>
          </w:p>
        </w:tc>
        <w:tc>
          <w:tcPr>
            <w:tcW w:w="1559" w:type="dxa"/>
            <w:vAlign w:val="center"/>
          </w:tcPr>
          <w:p w14:paraId="2985259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528.83</w:t>
            </w:r>
          </w:p>
        </w:tc>
        <w:tc>
          <w:tcPr>
            <w:tcW w:w="850" w:type="dxa"/>
            <w:vAlign w:val="center"/>
          </w:tcPr>
          <w:p w14:paraId="73FF3B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1AD2C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528.83</w:t>
            </w:r>
          </w:p>
        </w:tc>
        <w:tc>
          <w:tcPr>
            <w:tcW w:w="850" w:type="dxa"/>
            <w:vAlign w:val="center"/>
          </w:tcPr>
          <w:p w14:paraId="0B950C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FE1A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49F2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9ED517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5B39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6C034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69CBC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112.10</w:t>
            </w:r>
          </w:p>
        </w:tc>
        <w:tc>
          <w:tcPr>
            <w:tcW w:w="709" w:type="dxa"/>
            <w:vAlign w:val="center"/>
          </w:tcPr>
          <w:p w14:paraId="65E9947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7EDF746" w14:textId="77777777" w:rsidTr="00341BAE">
        <w:trPr>
          <w:trHeight w:val="847"/>
          <w:jc w:val="center"/>
        </w:trPr>
        <w:tc>
          <w:tcPr>
            <w:tcW w:w="704" w:type="dxa"/>
            <w:vAlign w:val="center"/>
          </w:tcPr>
          <w:p w14:paraId="7939AB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211</w:t>
            </w:r>
          </w:p>
        </w:tc>
        <w:tc>
          <w:tcPr>
            <w:tcW w:w="709" w:type="dxa"/>
            <w:vAlign w:val="center"/>
          </w:tcPr>
          <w:p w14:paraId="34881F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6525490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26E6D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森林保护修复</w:t>
            </w:r>
          </w:p>
        </w:tc>
        <w:tc>
          <w:tcPr>
            <w:tcW w:w="1843" w:type="dxa"/>
            <w:vAlign w:val="center"/>
          </w:tcPr>
          <w:p w14:paraId="415E371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244.83</w:t>
            </w:r>
          </w:p>
        </w:tc>
        <w:tc>
          <w:tcPr>
            <w:tcW w:w="1559" w:type="dxa"/>
            <w:vAlign w:val="center"/>
          </w:tcPr>
          <w:p w14:paraId="5673BF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242.28</w:t>
            </w:r>
          </w:p>
        </w:tc>
        <w:tc>
          <w:tcPr>
            <w:tcW w:w="850" w:type="dxa"/>
            <w:vAlign w:val="center"/>
          </w:tcPr>
          <w:p w14:paraId="3191E4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4F8EC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242.28</w:t>
            </w:r>
          </w:p>
        </w:tc>
        <w:tc>
          <w:tcPr>
            <w:tcW w:w="850" w:type="dxa"/>
            <w:vAlign w:val="center"/>
          </w:tcPr>
          <w:p w14:paraId="1C9D91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3D758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7452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48845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ACCDA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FE5AE3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95879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2.55</w:t>
            </w:r>
          </w:p>
        </w:tc>
        <w:tc>
          <w:tcPr>
            <w:tcW w:w="709" w:type="dxa"/>
            <w:vAlign w:val="center"/>
          </w:tcPr>
          <w:p w14:paraId="0227B2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5A7F9E7" w14:textId="77777777" w:rsidTr="00341BAE">
        <w:trPr>
          <w:trHeight w:val="847"/>
          <w:jc w:val="center"/>
        </w:trPr>
        <w:tc>
          <w:tcPr>
            <w:tcW w:w="704" w:type="dxa"/>
            <w:vAlign w:val="center"/>
          </w:tcPr>
          <w:p w14:paraId="0F3410D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211</w:t>
            </w:r>
          </w:p>
        </w:tc>
        <w:tc>
          <w:tcPr>
            <w:tcW w:w="709" w:type="dxa"/>
            <w:vAlign w:val="center"/>
          </w:tcPr>
          <w:p w14:paraId="5B772C3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5E7726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B1D87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森林管护</w:t>
            </w:r>
          </w:p>
        </w:tc>
        <w:tc>
          <w:tcPr>
            <w:tcW w:w="1843" w:type="dxa"/>
            <w:vAlign w:val="center"/>
          </w:tcPr>
          <w:p w14:paraId="56E52E4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244.83</w:t>
            </w:r>
          </w:p>
        </w:tc>
        <w:tc>
          <w:tcPr>
            <w:tcW w:w="1559" w:type="dxa"/>
            <w:vAlign w:val="center"/>
          </w:tcPr>
          <w:p w14:paraId="312CD9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242.28</w:t>
            </w:r>
          </w:p>
        </w:tc>
        <w:tc>
          <w:tcPr>
            <w:tcW w:w="850" w:type="dxa"/>
            <w:vAlign w:val="center"/>
          </w:tcPr>
          <w:p w14:paraId="20B1DA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21191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242.28</w:t>
            </w:r>
          </w:p>
        </w:tc>
        <w:tc>
          <w:tcPr>
            <w:tcW w:w="850" w:type="dxa"/>
            <w:vAlign w:val="center"/>
          </w:tcPr>
          <w:p w14:paraId="5718CB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D329F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A14E2F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E543A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4BBA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442DB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3DFF5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2.55</w:t>
            </w:r>
          </w:p>
        </w:tc>
        <w:tc>
          <w:tcPr>
            <w:tcW w:w="709" w:type="dxa"/>
            <w:vAlign w:val="center"/>
          </w:tcPr>
          <w:p w14:paraId="21E9E9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074FD00" w14:textId="77777777" w:rsidTr="00341BAE">
        <w:trPr>
          <w:trHeight w:val="847"/>
          <w:jc w:val="center"/>
        </w:trPr>
        <w:tc>
          <w:tcPr>
            <w:tcW w:w="704" w:type="dxa"/>
            <w:vAlign w:val="center"/>
          </w:tcPr>
          <w:p w14:paraId="382ADE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211</w:t>
            </w:r>
          </w:p>
        </w:tc>
        <w:tc>
          <w:tcPr>
            <w:tcW w:w="709" w:type="dxa"/>
            <w:vAlign w:val="center"/>
          </w:tcPr>
          <w:p w14:paraId="5FB8B7F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4C758F5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507C6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风沙荒漠治理</w:t>
            </w:r>
          </w:p>
        </w:tc>
        <w:tc>
          <w:tcPr>
            <w:tcW w:w="1843" w:type="dxa"/>
            <w:vAlign w:val="center"/>
          </w:tcPr>
          <w:p w14:paraId="2646DB3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129.54</w:t>
            </w:r>
          </w:p>
        </w:tc>
        <w:tc>
          <w:tcPr>
            <w:tcW w:w="1559" w:type="dxa"/>
            <w:vAlign w:val="center"/>
          </w:tcPr>
          <w:p w14:paraId="075385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93.83</w:t>
            </w:r>
          </w:p>
        </w:tc>
        <w:tc>
          <w:tcPr>
            <w:tcW w:w="850" w:type="dxa"/>
            <w:vAlign w:val="center"/>
          </w:tcPr>
          <w:p w14:paraId="2A41AA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412D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93.83</w:t>
            </w:r>
          </w:p>
        </w:tc>
        <w:tc>
          <w:tcPr>
            <w:tcW w:w="850" w:type="dxa"/>
            <w:vAlign w:val="center"/>
          </w:tcPr>
          <w:p w14:paraId="437A2F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18227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942934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18DF0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30563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68A4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D72C3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35.71</w:t>
            </w:r>
          </w:p>
        </w:tc>
        <w:tc>
          <w:tcPr>
            <w:tcW w:w="709" w:type="dxa"/>
            <w:vAlign w:val="center"/>
          </w:tcPr>
          <w:p w14:paraId="46C50C4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2CBB1786" w14:textId="77777777" w:rsidTr="00341BAE">
        <w:trPr>
          <w:trHeight w:val="847"/>
          <w:jc w:val="center"/>
        </w:trPr>
        <w:tc>
          <w:tcPr>
            <w:tcW w:w="704" w:type="dxa"/>
            <w:vAlign w:val="center"/>
          </w:tcPr>
          <w:p w14:paraId="731AB0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211</w:t>
            </w:r>
          </w:p>
        </w:tc>
        <w:tc>
          <w:tcPr>
            <w:tcW w:w="709" w:type="dxa"/>
            <w:vAlign w:val="center"/>
          </w:tcPr>
          <w:p w14:paraId="61F1437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07</w:t>
            </w:r>
          </w:p>
        </w:tc>
        <w:tc>
          <w:tcPr>
            <w:tcW w:w="709" w:type="dxa"/>
            <w:vAlign w:val="center"/>
          </w:tcPr>
          <w:p w14:paraId="7FB5EB8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011A1FF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其他风沙荒漠治理支出</w:t>
            </w:r>
          </w:p>
        </w:tc>
        <w:tc>
          <w:tcPr>
            <w:tcW w:w="1843" w:type="dxa"/>
            <w:vAlign w:val="center"/>
          </w:tcPr>
          <w:p w14:paraId="624A2DB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129.54</w:t>
            </w:r>
          </w:p>
        </w:tc>
        <w:tc>
          <w:tcPr>
            <w:tcW w:w="1559" w:type="dxa"/>
            <w:vAlign w:val="center"/>
          </w:tcPr>
          <w:p w14:paraId="52C8822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93.83</w:t>
            </w:r>
          </w:p>
        </w:tc>
        <w:tc>
          <w:tcPr>
            <w:tcW w:w="850" w:type="dxa"/>
            <w:vAlign w:val="center"/>
          </w:tcPr>
          <w:p w14:paraId="7136BC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E013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93.83</w:t>
            </w:r>
          </w:p>
        </w:tc>
        <w:tc>
          <w:tcPr>
            <w:tcW w:w="850" w:type="dxa"/>
            <w:vAlign w:val="center"/>
          </w:tcPr>
          <w:p w14:paraId="3E45D2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7AFEB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2D722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59880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C5790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5C193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4F320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35.71</w:t>
            </w:r>
          </w:p>
        </w:tc>
        <w:tc>
          <w:tcPr>
            <w:tcW w:w="709" w:type="dxa"/>
            <w:vAlign w:val="center"/>
          </w:tcPr>
          <w:p w14:paraId="1F3E1B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16E6DA7" w14:textId="77777777" w:rsidTr="00341BAE">
        <w:trPr>
          <w:trHeight w:val="847"/>
          <w:jc w:val="center"/>
        </w:trPr>
        <w:tc>
          <w:tcPr>
            <w:tcW w:w="704" w:type="dxa"/>
            <w:vAlign w:val="center"/>
          </w:tcPr>
          <w:p w14:paraId="20823E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3FB037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64D50E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F26C63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农林水支出</w:t>
            </w:r>
          </w:p>
        </w:tc>
        <w:tc>
          <w:tcPr>
            <w:tcW w:w="1843" w:type="dxa"/>
            <w:vAlign w:val="center"/>
          </w:tcPr>
          <w:p w14:paraId="4D8E8983"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32.00</w:t>
            </w:r>
          </w:p>
        </w:tc>
        <w:tc>
          <w:tcPr>
            <w:tcW w:w="1559" w:type="dxa"/>
            <w:vAlign w:val="center"/>
          </w:tcPr>
          <w:p w14:paraId="703E51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32.00</w:t>
            </w:r>
          </w:p>
        </w:tc>
        <w:tc>
          <w:tcPr>
            <w:tcW w:w="850" w:type="dxa"/>
            <w:vAlign w:val="center"/>
          </w:tcPr>
          <w:p w14:paraId="21C9F0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0EA8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32.00</w:t>
            </w:r>
          </w:p>
        </w:tc>
        <w:tc>
          <w:tcPr>
            <w:tcW w:w="850" w:type="dxa"/>
            <w:vAlign w:val="center"/>
          </w:tcPr>
          <w:p w14:paraId="5C619BB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79FCE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8BE99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2384F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4AFF0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CB243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DE0A7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8B4F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D5CA440" w14:textId="77777777" w:rsidTr="00341BAE">
        <w:trPr>
          <w:trHeight w:val="847"/>
          <w:jc w:val="center"/>
        </w:trPr>
        <w:tc>
          <w:tcPr>
            <w:tcW w:w="704" w:type="dxa"/>
            <w:vAlign w:val="center"/>
          </w:tcPr>
          <w:p w14:paraId="4471857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521B2D3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77A21C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12A4B9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林业和草原</w:t>
            </w:r>
          </w:p>
        </w:tc>
        <w:tc>
          <w:tcPr>
            <w:tcW w:w="1843" w:type="dxa"/>
            <w:vAlign w:val="center"/>
          </w:tcPr>
          <w:p w14:paraId="6EA26AD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32.00</w:t>
            </w:r>
          </w:p>
        </w:tc>
        <w:tc>
          <w:tcPr>
            <w:tcW w:w="1559" w:type="dxa"/>
            <w:vAlign w:val="center"/>
          </w:tcPr>
          <w:p w14:paraId="67EABB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32.00</w:t>
            </w:r>
          </w:p>
        </w:tc>
        <w:tc>
          <w:tcPr>
            <w:tcW w:w="850" w:type="dxa"/>
            <w:vAlign w:val="center"/>
          </w:tcPr>
          <w:p w14:paraId="33239E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89016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32.00</w:t>
            </w:r>
          </w:p>
        </w:tc>
        <w:tc>
          <w:tcPr>
            <w:tcW w:w="850" w:type="dxa"/>
            <w:vAlign w:val="center"/>
          </w:tcPr>
          <w:p w14:paraId="4ABC52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5BA45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610B6C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A3FAB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A73A9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57E9D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573B6E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3BEF6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AB3DDAE" w14:textId="77777777" w:rsidTr="00341BAE">
        <w:trPr>
          <w:trHeight w:val="847"/>
          <w:jc w:val="center"/>
        </w:trPr>
        <w:tc>
          <w:tcPr>
            <w:tcW w:w="704" w:type="dxa"/>
            <w:vAlign w:val="center"/>
          </w:tcPr>
          <w:p w14:paraId="661616E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787A36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382D8C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34</w:t>
            </w:r>
          </w:p>
        </w:tc>
        <w:tc>
          <w:tcPr>
            <w:tcW w:w="1559" w:type="dxa"/>
            <w:vAlign w:val="center"/>
          </w:tcPr>
          <w:p w14:paraId="4DC3473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林业草原防灾减灾</w:t>
            </w:r>
          </w:p>
        </w:tc>
        <w:tc>
          <w:tcPr>
            <w:tcW w:w="1843" w:type="dxa"/>
            <w:vAlign w:val="center"/>
          </w:tcPr>
          <w:p w14:paraId="578F417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1559" w:type="dxa"/>
            <w:vAlign w:val="center"/>
          </w:tcPr>
          <w:p w14:paraId="2DD09A6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36C01F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378352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12.00</w:t>
            </w:r>
          </w:p>
        </w:tc>
        <w:tc>
          <w:tcPr>
            <w:tcW w:w="850" w:type="dxa"/>
            <w:vAlign w:val="center"/>
          </w:tcPr>
          <w:p w14:paraId="359BB0B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D677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C0C2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3E747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A2F7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90819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CD1A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587EDA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C151CD1" w14:textId="77777777" w:rsidTr="00341BAE">
        <w:trPr>
          <w:trHeight w:val="847"/>
          <w:jc w:val="center"/>
        </w:trPr>
        <w:tc>
          <w:tcPr>
            <w:tcW w:w="704" w:type="dxa"/>
            <w:vAlign w:val="center"/>
          </w:tcPr>
          <w:p w14:paraId="214C2BC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213</w:t>
            </w:r>
          </w:p>
        </w:tc>
        <w:tc>
          <w:tcPr>
            <w:tcW w:w="709" w:type="dxa"/>
            <w:vAlign w:val="center"/>
          </w:tcPr>
          <w:p w14:paraId="0238941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F96EB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38</w:t>
            </w:r>
          </w:p>
        </w:tc>
        <w:tc>
          <w:tcPr>
            <w:tcW w:w="1559" w:type="dxa"/>
            <w:vAlign w:val="center"/>
          </w:tcPr>
          <w:p w14:paraId="6BC4861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退耕还林还草</w:t>
            </w:r>
          </w:p>
        </w:tc>
        <w:tc>
          <w:tcPr>
            <w:tcW w:w="1843" w:type="dxa"/>
            <w:vAlign w:val="center"/>
          </w:tcPr>
          <w:p w14:paraId="6D587FC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1559" w:type="dxa"/>
            <w:vAlign w:val="center"/>
          </w:tcPr>
          <w:p w14:paraId="772A35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2948E6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CC88D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20.00</w:t>
            </w:r>
          </w:p>
        </w:tc>
        <w:tc>
          <w:tcPr>
            <w:tcW w:w="850" w:type="dxa"/>
            <w:vAlign w:val="center"/>
          </w:tcPr>
          <w:p w14:paraId="64D9A0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BF0D1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A705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2803F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D143C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C5661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D9A2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03C15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E0E3AA8" w14:textId="77777777" w:rsidTr="00341BAE">
        <w:trPr>
          <w:trHeight w:val="847"/>
          <w:jc w:val="center"/>
        </w:trPr>
        <w:tc>
          <w:tcPr>
            <w:tcW w:w="704" w:type="dxa"/>
            <w:vAlign w:val="center"/>
          </w:tcPr>
          <w:p w14:paraId="50FF6B6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71C7EA1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D6B68F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CA7917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自然资源海洋气象等支出</w:t>
            </w:r>
          </w:p>
        </w:tc>
        <w:tc>
          <w:tcPr>
            <w:tcW w:w="1843" w:type="dxa"/>
            <w:vAlign w:val="center"/>
          </w:tcPr>
          <w:p w14:paraId="03838C9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1422.12</w:t>
            </w:r>
          </w:p>
        </w:tc>
        <w:tc>
          <w:tcPr>
            <w:tcW w:w="1559" w:type="dxa"/>
            <w:vAlign w:val="center"/>
          </w:tcPr>
          <w:p w14:paraId="68B576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1391.19</w:t>
            </w:r>
          </w:p>
        </w:tc>
        <w:tc>
          <w:tcPr>
            <w:tcW w:w="850" w:type="dxa"/>
            <w:vAlign w:val="center"/>
          </w:tcPr>
          <w:p w14:paraId="1488C5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1391.19</w:t>
            </w:r>
          </w:p>
        </w:tc>
        <w:tc>
          <w:tcPr>
            <w:tcW w:w="851" w:type="dxa"/>
            <w:vAlign w:val="center"/>
          </w:tcPr>
          <w:p w14:paraId="5E17967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9F532A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A4B9B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0763A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2A7E0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D6845A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44428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5E2EB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30.93</w:t>
            </w:r>
          </w:p>
        </w:tc>
        <w:tc>
          <w:tcPr>
            <w:tcW w:w="709" w:type="dxa"/>
            <w:vAlign w:val="center"/>
          </w:tcPr>
          <w:p w14:paraId="4D6530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18530E6" w14:textId="77777777" w:rsidTr="00341BAE">
        <w:trPr>
          <w:trHeight w:val="847"/>
          <w:jc w:val="center"/>
        </w:trPr>
        <w:tc>
          <w:tcPr>
            <w:tcW w:w="704" w:type="dxa"/>
            <w:vAlign w:val="center"/>
          </w:tcPr>
          <w:p w14:paraId="42ED277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1F107B7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565D5FA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572B077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自然资源事务</w:t>
            </w:r>
          </w:p>
        </w:tc>
        <w:tc>
          <w:tcPr>
            <w:tcW w:w="1843" w:type="dxa"/>
            <w:vAlign w:val="center"/>
          </w:tcPr>
          <w:p w14:paraId="28CB62B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640.65</w:t>
            </w:r>
          </w:p>
        </w:tc>
        <w:tc>
          <w:tcPr>
            <w:tcW w:w="1559" w:type="dxa"/>
            <w:vAlign w:val="center"/>
          </w:tcPr>
          <w:p w14:paraId="1D96B6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635.60</w:t>
            </w:r>
          </w:p>
        </w:tc>
        <w:tc>
          <w:tcPr>
            <w:tcW w:w="850" w:type="dxa"/>
            <w:vAlign w:val="center"/>
          </w:tcPr>
          <w:p w14:paraId="39D9042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635.60</w:t>
            </w:r>
          </w:p>
        </w:tc>
        <w:tc>
          <w:tcPr>
            <w:tcW w:w="851" w:type="dxa"/>
            <w:vAlign w:val="center"/>
          </w:tcPr>
          <w:p w14:paraId="5580C0B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76D9B3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E9A2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802F7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DDB9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2043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5C48D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79A9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5.05</w:t>
            </w:r>
          </w:p>
        </w:tc>
        <w:tc>
          <w:tcPr>
            <w:tcW w:w="709" w:type="dxa"/>
            <w:vAlign w:val="center"/>
          </w:tcPr>
          <w:p w14:paraId="7669BD0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5203F4C" w14:textId="77777777" w:rsidTr="00341BAE">
        <w:trPr>
          <w:trHeight w:val="847"/>
          <w:jc w:val="center"/>
        </w:trPr>
        <w:tc>
          <w:tcPr>
            <w:tcW w:w="704" w:type="dxa"/>
            <w:vAlign w:val="center"/>
          </w:tcPr>
          <w:p w14:paraId="7DB1B78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25D9A27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29395CC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8A84F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行政运行</w:t>
            </w:r>
          </w:p>
        </w:tc>
        <w:tc>
          <w:tcPr>
            <w:tcW w:w="1843" w:type="dxa"/>
            <w:vAlign w:val="center"/>
          </w:tcPr>
          <w:p w14:paraId="0C009C3B"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351.60</w:t>
            </w:r>
          </w:p>
        </w:tc>
        <w:tc>
          <w:tcPr>
            <w:tcW w:w="1559" w:type="dxa"/>
            <w:vAlign w:val="center"/>
          </w:tcPr>
          <w:p w14:paraId="0E764C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346.55</w:t>
            </w:r>
          </w:p>
        </w:tc>
        <w:tc>
          <w:tcPr>
            <w:tcW w:w="850" w:type="dxa"/>
            <w:vAlign w:val="center"/>
          </w:tcPr>
          <w:p w14:paraId="6B5895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346.55</w:t>
            </w:r>
          </w:p>
        </w:tc>
        <w:tc>
          <w:tcPr>
            <w:tcW w:w="851" w:type="dxa"/>
            <w:vAlign w:val="center"/>
          </w:tcPr>
          <w:p w14:paraId="406A91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362A0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9A465D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2E336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1BB41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7C9C75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2F156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8318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5.05</w:t>
            </w:r>
          </w:p>
        </w:tc>
        <w:tc>
          <w:tcPr>
            <w:tcW w:w="709" w:type="dxa"/>
            <w:vAlign w:val="center"/>
          </w:tcPr>
          <w:p w14:paraId="235168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A69EF50" w14:textId="77777777" w:rsidTr="00341BAE">
        <w:trPr>
          <w:trHeight w:val="847"/>
          <w:jc w:val="center"/>
        </w:trPr>
        <w:tc>
          <w:tcPr>
            <w:tcW w:w="704" w:type="dxa"/>
            <w:vAlign w:val="center"/>
          </w:tcPr>
          <w:p w14:paraId="4128F95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5BF230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754D033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26822C0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6ADEEB1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289.05</w:t>
            </w:r>
          </w:p>
        </w:tc>
        <w:tc>
          <w:tcPr>
            <w:tcW w:w="1559" w:type="dxa"/>
            <w:vAlign w:val="center"/>
          </w:tcPr>
          <w:p w14:paraId="04EEC6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289.05</w:t>
            </w:r>
          </w:p>
        </w:tc>
        <w:tc>
          <w:tcPr>
            <w:tcW w:w="850" w:type="dxa"/>
            <w:vAlign w:val="center"/>
          </w:tcPr>
          <w:p w14:paraId="5730A6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289.05</w:t>
            </w:r>
          </w:p>
        </w:tc>
        <w:tc>
          <w:tcPr>
            <w:tcW w:w="851" w:type="dxa"/>
            <w:vAlign w:val="center"/>
          </w:tcPr>
          <w:p w14:paraId="007B1A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DA624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9DEAA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E4E805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49EA9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CE05A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BBCE3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73E99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1D599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734D5D0" w14:textId="77777777" w:rsidTr="00341BAE">
        <w:trPr>
          <w:trHeight w:val="847"/>
          <w:jc w:val="center"/>
        </w:trPr>
        <w:tc>
          <w:tcPr>
            <w:tcW w:w="704" w:type="dxa"/>
            <w:vAlign w:val="center"/>
          </w:tcPr>
          <w:p w14:paraId="6D0E981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63ECB35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0AAA0C4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8A574D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耕地保护考核奖惩基金支出</w:t>
            </w:r>
          </w:p>
        </w:tc>
        <w:tc>
          <w:tcPr>
            <w:tcW w:w="1843" w:type="dxa"/>
            <w:vAlign w:val="center"/>
          </w:tcPr>
          <w:p w14:paraId="3E80BB7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25.88</w:t>
            </w:r>
          </w:p>
        </w:tc>
        <w:tc>
          <w:tcPr>
            <w:tcW w:w="1559" w:type="dxa"/>
            <w:vAlign w:val="center"/>
          </w:tcPr>
          <w:p w14:paraId="6BA4B02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805AB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C7FA2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792C2B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443C35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6AA901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865A86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EF960A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FFE21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67E4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25.88</w:t>
            </w:r>
          </w:p>
        </w:tc>
        <w:tc>
          <w:tcPr>
            <w:tcW w:w="709" w:type="dxa"/>
            <w:vAlign w:val="center"/>
          </w:tcPr>
          <w:p w14:paraId="73C066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F22FCA2" w14:textId="77777777" w:rsidTr="00341BAE">
        <w:trPr>
          <w:trHeight w:val="847"/>
          <w:jc w:val="center"/>
        </w:trPr>
        <w:tc>
          <w:tcPr>
            <w:tcW w:w="704" w:type="dxa"/>
            <w:vAlign w:val="center"/>
          </w:tcPr>
          <w:p w14:paraId="00FB52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4497B17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0A80F7D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0B069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耕地保护</w:t>
            </w:r>
          </w:p>
        </w:tc>
        <w:tc>
          <w:tcPr>
            <w:tcW w:w="1843" w:type="dxa"/>
            <w:vAlign w:val="center"/>
          </w:tcPr>
          <w:p w14:paraId="5ABE5DD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25.88</w:t>
            </w:r>
          </w:p>
        </w:tc>
        <w:tc>
          <w:tcPr>
            <w:tcW w:w="1559" w:type="dxa"/>
            <w:vAlign w:val="center"/>
          </w:tcPr>
          <w:p w14:paraId="54232A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422FE3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D8066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F349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D5DDE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51FEDA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4EE2D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642DA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E38D3C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521979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25.88</w:t>
            </w:r>
          </w:p>
        </w:tc>
        <w:tc>
          <w:tcPr>
            <w:tcW w:w="709" w:type="dxa"/>
            <w:vAlign w:val="center"/>
          </w:tcPr>
          <w:p w14:paraId="14C25A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97C482B" w14:textId="77777777" w:rsidTr="00341BAE">
        <w:trPr>
          <w:trHeight w:val="847"/>
          <w:jc w:val="center"/>
        </w:trPr>
        <w:tc>
          <w:tcPr>
            <w:tcW w:w="704" w:type="dxa"/>
            <w:vAlign w:val="center"/>
          </w:tcPr>
          <w:p w14:paraId="7C42C49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287CCAD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567F83C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4EF876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其他自然资源海洋气象等支出</w:t>
            </w:r>
          </w:p>
        </w:tc>
        <w:tc>
          <w:tcPr>
            <w:tcW w:w="1843" w:type="dxa"/>
            <w:vAlign w:val="center"/>
          </w:tcPr>
          <w:p w14:paraId="2429EB3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755.59</w:t>
            </w:r>
          </w:p>
        </w:tc>
        <w:tc>
          <w:tcPr>
            <w:tcW w:w="1559" w:type="dxa"/>
            <w:vAlign w:val="center"/>
          </w:tcPr>
          <w:p w14:paraId="77312F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755.59</w:t>
            </w:r>
          </w:p>
        </w:tc>
        <w:tc>
          <w:tcPr>
            <w:tcW w:w="850" w:type="dxa"/>
            <w:vAlign w:val="center"/>
          </w:tcPr>
          <w:p w14:paraId="34E663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755.59</w:t>
            </w:r>
          </w:p>
        </w:tc>
        <w:tc>
          <w:tcPr>
            <w:tcW w:w="851" w:type="dxa"/>
            <w:vAlign w:val="center"/>
          </w:tcPr>
          <w:p w14:paraId="05919E8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7A7B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DEDA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76CD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BA52E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009E4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1C5BC5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9D6998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8CC1CD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A4DEDB3" w14:textId="77777777" w:rsidTr="00341BAE">
        <w:trPr>
          <w:trHeight w:val="847"/>
          <w:jc w:val="center"/>
        </w:trPr>
        <w:tc>
          <w:tcPr>
            <w:tcW w:w="704" w:type="dxa"/>
            <w:vAlign w:val="center"/>
          </w:tcPr>
          <w:p w14:paraId="4FE9531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220</w:t>
            </w:r>
          </w:p>
        </w:tc>
        <w:tc>
          <w:tcPr>
            <w:tcW w:w="709" w:type="dxa"/>
            <w:vAlign w:val="center"/>
          </w:tcPr>
          <w:p w14:paraId="45257F6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709" w:type="dxa"/>
            <w:vAlign w:val="center"/>
          </w:tcPr>
          <w:p w14:paraId="4A95A1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99</w:t>
            </w:r>
          </w:p>
        </w:tc>
        <w:tc>
          <w:tcPr>
            <w:tcW w:w="1559" w:type="dxa"/>
            <w:vAlign w:val="center"/>
          </w:tcPr>
          <w:p w14:paraId="696B554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其他自然资源海洋气象等支出</w:t>
            </w:r>
          </w:p>
        </w:tc>
        <w:tc>
          <w:tcPr>
            <w:tcW w:w="1843" w:type="dxa"/>
            <w:vAlign w:val="center"/>
          </w:tcPr>
          <w:p w14:paraId="55B49CA0"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755.59</w:t>
            </w:r>
          </w:p>
        </w:tc>
        <w:tc>
          <w:tcPr>
            <w:tcW w:w="1559" w:type="dxa"/>
            <w:vAlign w:val="center"/>
          </w:tcPr>
          <w:p w14:paraId="0CE999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755.59</w:t>
            </w:r>
          </w:p>
        </w:tc>
        <w:tc>
          <w:tcPr>
            <w:tcW w:w="850" w:type="dxa"/>
            <w:vAlign w:val="center"/>
          </w:tcPr>
          <w:p w14:paraId="78B8EC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755.59</w:t>
            </w:r>
          </w:p>
        </w:tc>
        <w:tc>
          <w:tcPr>
            <w:tcW w:w="851" w:type="dxa"/>
            <w:vAlign w:val="center"/>
          </w:tcPr>
          <w:p w14:paraId="694441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A8A28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152B7E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6675B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EBF6C1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0A26A3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1D1EB9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D46F2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5BF63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90FE812" w14:textId="77777777" w:rsidTr="00341BAE">
        <w:trPr>
          <w:trHeight w:val="847"/>
          <w:jc w:val="center"/>
        </w:trPr>
        <w:tc>
          <w:tcPr>
            <w:tcW w:w="704" w:type="dxa"/>
            <w:vAlign w:val="center"/>
          </w:tcPr>
          <w:p w14:paraId="2AA4D93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112D45F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0E185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6DD5D4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654F382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1559" w:type="dxa"/>
            <w:vAlign w:val="center"/>
          </w:tcPr>
          <w:p w14:paraId="2B2999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850" w:type="dxa"/>
            <w:vAlign w:val="center"/>
          </w:tcPr>
          <w:p w14:paraId="75EE62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851" w:type="dxa"/>
            <w:vAlign w:val="center"/>
          </w:tcPr>
          <w:p w14:paraId="555030C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06C1D0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A294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26B44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DDE262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E6AD9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41764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07C58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D59CCB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1F6E772" w14:textId="77777777" w:rsidTr="00341BAE">
        <w:trPr>
          <w:trHeight w:val="847"/>
          <w:jc w:val="center"/>
        </w:trPr>
        <w:tc>
          <w:tcPr>
            <w:tcW w:w="704" w:type="dxa"/>
            <w:vAlign w:val="center"/>
          </w:tcPr>
          <w:p w14:paraId="3246BA1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E5D6C4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4110BA6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9CC32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69B36E5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1559" w:type="dxa"/>
            <w:vAlign w:val="center"/>
          </w:tcPr>
          <w:p w14:paraId="239E12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850" w:type="dxa"/>
            <w:vAlign w:val="center"/>
          </w:tcPr>
          <w:p w14:paraId="023E1F8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851" w:type="dxa"/>
            <w:vAlign w:val="center"/>
          </w:tcPr>
          <w:p w14:paraId="244B70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D221A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5B5C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EBE8E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53262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4ECB68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22867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F8DA35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7C093E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FBC4E07" w14:textId="77777777" w:rsidTr="00341BAE">
        <w:trPr>
          <w:trHeight w:val="847"/>
          <w:jc w:val="center"/>
        </w:trPr>
        <w:tc>
          <w:tcPr>
            <w:tcW w:w="704" w:type="dxa"/>
            <w:vAlign w:val="center"/>
          </w:tcPr>
          <w:p w14:paraId="2819FB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07C4A8A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1E873CA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452EA3A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2949982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1559" w:type="dxa"/>
            <w:vAlign w:val="center"/>
          </w:tcPr>
          <w:p w14:paraId="075F29D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850" w:type="dxa"/>
            <w:vAlign w:val="center"/>
          </w:tcPr>
          <w:p w14:paraId="68D532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70.52</w:t>
            </w:r>
          </w:p>
        </w:tc>
        <w:tc>
          <w:tcPr>
            <w:tcW w:w="851" w:type="dxa"/>
            <w:vAlign w:val="center"/>
          </w:tcPr>
          <w:p w14:paraId="55F42D4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37A4A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584EE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7C6BD2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E5306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621B80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40C6B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824CB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C564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43DF3CA" w14:textId="77777777" w:rsidTr="00341BAE">
        <w:trPr>
          <w:trHeight w:val="847"/>
          <w:jc w:val="center"/>
        </w:trPr>
        <w:tc>
          <w:tcPr>
            <w:tcW w:w="704" w:type="dxa"/>
            <w:vAlign w:val="center"/>
          </w:tcPr>
          <w:p w14:paraId="360A3C2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222</w:t>
            </w:r>
          </w:p>
        </w:tc>
        <w:tc>
          <w:tcPr>
            <w:tcW w:w="709" w:type="dxa"/>
            <w:vAlign w:val="center"/>
          </w:tcPr>
          <w:p w14:paraId="41B2ADA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7EBD122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66E08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粮油物资储备支出</w:t>
            </w:r>
          </w:p>
        </w:tc>
        <w:tc>
          <w:tcPr>
            <w:tcW w:w="1843" w:type="dxa"/>
            <w:vAlign w:val="center"/>
          </w:tcPr>
          <w:p w14:paraId="365882A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3.34</w:t>
            </w:r>
          </w:p>
        </w:tc>
        <w:tc>
          <w:tcPr>
            <w:tcW w:w="1559" w:type="dxa"/>
            <w:vAlign w:val="center"/>
          </w:tcPr>
          <w:p w14:paraId="7C99EAE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7D4B7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686A8F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70C73E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3C748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F23DA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D7357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F5DE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F66EAD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A4BEF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3.34</w:t>
            </w:r>
          </w:p>
        </w:tc>
        <w:tc>
          <w:tcPr>
            <w:tcW w:w="709" w:type="dxa"/>
            <w:vAlign w:val="center"/>
          </w:tcPr>
          <w:p w14:paraId="5E1CDC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CB9CED6" w14:textId="77777777" w:rsidTr="00341BAE">
        <w:trPr>
          <w:trHeight w:val="847"/>
          <w:jc w:val="center"/>
        </w:trPr>
        <w:tc>
          <w:tcPr>
            <w:tcW w:w="704" w:type="dxa"/>
            <w:vAlign w:val="center"/>
          </w:tcPr>
          <w:p w14:paraId="27BE3B5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222</w:t>
            </w:r>
          </w:p>
        </w:tc>
        <w:tc>
          <w:tcPr>
            <w:tcW w:w="709" w:type="dxa"/>
            <w:vAlign w:val="center"/>
          </w:tcPr>
          <w:p w14:paraId="47F8345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17FD4B2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B398EB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粮油物资事务</w:t>
            </w:r>
          </w:p>
        </w:tc>
        <w:tc>
          <w:tcPr>
            <w:tcW w:w="1843" w:type="dxa"/>
            <w:vAlign w:val="center"/>
          </w:tcPr>
          <w:p w14:paraId="1A257B2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3.34</w:t>
            </w:r>
          </w:p>
        </w:tc>
        <w:tc>
          <w:tcPr>
            <w:tcW w:w="1559" w:type="dxa"/>
            <w:vAlign w:val="center"/>
          </w:tcPr>
          <w:p w14:paraId="2AF2F5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5BBDB5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2DA30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795021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A7F0D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746B6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D853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BFF345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886CE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6A85FF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3.34</w:t>
            </w:r>
          </w:p>
        </w:tc>
        <w:tc>
          <w:tcPr>
            <w:tcW w:w="709" w:type="dxa"/>
            <w:vAlign w:val="center"/>
          </w:tcPr>
          <w:p w14:paraId="447662D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6747E42" w14:textId="77777777" w:rsidTr="00341BAE">
        <w:trPr>
          <w:trHeight w:val="847"/>
          <w:jc w:val="center"/>
        </w:trPr>
        <w:tc>
          <w:tcPr>
            <w:tcW w:w="704" w:type="dxa"/>
            <w:vAlign w:val="center"/>
          </w:tcPr>
          <w:p w14:paraId="4F40923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222</w:t>
            </w:r>
          </w:p>
        </w:tc>
        <w:tc>
          <w:tcPr>
            <w:tcW w:w="709" w:type="dxa"/>
            <w:vAlign w:val="center"/>
          </w:tcPr>
          <w:p w14:paraId="7B36948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77ED20F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50</w:t>
            </w:r>
          </w:p>
        </w:tc>
        <w:tc>
          <w:tcPr>
            <w:tcW w:w="1559" w:type="dxa"/>
            <w:vAlign w:val="center"/>
          </w:tcPr>
          <w:p w14:paraId="5F166B6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事业运行</w:t>
            </w:r>
          </w:p>
        </w:tc>
        <w:tc>
          <w:tcPr>
            <w:tcW w:w="1843" w:type="dxa"/>
            <w:vAlign w:val="center"/>
          </w:tcPr>
          <w:p w14:paraId="7A247B1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3.34</w:t>
            </w:r>
          </w:p>
        </w:tc>
        <w:tc>
          <w:tcPr>
            <w:tcW w:w="1559" w:type="dxa"/>
            <w:vAlign w:val="center"/>
          </w:tcPr>
          <w:p w14:paraId="6492B4D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B3058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8B749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A9705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EB448C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558A4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4BBFF7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B459E7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48DC908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0A129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3.34</w:t>
            </w:r>
          </w:p>
        </w:tc>
        <w:tc>
          <w:tcPr>
            <w:tcW w:w="709" w:type="dxa"/>
            <w:vAlign w:val="center"/>
          </w:tcPr>
          <w:p w14:paraId="51D4A96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FD979D2" w14:textId="77777777" w:rsidTr="00341BAE">
        <w:trPr>
          <w:trHeight w:val="847"/>
          <w:jc w:val="center"/>
        </w:trPr>
        <w:tc>
          <w:tcPr>
            <w:tcW w:w="704" w:type="dxa"/>
            <w:vAlign w:val="center"/>
          </w:tcPr>
          <w:p w14:paraId="1E1C84A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224</w:t>
            </w:r>
          </w:p>
        </w:tc>
        <w:tc>
          <w:tcPr>
            <w:tcW w:w="709" w:type="dxa"/>
            <w:vAlign w:val="center"/>
          </w:tcPr>
          <w:p w14:paraId="4719592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327EE5C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494188E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灾害防治及应急管理支出</w:t>
            </w:r>
          </w:p>
        </w:tc>
        <w:tc>
          <w:tcPr>
            <w:tcW w:w="1843" w:type="dxa"/>
            <w:vAlign w:val="center"/>
          </w:tcPr>
          <w:p w14:paraId="722E446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105.55</w:t>
            </w:r>
          </w:p>
        </w:tc>
        <w:tc>
          <w:tcPr>
            <w:tcW w:w="1559" w:type="dxa"/>
            <w:vAlign w:val="center"/>
          </w:tcPr>
          <w:p w14:paraId="7402597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2EF9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A23CA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A222C6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0E4D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2BAEB9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903AC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CF6BA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06FE5F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FD5B9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105.55</w:t>
            </w:r>
          </w:p>
        </w:tc>
        <w:tc>
          <w:tcPr>
            <w:tcW w:w="709" w:type="dxa"/>
            <w:vAlign w:val="center"/>
          </w:tcPr>
          <w:p w14:paraId="55357BC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ADDC956" w14:textId="77777777" w:rsidTr="00341BAE">
        <w:trPr>
          <w:trHeight w:val="847"/>
          <w:jc w:val="center"/>
        </w:trPr>
        <w:tc>
          <w:tcPr>
            <w:tcW w:w="704" w:type="dxa"/>
            <w:vAlign w:val="center"/>
          </w:tcPr>
          <w:p w14:paraId="55235D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224</w:t>
            </w:r>
          </w:p>
        </w:tc>
        <w:tc>
          <w:tcPr>
            <w:tcW w:w="709" w:type="dxa"/>
            <w:vAlign w:val="center"/>
          </w:tcPr>
          <w:p w14:paraId="48D6676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644A616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4880EC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自然灾害防治</w:t>
            </w:r>
          </w:p>
        </w:tc>
        <w:tc>
          <w:tcPr>
            <w:tcW w:w="1843" w:type="dxa"/>
            <w:vAlign w:val="center"/>
          </w:tcPr>
          <w:p w14:paraId="42ABB80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105.55</w:t>
            </w:r>
          </w:p>
        </w:tc>
        <w:tc>
          <w:tcPr>
            <w:tcW w:w="1559" w:type="dxa"/>
            <w:vAlign w:val="center"/>
          </w:tcPr>
          <w:p w14:paraId="50BF557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3F3C5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FFA4AE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017E7A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01E5E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80D48B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0AB679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AB15D1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14D7B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47840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105.55</w:t>
            </w:r>
          </w:p>
        </w:tc>
        <w:tc>
          <w:tcPr>
            <w:tcW w:w="709" w:type="dxa"/>
            <w:vAlign w:val="center"/>
          </w:tcPr>
          <w:p w14:paraId="3460A6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7CBB67D" w14:textId="77777777" w:rsidTr="00341BAE">
        <w:trPr>
          <w:trHeight w:val="847"/>
          <w:jc w:val="center"/>
        </w:trPr>
        <w:tc>
          <w:tcPr>
            <w:tcW w:w="704" w:type="dxa"/>
            <w:vAlign w:val="center"/>
          </w:tcPr>
          <w:p w14:paraId="2981E05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224</w:t>
            </w:r>
          </w:p>
        </w:tc>
        <w:tc>
          <w:tcPr>
            <w:tcW w:w="709" w:type="dxa"/>
            <w:vAlign w:val="center"/>
          </w:tcPr>
          <w:p w14:paraId="7688BD2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709" w:type="dxa"/>
            <w:vAlign w:val="center"/>
          </w:tcPr>
          <w:p w14:paraId="76CC6C0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1B5A69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地质灾害防治</w:t>
            </w:r>
          </w:p>
        </w:tc>
        <w:tc>
          <w:tcPr>
            <w:tcW w:w="1843" w:type="dxa"/>
            <w:vAlign w:val="center"/>
          </w:tcPr>
          <w:p w14:paraId="76A025E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105.55</w:t>
            </w:r>
          </w:p>
        </w:tc>
        <w:tc>
          <w:tcPr>
            <w:tcW w:w="1559" w:type="dxa"/>
            <w:vAlign w:val="center"/>
          </w:tcPr>
          <w:p w14:paraId="78DC2FA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21D980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45EF7F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A5BEFB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07F44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03430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D2FA24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77106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604403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C20EC0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105.55</w:t>
            </w:r>
          </w:p>
        </w:tc>
        <w:tc>
          <w:tcPr>
            <w:tcW w:w="709" w:type="dxa"/>
            <w:vAlign w:val="center"/>
          </w:tcPr>
          <w:p w14:paraId="160BA52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BBCD27" w14:textId="77777777" w:rsidTr="00341BAE">
        <w:trPr>
          <w:trHeight w:val="847"/>
          <w:jc w:val="center"/>
        </w:trPr>
        <w:tc>
          <w:tcPr>
            <w:tcW w:w="704" w:type="dxa"/>
            <w:vAlign w:val="center"/>
          </w:tcPr>
          <w:p w14:paraId="3D24B3C6"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44118F04"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70A86F5B"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08C4ED46"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05CF499C"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2854.13</w:t>
            </w:r>
          </w:p>
        </w:tc>
        <w:tc>
          <w:tcPr>
            <w:tcW w:w="1559" w:type="dxa"/>
            <w:vAlign w:val="center"/>
          </w:tcPr>
          <w:p w14:paraId="7C479B78"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2562.80</w:t>
            </w:r>
          </w:p>
        </w:tc>
        <w:tc>
          <w:tcPr>
            <w:tcW w:w="850" w:type="dxa"/>
            <w:vAlign w:val="center"/>
          </w:tcPr>
          <w:p w14:paraId="62243477"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1665.86</w:t>
            </w:r>
          </w:p>
        </w:tc>
        <w:tc>
          <w:tcPr>
            <w:tcW w:w="851" w:type="dxa"/>
            <w:vAlign w:val="center"/>
          </w:tcPr>
          <w:p w14:paraId="21FDAC6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896.94</w:t>
            </w:r>
          </w:p>
        </w:tc>
        <w:tc>
          <w:tcPr>
            <w:tcW w:w="850" w:type="dxa"/>
            <w:vAlign w:val="center"/>
          </w:tcPr>
          <w:p w14:paraId="1BCB7F8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68E71F0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059F0F7E"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4221F91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2C5EAB0C"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46D4B93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69D21BE4"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291.33</w:t>
            </w:r>
          </w:p>
        </w:tc>
        <w:tc>
          <w:tcPr>
            <w:tcW w:w="709" w:type="dxa"/>
            <w:vAlign w:val="center"/>
          </w:tcPr>
          <w:p w14:paraId="3C84DA69"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72BA374B"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6CE82830"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215AA1AA"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5F0924CF" w14:textId="77777777" w:rsidTr="00BA0301">
        <w:trPr>
          <w:trHeight w:val="170"/>
          <w:jc w:val="center"/>
        </w:trPr>
        <w:tc>
          <w:tcPr>
            <w:tcW w:w="8647" w:type="dxa"/>
            <w:vAlign w:val="center"/>
          </w:tcPr>
          <w:p w14:paraId="2CF8C3B6" w14:textId="11FA5E8B"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vAlign w:val="center"/>
          </w:tcPr>
          <w:p w14:paraId="5E78E57F"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CD5F3B6"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532A7C7D" w14:textId="77777777" w:rsidTr="00BA0301">
        <w:trPr>
          <w:trHeight w:val="340"/>
          <w:tblHeader/>
          <w:jc w:val="center"/>
        </w:trPr>
        <w:tc>
          <w:tcPr>
            <w:tcW w:w="5524" w:type="dxa"/>
            <w:gridSpan w:val="4"/>
            <w:tcBorders>
              <w:top w:val="single" w:sz="4" w:space="0" w:color="auto"/>
            </w:tcBorders>
            <w:vAlign w:val="center"/>
          </w:tcPr>
          <w:p w14:paraId="36F37724"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52E7AD1"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B9BCDC3" w14:textId="77777777" w:rsidTr="00BA0301">
        <w:trPr>
          <w:trHeight w:val="482"/>
          <w:tblHeader/>
          <w:jc w:val="center"/>
        </w:trPr>
        <w:tc>
          <w:tcPr>
            <w:tcW w:w="2014" w:type="dxa"/>
            <w:gridSpan w:val="3"/>
            <w:vAlign w:val="center"/>
          </w:tcPr>
          <w:p w14:paraId="1FF6BC13"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5799F79F"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48BD7CFB"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8708A71"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007BE20D"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12E69D1B" w14:textId="77777777" w:rsidTr="00BA0301">
        <w:trPr>
          <w:trHeight w:val="403"/>
          <w:tblHeader/>
          <w:jc w:val="center"/>
        </w:trPr>
        <w:tc>
          <w:tcPr>
            <w:tcW w:w="596" w:type="dxa"/>
            <w:vAlign w:val="center"/>
          </w:tcPr>
          <w:p w14:paraId="13317ECC"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6CDA05A0"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0316C57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1BA1817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1DF00D38"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1D37F22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0652006A"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5124DB02" w14:textId="77777777" w:rsidTr="00BA0301">
        <w:trPr>
          <w:trHeight w:val="403"/>
          <w:jc w:val="center"/>
        </w:trPr>
        <w:tc>
          <w:tcPr>
            <w:tcW w:w="596" w:type="dxa"/>
            <w:vAlign w:val="center"/>
          </w:tcPr>
          <w:p w14:paraId="3425C9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28C0A75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1E0CCC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81D11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7E34B36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163.73</w:t>
            </w:r>
          </w:p>
        </w:tc>
        <w:tc>
          <w:tcPr>
            <w:tcW w:w="1276" w:type="dxa"/>
            <w:vAlign w:val="center"/>
          </w:tcPr>
          <w:p w14:paraId="46D3D38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150.86</w:t>
            </w:r>
          </w:p>
        </w:tc>
        <w:tc>
          <w:tcPr>
            <w:tcW w:w="1276" w:type="dxa"/>
            <w:vAlign w:val="center"/>
          </w:tcPr>
          <w:p w14:paraId="4766E32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12.87</w:t>
            </w:r>
          </w:p>
        </w:tc>
      </w:tr>
      <w:tr w:rsidR="00BA0301" w:rsidRPr="00E51792" w14:paraId="458B6B8C" w14:textId="77777777" w:rsidTr="00BA0301">
        <w:trPr>
          <w:trHeight w:val="403"/>
          <w:jc w:val="center"/>
        </w:trPr>
        <w:tc>
          <w:tcPr>
            <w:tcW w:w="596" w:type="dxa"/>
            <w:vAlign w:val="center"/>
          </w:tcPr>
          <w:p w14:paraId="0DF2AA0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171A14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6F44758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305ED03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4066526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163.73</w:t>
            </w:r>
          </w:p>
        </w:tc>
        <w:tc>
          <w:tcPr>
            <w:tcW w:w="1276" w:type="dxa"/>
            <w:vAlign w:val="center"/>
          </w:tcPr>
          <w:p w14:paraId="3074086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150.86</w:t>
            </w:r>
          </w:p>
        </w:tc>
        <w:tc>
          <w:tcPr>
            <w:tcW w:w="1276" w:type="dxa"/>
            <w:vAlign w:val="center"/>
          </w:tcPr>
          <w:p w14:paraId="6E72CF6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12.87</w:t>
            </w:r>
          </w:p>
        </w:tc>
      </w:tr>
      <w:tr w:rsidR="00BA0301" w:rsidRPr="00E51792" w14:paraId="53A16D04" w14:textId="77777777" w:rsidTr="00BA0301">
        <w:trPr>
          <w:trHeight w:val="403"/>
          <w:jc w:val="center"/>
        </w:trPr>
        <w:tc>
          <w:tcPr>
            <w:tcW w:w="596" w:type="dxa"/>
            <w:vAlign w:val="center"/>
          </w:tcPr>
          <w:p w14:paraId="10A9BE7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AFD991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DE65BA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957B3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行政单位离退休</w:t>
            </w:r>
          </w:p>
        </w:tc>
        <w:tc>
          <w:tcPr>
            <w:tcW w:w="1984" w:type="dxa"/>
            <w:vAlign w:val="center"/>
          </w:tcPr>
          <w:p w14:paraId="54862DF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25.54</w:t>
            </w:r>
          </w:p>
        </w:tc>
        <w:tc>
          <w:tcPr>
            <w:tcW w:w="1276" w:type="dxa"/>
            <w:vAlign w:val="center"/>
          </w:tcPr>
          <w:p w14:paraId="3A9E683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25.54</w:t>
            </w:r>
          </w:p>
        </w:tc>
        <w:tc>
          <w:tcPr>
            <w:tcW w:w="1276" w:type="dxa"/>
            <w:vAlign w:val="center"/>
          </w:tcPr>
          <w:p w14:paraId="6A121AF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7764EC02" w14:textId="77777777" w:rsidTr="00BA0301">
        <w:trPr>
          <w:trHeight w:val="403"/>
          <w:jc w:val="center"/>
        </w:trPr>
        <w:tc>
          <w:tcPr>
            <w:tcW w:w="596" w:type="dxa"/>
            <w:vAlign w:val="center"/>
          </w:tcPr>
          <w:p w14:paraId="72E012E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19415F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BFAF9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663A62A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68E7615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83.55</w:t>
            </w:r>
          </w:p>
        </w:tc>
        <w:tc>
          <w:tcPr>
            <w:tcW w:w="1276" w:type="dxa"/>
            <w:vAlign w:val="center"/>
          </w:tcPr>
          <w:p w14:paraId="0F8DCA5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83.55</w:t>
            </w:r>
          </w:p>
        </w:tc>
        <w:tc>
          <w:tcPr>
            <w:tcW w:w="1276" w:type="dxa"/>
            <w:vAlign w:val="center"/>
          </w:tcPr>
          <w:p w14:paraId="4D98BBA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A6F5699" w14:textId="77777777" w:rsidTr="00BA0301">
        <w:trPr>
          <w:trHeight w:val="403"/>
          <w:jc w:val="center"/>
        </w:trPr>
        <w:tc>
          <w:tcPr>
            <w:tcW w:w="596" w:type="dxa"/>
            <w:vAlign w:val="center"/>
          </w:tcPr>
          <w:p w14:paraId="75BEF4D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39C406D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30484A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6071AB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03D39E3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54.64</w:t>
            </w:r>
          </w:p>
        </w:tc>
        <w:tc>
          <w:tcPr>
            <w:tcW w:w="1276" w:type="dxa"/>
            <w:vAlign w:val="center"/>
          </w:tcPr>
          <w:p w14:paraId="68691DF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41.77</w:t>
            </w:r>
          </w:p>
        </w:tc>
        <w:tc>
          <w:tcPr>
            <w:tcW w:w="1276" w:type="dxa"/>
            <w:vAlign w:val="center"/>
          </w:tcPr>
          <w:p w14:paraId="23B0385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12.87</w:t>
            </w:r>
          </w:p>
        </w:tc>
      </w:tr>
      <w:tr w:rsidR="00BA0301" w:rsidRPr="00E51792" w14:paraId="4B7C9B7B" w14:textId="77777777" w:rsidTr="00BA0301">
        <w:trPr>
          <w:trHeight w:val="403"/>
          <w:jc w:val="center"/>
        </w:trPr>
        <w:tc>
          <w:tcPr>
            <w:tcW w:w="596" w:type="dxa"/>
            <w:vAlign w:val="center"/>
          </w:tcPr>
          <w:p w14:paraId="5C5A0D5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5BF8434"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F3F631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DC8EC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001A5CF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41.57</w:t>
            </w:r>
          </w:p>
        </w:tc>
        <w:tc>
          <w:tcPr>
            <w:tcW w:w="1276" w:type="dxa"/>
            <w:vAlign w:val="center"/>
          </w:tcPr>
          <w:p w14:paraId="0E6DFE1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41.57</w:t>
            </w:r>
          </w:p>
        </w:tc>
        <w:tc>
          <w:tcPr>
            <w:tcW w:w="1276" w:type="dxa"/>
            <w:vAlign w:val="center"/>
          </w:tcPr>
          <w:p w14:paraId="2CB8E02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2128AA6" w14:textId="77777777" w:rsidTr="00BA0301">
        <w:trPr>
          <w:trHeight w:val="403"/>
          <w:jc w:val="center"/>
        </w:trPr>
        <w:tc>
          <w:tcPr>
            <w:tcW w:w="596" w:type="dxa"/>
            <w:vAlign w:val="center"/>
          </w:tcPr>
          <w:p w14:paraId="0665A3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4304D4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C12902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F3070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005E534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41.57</w:t>
            </w:r>
          </w:p>
        </w:tc>
        <w:tc>
          <w:tcPr>
            <w:tcW w:w="1276" w:type="dxa"/>
            <w:vAlign w:val="center"/>
          </w:tcPr>
          <w:p w14:paraId="3DAE26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41.57</w:t>
            </w:r>
          </w:p>
        </w:tc>
        <w:tc>
          <w:tcPr>
            <w:tcW w:w="1276" w:type="dxa"/>
            <w:vAlign w:val="center"/>
          </w:tcPr>
          <w:p w14:paraId="5D0FCC04"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77DD355" w14:textId="77777777" w:rsidTr="00BA0301">
        <w:trPr>
          <w:trHeight w:val="403"/>
          <w:jc w:val="center"/>
        </w:trPr>
        <w:tc>
          <w:tcPr>
            <w:tcW w:w="596" w:type="dxa"/>
            <w:vAlign w:val="center"/>
          </w:tcPr>
          <w:p w14:paraId="5C5DC9E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1518C88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2D2337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50E4F0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行政单位医疗</w:t>
            </w:r>
          </w:p>
        </w:tc>
        <w:tc>
          <w:tcPr>
            <w:tcW w:w="1984" w:type="dxa"/>
            <w:vAlign w:val="center"/>
          </w:tcPr>
          <w:p w14:paraId="10FB7D5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35.94</w:t>
            </w:r>
          </w:p>
        </w:tc>
        <w:tc>
          <w:tcPr>
            <w:tcW w:w="1276" w:type="dxa"/>
            <w:vAlign w:val="center"/>
          </w:tcPr>
          <w:p w14:paraId="1B034CD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35.94</w:t>
            </w:r>
          </w:p>
        </w:tc>
        <w:tc>
          <w:tcPr>
            <w:tcW w:w="1276" w:type="dxa"/>
            <w:vAlign w:val="center"/>
          </w:tcPr>
          <w:p w14:paraId="68A89C3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67BEBA6" w14:textId="77777777" w:rsidTr="00BA0301">
        <w:trPr>
          <w:trHeight w:val="403"/>
          <w:jc w:val="center"/>
        </w:trPr>
        <w:tc>
          <w:tcPr>
            <w:tcW w:w="596" w:type="dxa"/>
            <w:vAlign w:val="center"/>
          </w:tcPr>
          <w:p w14:paraId="2121263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0FC2F62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4568F8A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03</w:t>
            </w:r>
          </w:p>
        </w:tc>
        <w:tc>
          <w:tcPr>
            <w:tcW w:w="3510" w:type="dxa"/>
            <w:vAlign w:val="center"/>
          </w:tcPr>
          <w:p w14:paraId="6718D08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公务员医疗补助</w:t>
            </w:r>
          </w:p>
        </w:tc>
        <w:tc>
          <w:tcPr>
            <w:tcW w:w="1984" w:type="dxa"/>
            <w:vAlign w:val="center"/>
          </w:tcPr>
          <w:p w14:paraId="3E04900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501727B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5.63</w:t>
            </w:r>
          </w:p>
        </w:tc>
        <w:tc>
          <w:tcPr>
            <w:tcW w:w="1276" w:type="dxa"/>
            <w:vAlign w:val="center"/>
          </w:tcPr>
          <w:p w14:paraId="235BDEB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AE3E9B4" w14:textId="77777777" w:rsidTr="00BA0301">
        <w:trPr>
          <w:trHeight w:val="403"/>
          <w:jc w:val="center"/>
        </w:trPr>
        <w:tc>
          <w:tcPr>
            <w:tcW w:w="596" w:type="dxa"/>
            <w:vAlign w:val="center"/>
          </w:tcPr>
          <w:p w14:paraId="2B0BF8A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w:t>
            </w:r>
          </w:p>
        </w:tc>
        <w:tc>
          <w:tcPr>
            <w:tcW w:w="709" w:type="dxa"/>
            <w:vAlign w:val="center"/>
          </w:tcPr>
          <w:p w14:paraId="054DEA3F"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920176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F2DA95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节能环保支出</w:t>
            </w:r>
          </w:p>
        </w:tc>
        <w:tc>
          <w:tcPr>
            <w:tcW w:w="1984" w:type="dxa"/>
            <w:vAlign w:val="center"/>
          </w:tcPr>
          <w:p w14:paraId="15C59AC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1015.30</w:t>
            </w:r>
          </w:p>
        </w:tc>
        <w:tc>
          <w:tcPr>
            <w:tcW w:w="1276" w:type="dxa"/>
            <w:vAlign w:val="center"/>
          </w:tcPr>
          <w:p w14:paraId="58CEFAF0"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77DA9B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1015.30</w:t>
            </w:r>
          </w:p>
        </w:tc>
      </w:tr>
      <w:tr w:rsidR="00BA0301" w:rsidRPr="00E51792" w14:paraId="0C3A2D69" w14:textId="77777777" w:rsidTr="00BA0301">
        <w:trPr>
          <w:trHeight w:val="403"/>
          <w:jc w:val="center"/>
        </w:trPr>
        <w:tc>
          <w:tcPr>
            <w:tcW w:w="596" w:type="dxa"/>
            <w:vAlign w:val="center"/>
          </w:tcPr>
          <w:p w14:paraId="248988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w:t>
            </w:r>
          </w:p>
        </w:tc>
        <w:tc>
          <w:tcPr>
            <w:tcW w:w="709" w:type="dxa"/>
            <w:vAlign w:val="center"/>
          </w:tcPr>
          <w:p w14:paraId="4B4BC4C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34C9184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21B449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自然生态保护</w:t>
            </w:r>
          </w:p>
        </w:tc>
        <w:tc>
          <w:tcPr>
            <w:tcW w:w="1984" w:type="dxa"/>
            <w:vAlign w:val="center"/>
          </w:tcPr>
          <w:p w14:paraId="1C6771A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640.93</w:t>
            </w:r>
          </w:p>
        </w:tc>
        <w:tc>
          <w:tcPr>
            <w:tcW w:w="1276" w:type="dxa"/>
            <w:vAlign w:val="center"/>
          </w:tcPr>
          <w:p w14:paraId="4780D42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345717D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640.93</w:t>
            </w:r>
          </w:p>
        </w:tc>
      </w:tr>
      <w:tr w:rsidR="00BA0301" w:rsidRPr="00E51792" w14:paraId="56B0FE27" w14:textId="77777777" w:rsidTr="00BA0301">
        <w:trPr>
          <w:trHeight w:val="403"/>
          <w:jc w:val="center"/>
        </w:trPr>
        <w:tc>
          <w:tcPr>
            <w:tcW w:w="596" w:type="dxa"/>
            <w:vAlign w:val="center"/>
          </w:tcPr>
          <w:p w14:paraId="2EECBF4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w:t>
            </w:r>
          </w:p>
        </w:tc>
        <w:tc>
          <w:tcPr>
            <w:tcW w:w="709" w:type="dxa"/>
            <w:vAlign w:val="center"/>
          </w:tcPr>
          <w:p w14:paraId="4B71FD9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04</w:t>
            </w:r>
          </w:p>
        </w:tc>
        <w:tc>
          <w:tcPr>
            <w:tcW w:w="709" w:type="dxa"/>
            <w:vAlign w:val="center"/>
          </w:tcPr>
          <w:p w14:paraId="6F1AC0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7053355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生态保护</w:t>
            </w:r>
          </w:p>
        </w:tc>
        <w:tc>
          <w:tcPr>
            <w:tcW w:w="1984" w:type="dxa"/>
            <w:vAlign w:val="center"/>
          </w:tcPr>
          <w:p w14:paraId="4332E87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640.93</w:t>
            </w:r>
          </w:p>
        </w:tc>
        <w:tc>
          <w:tcPr>
            <w:tcW w:w="1276" w:type="dxa"/>
            <w:vAlign w:val="center"/>
          </w:tcPr>
          <w:p w14:paraId="130CA8D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7B6463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640.93</w:t>
            </w:r>
          </w:p>
        </w:tc>
      </w:tr>
      <w:tr w:rsidR="00BA0301" w:rsidRPr="00E51792" w14:paraId="3C056B8C" w14:textId="77777777" w:rsidTr="00BA0301">
        <w:trPr>
          <w:trHeight w:val="403"/>
          <w:jc w:val="center"/>
        </w:trPr>
        <w:tc>
          <w:tcPr>
            <w:tcW w:w="596" w:type="dxa"/>
            <w:vAlign w:val="center"/>
          </w:tcPr>
          <w:p w14:paraId="5F130B4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w:t>
            </w:r>
          </w:p>
        </w:tc>
        <w:tc>
          <w:tcPr>
            <w:tcW w:w="709" w:type="dxa"/>
            <w:vAlign w:val="center"/>
          </w:tcPr>
          <w:p w14:paraId="78A3F52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45010E5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49027E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森林保护修复</w:t>
            </w:r>
          </w:p>
        </w:tc>
        <w:tc>
          <w:tcPr>
            <w:tcW w:w="1984" w:type="dxa"/>
            <w:vAlign w:val="center"/>
          </w:tcPr>
          <w:p w14:paraId="39578BE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244.83</w:t>
            </w:r>
          </w:p>
        </w:tc>
        <w:tc>
          <w:tcPr>
            <w:tcW w:w="1276" w:type="dxa"/>
            <w:vAlign w:val="center"/>
          </w:tcPr>
          <w:p w14:paraId="6E9F059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5A6688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244.83</w:t>
            </w:r>
          </w:p>
        </w:tc>
      </w:tr>
      <w:tr w:rsidR="00BA0301" w:rsidRPr="00E51792" w14:paraId="26498D92" w14:textId="77777777" w:rsidTr="00BA0301">
        <w:trPr>
          <w:trHeight w:val="403"/>
          <w:jc w:val="center"/>
        </w:trPr>
        <w:tc>
          <w:tcPr>
            <w:tcW w:w="596" w:type="dxa"/>
            <w:vAlign w:val="center"/>
          </w:tcPr>
          <w:p w14:paraId="36FBA5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w:t>
            </w:r>
          </w:p>
        </w:tc>
        <w:tc>
          <w:tcPr>
            <w:tcW w:w="709" w:type="dxa"/>
            <w:vAlign w:val="center"/>
          </w:tcPr>
          <w:p w14:paraId="6F0A642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CB09E1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EAD5FC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森林管护</w:t>
            </w:r>
          </w:p>
        </w:tc>
        <w:tc>
          <w:tcPr>
            <w:tcW w:w="1984" w:type="dxa"/>
            <w:vAlign w:val="center"/>
          </w:tcPr>
          <w:p w14:paraId="7C40082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244.83</w:t>
            </w:r>
          </w:p>
        </w:tc>
        <w:tc>
          <w:tcPr>
            <w:tcW w:w="1276" w:type="dxa"/>
            <w:vAlign w:val="center"/>
          </w:tcPr>
          <w:p w14:paraId="3F86404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C5C919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244.83</w:t>
            </w:r>
          </w:p>
        </w:tc>
      </w:tr>
      <w:tr w:rsidR="00BA0301" w:rsidRPr="00E51792" w14:paraId="1AE1DF21" w14:textId="77777777" w:rsidTr="00BA0301">
        <w:trPr>
          <w:trHeight w:val="403"/>
          <w:jc w:val="center"/>
        </w:trPr>
        <w:tc>
          <w:tcPr>
            <w:tcW w:w="596" w:type="dxa"/>
            <w:vAlign w:val="center"/>
          </w:tcPr>
          <w:p w14:paraId="6EC8D35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w:t>
            </w:r>
          </w:p>
        </w:tc>
        <w:tc>
          <w:tcPr>
            <w:tcW w:w="709" w:type="dxa"/>
            <w:vAlign w:val="center"/>
          </w:tcPr>
          <w:p w14:paraId="2961488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1428A0F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5B4CEF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风沙荒漠治理</w:t>
            </w:r>
          </w:p>
        </w:tc>
        <w:tc>
          <w:tcPr>
            <w:tcW w:w="1984" w:type="dxa"/>
            <w:vAlign w:val="center"/>
          </w:tcPr>
          <w:p w14:paraId="3475D23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129.54</w:t>
            </w:r>
          </w:p>
        </w:tc>
        <w:tc>
          <w:tcPr>
            <w:tcW w:w="1276" w:type="dxa"/>
            <w:vAlign w:val="center"/>
          </w:tcPr>
          <w:p w14:paraId="270F8AF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A53C60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129.54</w:t>
            </w:r>
          </w:p>
        </w:tc>
      </w:tr>
      <w:tr w:rsidR="00BA0301" w:rsidRPr="00E51792" w14:paraId="0890A655" w14:textId="77777777" w:rsidTr="00BA0301">
        <w:trPr>
          <w:trHeight w:val="403"/>
          <w:jc w:val="center"/>
        </w:trPr>
        <w:tc>
          <w:tcPr>
            <w:tcW w:w="596" w:type="dxa"/>
            <w:vAlign w:val="center"/>
          </w:tcPr>
          <w:p w14:paraId="6639B8D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211</w:t>
            </w:r>
          </w:p>
        </w:tc>
        <w:tc>
          <w:tcPr>
            <w:tcW w:w="709" w:type="dxa"/>
            <w:vAlign w:val="center"/>
          </w:tcPr>
          <w:p w14:paraId="4F76329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07</w:t>
            </w:r>
          </w:p>
        </w:tc>
        <w:tc>
          <w:tcPr>
            <w:tcW w:w="709" w:type="dxa"/>
            <w:vAlign w:val="center"/>
          </w:tcPr>
          <w:p w14:paraId="047F435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21481A5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其他风沙荒漠治理支出</w:t>
            </w:r>
          </w:p>
        </w:tc>
        <w:tc>
          <w:tcPr>
            <w:tcW w:w="1984" w:type="dxa"/>
            <w:vAlign w:val="center"/>
          </w:tcPr>
          <w:p w14:paraId="6626F6A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129.54</w:t>
            </w:r>
          </w:p>
        </w:tc>
        <w:tc>
          <w:tcPr>
            <w:tcW w:w="1276" w:type="dxa"/>
            <w:vAlign w:val="center"/>
          </w:tcPr>
          <w:p w14:paraId="7FD18BA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24E88DB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129.54</w:t>
            </w:r>
          </w:p>
        </w:tc>
      </w:tr>
      <w:tr w:rsidR="00BA0301" w:rsidRPr="00E51792" w14:paraId="08232423" w14:textId="77777777" w:rsidTr="00BA0301">
        <w:trPr>
          <w:trHeight w:val="403"/>
          <w:jc w:val="center"/>
        </w:trPr>
        <w:tc>
          <w:tcPr>
            <w:tcW w:w="596" w:type="dxa"/>
            <w:vAlign w:val="center"/>
          </w:tcPr>
          <w:p w14:paraId="3049B4F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16B12AE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25C77CF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112E20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农林水支出</w:t>
            </w:r>
          </w:p>
        </w:tc>
        <w:tc>
          <w:tcPr>
            <w:tcW w:w="1984" w:type="dxa"/>
            <w:vAlign w:val="center"/>
          </w:tcPr>
          <w:p w14:paraId="7C762AD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32.00</w:t>
            </w:r>
          </w:p>
        </w:tc>
        <w:tc>
          <w:tcPr>
            <w:tcW w:w="1276" w:type="dxa"/>
            <w:vAlign w:val="center"/>
          </w:tcPr>
          <w:p w14:paraId="5C57581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1DDB7BA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32.00</w:t>
            </w:r>
          </w:p>
        </w:tc>
      </w:tr>
      <w:tr w:rsidR="00BA0301" w:rsidRPr="00E51792" w14:paraId="4FAD60E5" w14:textId="77777777" w:rsidTr="00BA0301">
        <w:trPr>
          <w:trHeight w:val="403"/>
          <w:jc w:val="center"/>
        </w:trPr>
        <w:tc>
          <w:tcPr>
            <w:tcW w:w="596" w:type="dxa"/>
            <w:vAlign w:val="center"/>
          </w:tcPr>
          <w:p w14:paraId="472E193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4E8A76A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0F5A693"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5B0436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林业和草原</w:t>
            </w:r>
          </w:p>
        </w:tc>
        <w:tc>
          <w:tcPr>
            <w:tcW w:w="1984" w:type="dxa"/>
            <w:vAlign w:val="center"/>
          </w:tcPr>
          <w:p w14:paraId="4B9AC36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32.00</w:t>
            </w:r>
          </w:p>
        </w:tc>
        <w:tc>
          <w:tcPr>
            <w:tcW w:w="1276" w:type="dxa"/>
            <w:vAlign w:val="center"/>
          </w:tcPr>
          <w:p w14:paraId="0B480E9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6651A4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32.00</w:t>
            </w:r>
          </w:p>
        </w:tc>
      </w:tr>
      <w:tr w:rsidR="00BA0301" w:rsidRPr="00E51792" w14:paraId="6EA72484" w14:textId="77777777" w:rsidTr="00BA0301">
        <w:trPr>
          <w:trHeight w:val="403"/>
          <w:jc w:val="center"/>
        </w:trPr>
        <w:tc>
          <w:tcPr>
            <w:tcW w:w="596" w:type="dxa"/>
            <w:vAlign w:val="center"/>
          </w:tcPr>
          <w:p w14:paraId="496B01E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2934535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76EA77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34</w:t>
            </w:r>
          </w:p>
        </w:tc>
        <w:tc>
          <w:tcPr>
            <w:tcW w:w="3510" w:type="dxa"/>
            <w:vAlign w:val="center"/>
          </w:tcPr>
          <w:p w14:paraId="4B1C7A0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林业草原防灾减灾</w:t>
            </w:r>
          </w:p>
        </w:tc>
        <w:tc>
          <w:tcPr>
            <w:tcW w:w="1984" w:type="dxa"/>
            <w:vAlign w:val="center"/>
          </w:tcPr>
          <w:p w14:paraId="1E81E53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c>
          <w:tcPr>
            <w:tcW w:w="1276" w:type="dxa"/>
            <w:vAlign w:val="center"/>
          </w:tcPr>
          <w:p w14:paraId="784328D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382092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12.00</w:t>
            </w:r>
          </w:p>
        </w:tc>
      </w:tr>
      <w:tr w:rsidR="00BA0301" w:rsidRPr="00E51792" w14:paraId="222E1E32" w14:textId="77777777" w:rsidTr="00BA0301">
        <w:trPr>
          <w:trHeight w:val="403"/>
          <w:jc w:val="center"/>
        </w:trPr>
        <w:tc>
          <w:tcPr>
            <w:tcW w:w="596" w:type="dxa"/>
            <w:vAlign w:val="center"/>
          </w:tcPr>
          <w:p w14:paraId="1D30D0F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213</w:t>
            </w:r>
          </w:p>
        </w:tc>
        <w:tc>
          <w:tcPr>
            <w:tcW w:w="709" w:type="dxa"/>
            <w:vAlign w:val="center"/>
          </w:tcPr>
          <w:p w14:paraId="74CE6F9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2E9D0E5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38</w:t>
            </w:r>
          </w:p>
        </w:tc>
        <w:tc>
          <w:tcPr>
            <w:tcW w:w="3510" w:type="dxa"/>
            <w:vAlign w:val="center"/>
          </w:tcPr>
          <w:p w14:paraId="5A3AEE1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退耕还林还草</w:t>
            </w:r>
          </w:p>
        </w:tc>
        <w:tc>
          <w:tcPr>
            <w:tcW w:w="1984" w:type="dxa"/>
            <w:vAlign w:val="center"/>
          </w:tcPr>
          <w:p w14:paraId="21CD298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c>
          <w:tcPr>
            <w:tcW w:w="1276" w:type="dxa"/>
            <w:vAlign w:val="center"/>
          </w:tcPr>
          <w:p w14:paraId="56BEB77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D92575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20.00</w:t>
            </w:r>
          </w:p>
        </w:tc>
      </w:tr>
      <w:tr w:rsidR="00BA0301" w:rsidRPr="00E51792" w14:paraId="2BC83949" w14:textId="77777777" w:rsidTr="00BA0301">
        <w:trPr>
          <w:trHeight w:val="403"/>
          <w:jc w:val="center"/>
        </w:trPr>
        <w:tc>
          <w:tcPr>
            <w:tcW w:w="596" w:type="dxa"/>
            <w:vAlign w:val="center"/>
          </w:tcPr>
          <w:p w14:paraId="5E49197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3561BD2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1A21E0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36656A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自然资源海洋气象等支出</w:t>
            </w:r>
          </w:p>
        </w:tc>
        <w:tc>
          <w:tcPr>
            <w:tcW w:w="1984" w:type="dxa"/>
            <w:vAlign w:val="center"/>
          </w:tcPr>
          <w:p w14:paraId="4817C87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1422.12</w:t>
            </w:r>
          </w:p>
        </w:tc>
        <w:tc>
          <w:tcPr>
            <w:tcW w:w="1276" w:type="dxa"/>
            <w:vAlign w:val="center"/>
          </w:tcPr>
          <w:p w14:paraId="5371990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640.65</w:t>
            </w:r>
          </w:p>
        </w:tc>
        <w:tc>
          <w:tcPr>
            <w:tcW w:w="1276" w:type="dxa"/>
            <w:vAlign w:val="center"/>
          </w:tcPr>
          <w:p w14:paraId="4809672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781.47</w:t>
            </w:r>
          </w:p>
        </w:tc>
      </w:tr>
      <w:tr w:rsidR="00BA0301" w:rsidRPr="00E51792" w14:paraId="5B355FCB" w14:textId="77777777" w:rsidTr="00BA0301">
        <w:trPr>
          <w:trHeight w:val="403"/>
          <w:jc w:val="center"/>
        </w:trPr>
        <w:tc>
          <w:tcPr>
            <w:tcW w:w="596" w:type="dxa"/>
            <w:vAlign w:val="center"/>
          </w:tcPr>
          <w:p w14:paraId="3B4A7C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33A0229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215CFDF0"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786A1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自然资源事务</w:t>
            </w:r>
          </w:p>
        </w:tc>
        <w:tc>
          <w:tcPr>
            <w:tcW w:w="1984" w:type="dxa"/>
            <w:vAlign w:val="center"/>
          </w:tcPr>
          <w:p w14:paraId="52E6DA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640.65</w:t>
            </w:r>
          </w:p>
        </w:tc>
        <w:tc>
          <w:tcPr>
            <w:tcW w:w="1276" w:type="dxa"/>
            <w:vAlign w:val="center"/>
          </w:tcPr>
          <w:p w14:paraId="7D684773"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640.65</w:t>
            </w:r>
          </w:p>
        </w:tc>
        <w:tc>
          <w:tcPr>
            <w:tcW w:w="1276" w:type="dxa"/>
            <w:vAlign w:val="center"/>
          </w:tcPr>
          <w:p w14:paraId="2489F2D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6F347D71" w14:textId="77777777" w:rsidTr="00BA0301">
        <w:trPr>
          <w:trHeight w:val="403"/>
          <w:jc w:val="center"/>
        </w:trPr>
        <w:tc>
          <w:tcPr>
            <w:tcW w:w="596" w:type="dxa"/>
            <w:vAlign w:val="center"/>
          </w:tcPr>
          <w:p w14:paraId="29A8D2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4C9103B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724950C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01AC204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行政运行</w:t>
            </w:r>
          </w:p>
        </w:tc>
        <w:tc>
          <w:tcPr>
            <w:tcW w:w="1984" w:type="dxa"/>
            <w:vAlign w:val="center"/>
          </w:tcPr>
          <w:p w14:paraId="435F431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351.60</w:t>
            </w:r>
          </w:p>
        </w:tc>
        <w:tc>
          <w:tcPr>
            <w:tcW w:w="1276" w:type="dxa"/>
            <w:vAlign w:val="center"/>
          </w:tcPr>
          <w:p w14:paraId="389DE0D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351.60</w:t>
            </w:r>
          </w:p>
        </w:tc>
        <w:tc>
          <w:tcPr>
            <w:tcW w:w="1276" w:type="dxa"/>
            <w:vAlign w:val="center"/>
          </w:tcPr>
          <w:p w14:paraId="1BC8536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7B68AA8" w14:textId="77777777" w:rsidTr="00BA0301">
        <w:trPr>
          <w:trHeight w:val="403"/>
          <w:jc w:val="center"/>
        </w:trPr>
        <w:tc>
          <w:tcPr>
            <w:tcW w:w="596" w:type="dxa"/>
            <w:vAlign w:val="center"/>
          </w:tcPr>
          <w:p w14:paraId="4BBD4E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388837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5CC9E05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47AF674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2F1AFA0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289.05</w:t>
            </w:r>
          </w:p>
        </w:tc>
        <w:tc>
          <w:tcPr>
            <w:tcW w:w="1276" w:type="dxa"/>
            <w:vAlign w:val="center"/>
          </w:tcPr>
          <w:p w14:paraId="38F7689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289.05</w:t>
            </w:r>
          </w:p>
        </w:tc>
        <w:tc>
          <w:tcPr>
            <w:tcW w:w="1276" w:type="dxa"/>
            <w:vAlign w:val="center"/>
          </w:tcPr>
          <w:p w14:paraId="0675291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ACBAF7B" w14:textId="77777777" w:rsidTr="00BA0301">
        <w:trPr>
          <w:trHeight w:val="403"/>
          <w:jc w:val="center"/>
        </w:trPr>
        <w:tc>
          <w:tcPr>
            <w:tcW w:w="596" w:type="dxa"/>
            <w:vAlign w:val="center"/>
          </w:tcPr>
          <w:p w14:paraId="10F2426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38EAF8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294F53A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34A151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耕地保护考核奖惩基金支出</w:t>
            </w:r>
          </w:p>
        </w:tc>
        <w:tc>
          <w:tcPr>
            <w:tcW w:w="1984" w:type="dxa"/>
            <w:vAlign w:val="center"/>
          </w:tcPr>
          <w:p w14:paraId="2C184696"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25.88</w:t>
            </w:r>
          </w:p>
        </w:tc>
        <w:tc>
          <w:tcPr>
            <w:tcW w:w="1276" w:type="dxa"/>
            <w:vAlign w:val="center"/>
          </w:tcPr>
          <w:p w14:paraId="3A58AE8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72D2AB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25.88</w:t>
            </w:r>
          </w:p>
        </w:tc>
      </w:tr>
      <w:tr w:rsidR="00BA0301" w:rsidRPr="00E51792" w14:paraId="15B3F227" w14:textId="77777777" w:rsidTr="00BA0301">
        <w:trPr>
          <w:trHeight w:val="403"/>
          <w:jc w:val="center"/>
        </w:trPr>
        <w:tc>
          <w:tcPr>
            <w:tcW w:w="596" w:type="dxa"/>
            <w:vAlign w:val="center"/>
          </w:tcPr>
          <w:p w14:paraId="1317B9C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103FEF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7FD5B44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447239F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耕地保护</w:t>
            </w:r>
          </w:p>
        </w:tc>
        <w:tc>
          <w:tcPr>
            <w:tcW w:w="1984" w:type="dxa"/>
            <w:vAlign w:val="center"/>
          </w:tcPr>
          <w:p w14:paraId="6D26DD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25.88</w:t>
            </w:r>
          </w:p>
        </w:tc>
        <w:tc>
          <w:tcPr>
            <w:tcW w:w="1276" w:type="dxa"/>
            <w:vAlign w:val="center"/>
          </w:tcPr>
          <w:p w14:paraId="0700BBE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423566C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25.88</w:t>
            </w:r>
          </w:p>
        </w:tc>
      </w:tr>
      <w:tr w:rsidR="00BA0301" w:rsidRPr="00E51792" w14:paraId="535126C2" w14:textId="77777777" w:rsidTr="00BA0301">
        <w:trPr>
          <w:trHeight w:val="403"/>
          <w:jc w:val="center"/>
        </w:trPr>
        <w:tc>
          <w:tcPr>
            <w:tcW w:w="596" w:type="dxa"/>
            <w:vAlign w:val="center"/>
          </w:tcPr>
          <w:p w14:paraId="335D753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2365CD6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13854115"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A1E8E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其他自然资源海洋气象等支出</w:t>
            </w:r>
          </w:p>
        </w:tc>
        <w:tc>
          <w:tcPr>
            <w:tcW w:w="1984" w:type="dxa"/>
            <w:vAlign w:val="center"/>
          </w:tcPr>
          <w:p w14:paraId="0151B13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755.59</w:t>
            </w:r>
          </w:p>
        </w:tc>
        <w:tc>
          <w:tcPr>
            <w:tcW w:w="1276" w:type="dxa"/>
            <w:vAlign w:val="center"/>
          </w:tcPr>
          <w:p w14:paraId="3607796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57C8F44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755.59</w:t>
            </w:r>
          </w:p>
        </w:tc>
      </w:tr>
      <w:tr w:rsidR="00BA0301" w:rsidRPr="00E51792" w14:paraId="78936E8D" w14:textId="77777777" w:rsidTr="00BA0301">
        <w:trPr>
          <w:trHeight w:val="403"/>
          <w:jc w:val="center"/>
        </w:trPr>
        <w:tc>
          <w:tcPr>
            <w:tcW w:w="596" w:type="dxa"/>
            <w:vAlign w:val="center"/>
          </w:tcPr>
          <w:p w14:paraId="6B48B2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220</w:t>
            </w:r>
          </w:p>
        </w:tc>
        <w:tc>
          <w:tcPr>
            <w:tcW w:w="709" w:type="dxa"/>
            <w:vAlign w:val="center"/>
          </w:tcPr>
          <w:p w14:paraId="5F01140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709" w:type="dxa"/>
            <w:vAlign w:val="center"/>
          </w:tcPr>
          <w:p w14:paraId="476A468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99</w:t>
            </w:r>
          </w:p>
        </w:tc>
        <w:tc>
          <w:tcPr>
            <w:tcW w:w="3510" w:type="dxa"/>
            <w:vAlign w:val="center"/>
          </w:tcPr>
          <w:p w14:paraId="532192A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其他自然资源海洋气象等支出</w:t>
            </w:r>
          </w:p>
        </w:tc>
        <w:tc>
          <w:tcPr>
            <w:tcW w:w="1984" w:type="dxa"/>
            <w:vAlign w:val="center"/>
          </w:tcPr>
          <w:p w14:paraId="4A03B4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755.59</w:t>
            </w:r>
          </w:p>
        </w:tc>
        <w:tc>
          <w:tcPr>
            <w:tcW w:w="1276" w:type="dxa"/>
            <w:vAlign w:val="center"/>
          </w:tcPr>
          <w:p w14:paraId="0B386BC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E8AA97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755.59</w:t>
            </w:r>
          </w:p>
        </w:tc>
      </w:tr>
      <w:tr w:rsidR="00BA0301" w:rsidRPr="00E51792" w14:paraId="1DD66C80" w14:textId="77777777" w:rsidTr="00BA0301">
        <w:trPr>
          <w:trHeight w:val="403"/>
          <w:jc w:val="center"/>
        </w:trPr>
        <w:tc>
          <w:tcPr>
            <w:tcW w:w="596" w:type="dxa"/>
            <w:vAlign w:val="center"/>
          </w:tcPr>
          <w:p w14:paraId="4B0505E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1ABFE09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E187FE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CEFF32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3C50BD8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70.52</w:t>
            </w:r>
          </w:p>
        </w:tc>
        <w:tc>
          <w:tcPr>
            <w:tcW w:w="1276" w:type="dxa"/>
            <w:vAlign w:val="center"/>
          </w:tcPr>
          <w:p w14:paraId="0084602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70.52</w:t>
            </w:r>
          </w:p>
        </w:tc>
        <w:tc>
          <w:tcPr>
            <w:tcW w:w="1276" w:type="dxa"/>
            <w:vAlign w:val="center"/>
          </w:tcPr>
          <w:p w14:paraId="716A80A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3A667F1" w14:textId="77777777" w:rsidTr="00BA0301">
        <w:trPr>
          <w:trHeight w:val="403"/>
          <w:jc w:val="center"/>
        </w:trPr>
        <w:tc>
          <w:tcPr>
            <w:tcW w:w="596" w:type="dxa"/>
            <w:vAlign w:val="center"/>
          </w:tcPr>
          <w:p w14:paraId="460D23D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0124076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5E3CEBA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22891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495B080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70.52</w:t>
            </w:r>
          </w:p>
        </w:tc>
        <w:tc>
          <w:tcPr>
            <w:tcW w:w="1276" w:type="dxa"/>
            <w:vAlign w:val="center"/>
          </w:tcPr>
          <w:p w14:paraId="44507C5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70.52</w:t>
            </w:r>
          </w:p>
        </w:tc>
        <w:tc>
          <w:tcPr>
            <w:tcW w:w="1276" w:type="dxa"/>
            <w:vAlign w:val="center"/>
          </w:tcPr>
          <w:p w14:paraId="5EBFEAF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A33474B" w14:textId="77777777" w:rsidTr="00BA0301">
        <w:trPr>
          <w:trHeight w:val="403"/>
          <w:jc w:val="center"/>
        </w:trPr>
        <w:tc>
          <w:tcPr>
            <w:tcW w:w="596" w:type="dxa"/>
            <w:vAlign w:val="center"/>
          </w:tcPr>
          <w:p w14:paraId="21EE4A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4DA6B18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0EF4DA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26EB67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4C5AD0E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70.52</w:t>
            </w:r>
          </w:p>
        </w:tc>
        <w:tc>
          <w:tcPr>
            <w:tcW w:w="1276" w:type="dxa"/>
            <w:vAlign w:val="center"/>
          </w:tcPr>
          <w:p w14:paraId="530C969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70.52</w:t>
            </w:r>
          </w:p>
        </w:tc>
        <w:tc>
          <w:tcPr>
            <w:tcW w:w="1276" w:type="dxa"/>
            <w:vAlign w:val="center"/>
          </w:tcPr>
          <w:p w14:paraId="24FAF26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F1C186E" w14:textId="77777777" w:rsidTr="00BA0301">
        <w:trPr>
          <w:trHeight w:val="403"/>
          <w:jc w:val="center"/>
        </w:trPr>
        <w:tc>
          <w:tcPr>
            <w:tcW w:w="596" w:type="dxa"/>
            <w:vAlign w:val="center"/>
          </w:tcPr>
          <w:p w14:paraId="2C42E03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222</w:t>
            </w:r>
          </w:p>
        </w:tc>
        <w:tc>
          <w:tcPr>
            <w:tcW w:w="709" w:type="dxa"/>
            <w:vAlign w:val="center"/>
          </w:tcPr>
          <w:p w14:paraId="1CA05AE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4ECBF6E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1CB00F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粮油物资储备支出</w:t>
            </w:r>
          </w:p>
        </w:tc>
        <w:tc>
          <w:tcPr>
            <w:tcW w:w="1984" w:type="dxa"/>
            <w:vAlign w:val="center"/>
          </w:tcPr>
          <w:p w14:paraId="63F0B46F"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3.34</w:t>
            </w:r>
          </w:p>
        </w:tc>
        <w:tc>
          <w:tcPr>
            <w:tcW w:w="1276" w:type="dxa"/>
            <w:vAlign w:val="center"/>
          </w:tcPr>
          <w:p w14:paraId="2446E2B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3.34</w:t>
            </w:r>
          </w:p>
        </w:tc>
        <w:tc>
          <w:tcPr>
            <w:tcW w:w="1276" w:type="dxa"/>
            <w:vAlign w:val="center"/>
          </w:tcPr>
          <w:p w14:paraId="4E744F8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8D52239" w14:textId="77777777" w:rsidTr="00BA0301">
        <w:trPr>
          <w:trHeight w:val="403"/>
          <w:jc w:val="center"/>
        </w:trPr>
        <w:tc>
          <w:tcPr>
            <w:tcW w:w="596" w:type="dxa"/>
            <w:vAlign w:val="center"/>
          </w:tcPr>
          <w:p w14:paraId="53E20FB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222</w:t>
            </w:r>
          </w:p>
        </w:tc>
        <w:tc>
          <w:tcPr>
            <w:tcW w:w="709" w:type="dxa"/>
            <w:vAlign w:val="center"/>
          </w:tcPr>
          <w:p w14:paraId="2282FFC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169B7CFE"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6616CDE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粮油物资事务</w:t>
            </w:r>
          </w:p>
        </w:tc>
        <w:tc>
          <w:tcPr>
            <w:tcW w:w="1984" w:type="dxa"/>
            <w:vAlign w:val="center"/>
          </w:tcPr>
          <w:p w14:paraId="13E4EDA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3.34</w:t>
            </w:r>
          </w:p>
        </w:tc>
        <w:tc>
          <w:tcPr>
            <w:tcW w:w="1276" w:type="dxa"/>
            <w:vAlign w:val="center"/>
          </w:tcPr>
          <w:p w14:paraId="507E135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3.34</w:t>
            </w:r>
          </w:p>
        </w:tc>
        <w:tc>
          <w:tcPr>
            <w:tcW w:w="1276" w:type="dxa"/>
            <w:vAlign w:val="center"/>
          </w:tcPr>
          <w:p w14:paraId="0FB97549"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9CE642B" w14:textId="77777777" w:rsidTr="00BA0301">
        <w:trPr>
          <w:trHeight w:val="403"/>
          <w:jc w:val="center"/>
        </w:trPr>
        <w:tc>
          <w:tcPr>
            <w:tcW w:w="596" w:type="dxa"/>
            <w:vAlign w:val="center"/>
          </w:tcPr>
          <w:p w14:paraId="038EC11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222</w:t>
            </w:r>
          </w:p>
        </w:tc>
        <w:tc>
          <w:tcPr>
            <w:tcW w:w="709" w:type="dxa"/>
            <w:vAlign w:val="center"/>
          </w:tcPr>
          <w:p w14:paraId="16928E2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0F63951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50</w:t>
            </w:r>
          </w:p>
        </w:tc>
        <w:tc>
          <w:tcPr>
            <w:tcW w:w="3510" w:type="dxa"/>
            <w:vAlign w:val="center"/>
          </w:tcPr>
          <w:p w14:paraId="7A5AFB3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事业运行</w:t>
            </w:r>
          </w:p>
        </w:tc>
        <w:tc>
          <w:tcPr>
            <w:tcW w:w="1984" w:type="dxa"/>
            <w:vAlign w:val="center"/>
          </w:tcPr>
          <w:p w14:paraId="0F64CD8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3.34</w:t>
            </w:r>
          </w:p>
        </w:tc>
        <w:tc>
          <w:tcPr>
            <w:tcW w:w="1276" w:type="dxa"/>
            <w:vAlign w:val="center"/>
          </w:tcPr>
          <w:p w14:paraId="292E0F8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3.34</w:t>
            </w:r>
          </w:p>
        </w:tc>
        <w:tc>
          <w:tcPr>
            <w:tcW w:w="1276" w:type="dxa"/>
            <w:vAlign w:val="center"/>
          </w:tcPr>
          <w:p w14:paraId="6715C90A"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32F7F28" w14:textId="77777777" w:rsidTr="00BA0301">
        <w:trPr>
          <w:trHeight w:val="403"/>
          <w:jc w:val="center"/>
        </w:trPr>
        <w:tc>
          <w:tcPr>
            <w:tcW w:w="596" w:type="dxa"/>
            <w:vAlign w:val="center"/>
          </w:tcPr>
          <w:p w14:paraId="0DE58F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224</w:t>
            </w:r>
          </w:p>
        </w:tc>
        <w:tc>
          <w:tcPr>
            <w:tcW w:w="709" w:type="dxa"/>
            <w:vAlign w:val="center"/>
          </w:tcPr>
          <w:p w14:paraId="3ACA7E9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5666B61"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5320E8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灾害防治及应急管理支出</w:t>
            </w:r>
          </w:p>
        </w:tc>
        <w:tc>
          <w:tcPr>
            <w:tcW w:w="1984" w:type="dxa"/>
            <w:vAlign w:val="center"/>
          </w:tcPr>
          <w:p w14:paraId="2C6423E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105.55</w:t>
            </w:r>
          </w:p>
        </w:tc>
        <w:tc>
          <w:tcPr>
            <w:tcW w:w="1276" w:type="dxa"/>
            <w:vAlign w:val="center"/>
          </w:tcPr>
          <w:p w14:paraId="18C29DC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7D2C9A7C"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105.55</w:t>
            </w:r>
          </w:p>
        </w:tc>
      </w:tr>
      <w:tr w:rsidR="00BA0301" w:rsidRPr="00E51792" w14:paraId="022B8E70" w14:textId="77777777" w:rsidTr="00BA0301">
        <w:trPr>
          <w:trHeight w:val="403"/>
          <w:jc w:val="center"/>
        </w:trPr>
        <w:tc>
          <w:tcPr>
            <w:tcW w:w="596" w:type="dxa"/>
            <w:vAlign w:val="center"/>
          </w:tcPr>
          <w:p w14:paraId="402E01F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224</w:t>
            </w:r>
          </w:p>
        </w:tc>
        <w:tc>
          <w:tcPr>
            <w:tcW w:w="709" w:type="dxa"/>
            <w:vAlign w:val="center"/>
          </w:tcPr>
          <w:p w14:paraId="400E31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7B9973D7"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8FDEE4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自然灾害防治</w:t>
            </w:r>
          </w:p>
        </w:tc>
        <w:tc>
          <w:tcPr>
            <w:tcW w:w="1984" w:type="dxa"/>
            <w:vAlign w:val="center"/>
          </w:tcPr>
          <w:p w14:paraId="50ABC8B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105.55</w:t>
            </w:r>
          </w:p>
        </w:tc>
        <w:tc>
          <w:tcPr>
            <w:tcW w:w="1276" w:type="dxa"/>
            <w:vAlign w:val="center"/>
          </w:tcPr>
          <w:p w14:paraId="69406FB8"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680AD21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105.55</w:t>
            </w:r>
          </w:p>
        </w:tc>
      </w:tr>
      <w:tr w:rsidR="00BA0301" w:rsidRPr="00E51792" w14:paraId="1F17DE8F" w14:textId="77777777" w:rsidTr="00BA0301">
        <w:trPr>
          <w:trHeight w:val="403"/>
          <w:jc w:val="center"/>
        </w:trPr>
        <w:tc>
          <w:tcPr>
            <w:tcW w:w="596" w:type="dxa"/>
            <w:vAlign w:val="center"/>
          </w:tcPr>
          <w:p w14:paraId="5C0401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224</w:t>
            </w:r>
          </w:p>
        </w:tc>
        <w:tc>
          <w:tcPr>
            <w:tcW w:w="709" w:type="dxa"/>
            <w:vAlign w:val="center"/>
          </w:tcPr>
          <w:p w14:paraId="20B5C3E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709" w:type="dxa"/>
            <w:vAlign w:val="center"/>
          </w:tcPr>
          <w:p w14:paraId="7829415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61BCB1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地质灾害防治</w:t>
            </w:r>
          </w:p>
        </w:tc>
        <w:tc>
          <w:tcPr>
            <w:tcW w:w="1984" w:type="dxa"/>
            <w:vAlign w:val="center"/>
          </w:tcPr>
          <w:p w14:paraId="1EEA92D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105.55</w:t>
            </w:r>
          </w:p>
        </w:tc>
        <w:tc>
          <w:tcPr>
            <w:tcW w:w="1276" w:type="dxa"/>
            <w:vAlign w:val="center"/>
          </w:tcPr>
          <w:p w14:paraId="281020F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c>
          <w:tcPr>
            <w:tcW w:w="1276" w:type="dxa"/>
            <w:vAlign w:val="center"/>
          </w:tcPr>
          <w:p w14:paraId="0DCD7BE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105.55</w:t>
            </w:r>
          </w:p>
        </w:tc>
      </w:tr>
      <w:tr w:rsidR="00BA0301" w:rsidRPr="001B7428" w14:paraId="7EB24851" w14:textId="77777777" w:rsidTr="00BA0301">
        <w:trPr>
          <w:trHeight w:val="403"/>
          <w:jc w:val="center"/>
        </w:trPr>
        <w:tc>
          <w:tcPr>
            <w:tcW w:w="596" w:type="dxa"/>
            <w:vAlign w:val="center"/>
          </w:tcPr>
          <w:p w14:paraId="71C1D4E9"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3411DAFE"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2C0B0EED"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3F486CF8"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58893BE3"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2854.13</w:t>
            </w:r>
          </w:p>
        </w:tc>
        <w:tc>
          <w:tcPr>
            <w:tcW w:w="1276" w:type="dxa"/>
            <w:vAlign w:val="center"/>
          </w:tcPr>
          <w:p w14:paraId="23CB4C7B"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906.94</w:t>
            </w:r>
          </w:p>
        </w:tc>
        <w:tc>
          <w:tcPr>
            <w:tcW w:w="1276" w:type="dxa"/>
            <w:vAlign w:val="center"/>
          </w:tcPr>
          <w:p w14:paraId="4941DC6E"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1947.19</w:t>
            </w:r>
          </w:p>
        </w:tc>
      </w:tr>
    </w:tbl>
    <w:p w14:paraId="188D3BE5"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7D3F8C64"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751878DA" w14:textId="77777777" w:rsidTr="0007440C">
        <w:trPr>
          <w:trHeight w:val="170"/>
          <w:jc w:val="center"/>
        </w:trPr>
        <w:tc>
          <w:tcPr>
            <w:tcW w:w="8647" w:type="dxa"/>
            <w:noWrap/>
            <w:vAlign w:val="bottom"/>
          </w:tcPr>
          <w:p w14:paraId="09F9CE1E" w14:textId="0B3DEEC6"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vAlign w:val="bottom"/>
          </w:tcPr>
          <w:p w14:paraId="4F651D0E"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6E12A12"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1DD1C1F3" w14:textId="77777777" w:rsidTr="006C5260">
        <w:trPr>
          <w:trHeight w:val="434"/>
          <w:tblHeader/>
          <w:jc w:val="center"/>
        </w:trPr>
        <w:tc>
          <w:tcPr>
            <w:tcW w:w="3397" w:type="dxa"/>
            <w:gridSpan w:val="2"/>
            <w:tcBorders>
              <w:top w:val="single" w:sz="4" w:space="0" w:color="auto"/>
            </w:tcBorders>
            <w:noWrap/>
            <w:vAlign w:val="center"/>
          </w:tcPr>
          <w:p w14:paraId="4717DD83"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7999D6C8"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156CD28E" w14:textId="77777777" w:rsidTr="006C5260">
        <w:trPr>
          <w:trHeight w:val="757"/>
          <w:tblHeader/>
          <w:jc w:val="center"/>
        </w:trPr>
        <w:tc>
          <w:tcPr>
            <w:tcW w:w="2122" w:type="dxa"/>
            <w:vAlign w:val="center"/>
          </w:tcPr>
          <w:p w14:paraId="130A548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0E59A34D"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1FDA75CD"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1AE5EF20"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02135434"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3A91FD7F"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0DB6CA3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387902CA"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324C9544" w14:textId="77777777" w:rsidTr="006C5260">
        <w:trPr>
          <w:trHeight w:hRule="exact" w:val="312"/>
          <w:jc w:val="center"/>
        </w:trPr>
        <w:tc>
          <w:tcPr>
            <w:tcW w:w="2122" w:type="dxa"/>
            <w:noWrap/>
            <w:vAlign w:val="center"/>
          </w:tcPr>
          <w:p w14:paraId="0AD65CE4"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5CB65F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2562.80</w:t>
            </w:r>
          </w:p>
        </w:tc>
        <w:tc>
          <w:tcPr>
            <w:tcW w:w="2694" w:type="dxa"/>
            <w:noWrap/>
            <w:vAlign w:val="center"/>
          </w:tcPr>
          <w:p w14:paraId="5B751FA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374CB56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4D7A8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58C1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F377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2E97758" w14:textId="77777777" w:rsidTr="006C5260">
        <w:trPr>
          <w:trHeight w:hRule="exact" w:val="312"/>
          <w:jc w:val="center"/>
        </w:trPr>
        <w:tc>
          <w:tcPr>
            <w:tcW w:w="2122" w:type="dxa"/>
            <w:noWrap/>
            <w:vAlign w:val="center"/>
          </w:tcPr>
          <w:p w14:paraId="3F072732"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10778CA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2562.80</w:t>
            </w:r>
          </w:p>
        </w:tc>
        <w:tc>
          <w:tcPr>
            <w:tcW w:w="2694" w:type="dxa"/>
            <w:noWrap/>
            <w:vAlign w:val="center"/>
          </w:tcPr>
          <w:p w14:paraId="555C5E5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539C81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622FCC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74830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6AAFD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EA148ED" w14:textId="77777777" w:rsidTr="006C5260">
        <w:trPr>
          <w:trHeight w:hRule="exact" w:val="312"/>
          <w:jc w:val="center"/>
        </w:trPr>
        <w:tc>
          <w:tcPr>
            <w:tcW w:w="2122" w:type="dxa"/>
            <w:noWrap/>
            <w:vAlign w:val="center"/>
          </w:tcPr>
          <w:p w14:paraId="11943E71"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7F2C35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E1B3DB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561AAA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0842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E5759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DD235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934B4FD" w14:textId="77777777" w:rsidTr="006C5260">
        <w:trPr>
          <w:trHeight w:hRule="exact" w:val="312"/>
          <w:jc w:val="center"/>
        </w:trPr>
        <w:tc>
          <w:tcPr>
            <w:tcW w:w="2122" w:type="dxa"/>
            <w:noWrap/>
            <w:vAlign w:val="center"/>
          </w:tcPr>
          <w:p w14:paraId="7C7765CA"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0B88F15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F9F734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4316D22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89B8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76D65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ADCF1C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2C1329E" w14:textId="77777777" w:rsidTr="006C5260">
        <w:trPr>
          <w:trHeight w:hRule="exact" w:val="312"/>
          <w:jc w:val="center"/>
        </w:trPr>
        <w:tc>
          <w:tcPr>
            <w:tcW w:w="2122" w:type="dxa"/>
            <w:noWrap/>
            <w:vAlign w:val="center"/>
          </w:tcPr>
          <w:p w14:paraId="5610293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0B3F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B9CC870"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28C246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13D5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3FEFB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811ED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67DAF56" w14:textId="77777777" w:rsidTr="006C5260">
        <w:trPr>
          <w:trHeight w:hRule="exact" w:val="312"/>
          <w:jc w:val="center"/>
        </w:trPr>
        <w:tc>
          <w:tcPr>
            <w:tcW w:w="2122" w:type="dxa"/>
            <w:noWrap/>
            <w:vAlign w:val="center"/>
          </w:tcPr>
          <w:p w14:paraId="28BFB82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E07B6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901CCB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05172C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510F2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31E1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2B2F5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9F71535" w14:textId="77777777" w:rsidTr="006C5260">
        <w:trPr>
          <w:trHeight w:hRule="exact" w:val="312"/>
          <w:jc w:val="center"/>
        </w:trPr>
        <w:tc>
          <w:tcPr>
            <w:tcW w:w="2122" w:type="dxa"/>
            <w:noWrap/>
            <w:vAlign w:val="center"/>
          </w:tcPr>
          <w:p w14:paraId="0EBC493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85093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2BE06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0C4D61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9CBC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07790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BBDC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9ED67F4" w14:textId="77777777" w:rsidTr="006C5260">
        <w:trPr>
          <w:trHeight w:hRule="exact" w:val="312"/>
          <w:jc w:val="center"/>
        </w:trPr>
        <w:tc>
          <w:tcPr>
            <w:tcW w:w="2122" w:type="dxa"/>
            <w:noWrap/>
            <w:vAlign w:val="center"/>
          </w:tcPr>
          <w:p w14:paraId="36F5443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A476B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0E815E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029C6C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162.58</w:t>
            </w:r>
          </w:p>
        </w:tc>
        <w:tc>
          <w:tcPr>
            <w:tcW w:w="1276" w:type="dxa"/>
          </w:tcPr>
          <w:p w14:paraId="45F285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162.58</w:t>
            </w:r>
          </w:p>
        </w:tc>
        <w:tc>
          <w:tcPr>
            <w:tcW w:w="1276" w:type="dxa"/>
          </w:tcPr>
          <w:p w14:paraId="040606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6432B9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E9315BD" w14:textId="77777777" w:rsidTr="006C5260">
        <w:trPr>
          <w:trHeight w:hRule="exact" w:val="312"/>
          <w:jc w:val="center"/>
        </w:trPr>
        <w:tc>
          <w:tcPr>
            <w:tcW w:w="2122" w:type="dxa"/>
            <w:noWrap/>
            <w:vAlign w:val="center"/>
          </w:tcPr>
          <w:p w14:paraId="73B9B26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5FE5D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6464C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787A9F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5330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972FB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B35EB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D359C4F" w14:textId="77777777" w:rsidTr="006C5260">
        <w:trPr>
          <w:trHeight w:hRule="exact" w:val="312"/>
          <w:jc w:val="center"/>
        </w:trPr>
        <w:tc>
          <w:tcPr>
            <w:tcW w:w="2122" w:type="dxa"/>
            <w:noWrap/>
            <w:vAlign w:val="center"/>
          </w:tcPr>
          <w:p w14:paraId="1BB5F464"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E6D563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390D35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5609AC1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41.57</w:t>
            </w:r>
          </w:p>
        </w:tc>
        <w:tc>
          <w:tcPr>
            <w:tcW w:w="1276" w:type="dxa"/>
          </w:tcPr>
          <w:p w14:paraId="4C1CD5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41.57</w:t>
            </w:r>
          </w:p>
        </w:tc>
        <w:tc>
          <w:tcPr>
            <w:tcW w:w="1276" w:type="dxa"/>
          </w:tcPr>
          <w:p w14:paraId="092887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2EA2FB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4E4347E" w14:textId="77777777" w:rsidTr="006C5260">
        <w:trPr>
          <w:trHeight w:hRule="exact" w:val="312"/>
          <w:jc w:val="center"/>
        </w:trPr>
        <w:tc>
          <w:tcPr>
            <w:tcW w:w="2122" w:type="dxa"/>
            <w:noWrap/>
            <w:vAlign w:val="center"/>
          </w:tcPr>
          <w:p w14:paraId="2CBA3CE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FBFE26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F5C895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1C0EA4C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864.94</w:t>
            </w:r>
          </w:p>
        </w:tc>
        <w:tc>
          <w:tcPr>
            <w:tcW w:w="1276" w:type="dxa"/>
          </w:tcPr>
          <w:p w14:paraId="78D53B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864.94</w:t>
            </w:r>
          </w:p>
        </w:tc>
        <w:tc>
          <w:tcPr>
            <w:tcW w:w="1276" w:type="dxa"/>
          </w:tcPr>
          <w:p w14:paraId="275BF80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462AC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D81F356" w14:textId="77777777" w:rsidTr="006C5260">
        <w:trPr>
          <w:trHeight w:hRule="exact" w:val="312"/>
          <w:jc w:val="center"/>
        </w:trPr>
        <w:tc>
          <w:tcPr>
            <w:tcW w:w="2122" w:type="dxa"/>
            <w:noWrap/>
            <w:vAlign w:val="center"/>
          </w:tcPr>
          <w:p w14:paraId="31BE869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53E06E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9BA0A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586F5E0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76AB8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A9E24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EACB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1E4AC28" w14:textId="77777777" w:rsidTr="006C5260">
        <w:trPr>
          <w:trHeight w:hRule="exact" w:val="312"/>
          <w:jc w:val="center"/>
        </w:trPr>
        <w:tc>
          <w:tcPr>
            <w:tcW w:w="2122" w:type="dxa"/>
            <w:noWrap/>
            <w:vAlign w:val="center"/>
          </w:tcPr>
          <w:p w14:paraId="0D61109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FC675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B9E561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645A09D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32.00</w:t>
            </w:r>
          </w:p>
        </w:tc>
        <w:tc>
          <w:tcPr>
            <w:tcW w:w="1276" w:type="dxa"/>
          </w:tcPr>
          <w:p w14:paraId="6D39957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32.00</w:t>
            </w:r>
          </w:p>
        </w:tc>
        <w:tc>
          <w:tcPr>
            <w:tcW w:w="1276" w:type="dxa"/>
          </w:tcPr>
          <w:p w14:paraId="5527CD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30FD8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0653CBB" w14:textId="77777777" w:rsidTr="006C5260">
        <w:trPr>
          <w:trHeight w:hRule="exact" w:val="312"/>
          <w:jc w:val="center"/>
        </w:trPr>
        <w:tc>
          <w:tcPr>
            <w:tcW w:w="2122" w:type="dxa"/>
            <w:noWrap/>
            <w:vAlign w:val="center"/>
          </w:tcPr>
          <w:p w14:paraId="7CAD5FC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23F7E8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8E5CDF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231C78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6351D4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B0EEE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C90F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A12C84B" w14:textId="77777777" w:rsidTr="006C5260">
        <w:trPr>
          <w:trHeight w:hRule="exact" w:val="312"/>
          <w:jc w:val="center"/>
        </w:trPr>
        <w:tc>
          <w:tcPr>
            <w:tcW w:w="2122" w:type="dxa"/>
            <w:noWrap/>
            <w:vAlign w:val="center"/>
          </w:tcPr>
          <w:p w14:paraId="66D79C7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89B36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59937A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11F85D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1B760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88B5C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55B49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73B96C0" w14:textId="77777777" w:rsidTr="006C5260">
        <w:trPr>
          <w:trHeight w:hRule="exact" w:val="312"/>
          <w:jc w:val="center"/>
        </w:trPr>
        <w:tc>
          <w:tcPr>
            <w:tcW w:w="2122" w:type="dxa"/>
            <w:noWrap/>
            <w:vAlign w:val="center"/>
          </w:tcPr>
          <w:p w14:paraId="2D9ABEA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49041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2B57C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12D445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4871D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E8172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2310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B9A86DC" w14:textId="77777777" w:rsidTr="006C5260">
        <w:trPr>
          <w:trHeight w:hRule="exact" w:val="312"/>
          <w:jc w:val="center"/>
        </w:trPr>
        <w:tc>
          <w:tcPr>
            <w:tcW w:w="2122" w:type="dxa"/>
            <w:noWrap/>
            <w:vAlign w:val="center"/>
          </w:tcPr>
          <w:p w14:paraId="3412FE5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B451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BA5C70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61D122F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F38671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1D841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619B9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9E00B4A" w14:textId="77777777" w:rsidTr="006C5260">
        <w:trPr>
          <w:trHeight w:hRule="exact" w:val="312"/>
          <w:jc w:val="center"/>
        </w:trPr>
        <w:tc>
          <w:tcPr>
            <w:tcW w:w="2122" w:type="dxa"/>
            <w:noWrap/>
            <w:vAlign w:val="center"/>
          </w:tcPr>
          <w:p w14:paraId="323476B2"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1BA6B8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7BCAE6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6C7A94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5AE6D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9F57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EFA0D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2CE0ACE" w14:textId="77777777" w:rsidTr="006C5260">
        <w:trPr>
          <w:trHeight w:hRule="exact" w:val="312"/>
          <w:jc w:val="center"/>
        </w:trPr>
        <w:tc>
          <w:tcPr>
            <w:tcW w:w="2122" w:type="dxa"/>
            <w:noWrap/>
            <w:vAlign w:val="center"/>
          </w:tcPr>
          <w:p w14:paraId="231E19E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4D4B53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F38FA4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47E7A8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1391.19</w:t>
            </w:r>
          </w:p>
        </w:tc>
        <w:tc>
          <w:tcPr>
            <w:tcW w:w="1276" w:type="dxa"/>
          </w:tcPr>
          <w:p w14:paraId="1D2AB8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1391.19</w:t>
            </w:r>
          </w:p>
        </w:tc>
        <w:tc>
          <w:tcPr>
            <w:tcW w:w="1276" w:type="dxa"/>
          </w:tcPr>
          <w:p w14:paraId="0B06723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15847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6BE057A" w14:textId="77777777" w:rsidTr="006C5260">
        <w:trPr>
          <w:trHeight w:hRule="exact" w:val="312"/>
          <w:jc w:val="center"/>
        </w:trPr>
        <w:tc>
          <w:tcPr>
            <w:tcW w:w="2122" w:type="dxa"/>
            <w:noWrap/>
            <w:vAlign w:val="center"/>
          </w:tcPr>
          <w:p w14:paraId="3581312A"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847F82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C08674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296F10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70.52</w:t>
            </w:r>
          </w:p>
        </w:tc>
        <w:tc>
          <w:tcPr>
            <w:tcW w:w="1276" w:type="dxa"/>
          </w:tcPr>
          <w:p w14:paraId="24E9DA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70.52</w:t>
            </w:r>
          </w:p>
        </w:tc>
        <w:tc>
          <w:tcPr>
            <w:tcW w:w="1276" w:type="dxa"/>
          </w:tcPr>
          <w:p w14:paraId="3A81573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FCE3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C95F78D" w14:textId="77777777" w:rsidTr="006C5260">
        <w:trPr>
          <w:trHeight w:hRule="exact" w:val="312"/>
          <w:jc w:val="center"/>
        </w:trPr>
        <w:tc>
          <w:tcPr>
            <w:tcW w:w="2122" w:type="dxa"/>
            <w:noWrap/>
            <w:vAlign w:val="center"/>
          </w:tcPr>
          <w:p w14:paraId="12E4E6A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271332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BC4A95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42A0B1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CD93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9B3C3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462C7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4890069" w14:textId="77777777" w:rsidTr="006C5260">
        <w:trPr>
          <w:trHeight w:hRule="exact" w:val="312"/>
          <w:jc w:val="center"/>
        </w:trPr>
        <w:tc>
          <w:tcPr>
            <w:tcW w:w="2122" w:type="dxa"/>
            <w:noWrap/>
            <w:vAlign w:val="center"/>
          </w:tcPr>
          <w:p w14:paraId="3046BE2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4F9C7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67FBA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392D1FD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32A3D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8A7B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B8E07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782911F" w14:textId="77777777" w:rsidTr="006C5260">
        <w:trPr>
          <w:trHeight w:hRule="exact" w:val="312"/>
          <w:jc w:val="center"/>
        </w:trPr>
        <w:tc>
          <w:tcPr>
            <w:tcW w:w="2122" w:type="dxa"/>
            <w:noWrap/>
            <w:vAlign w:val="center"/>
          </w:tcPr>
          <w:p w14:paraId="76E1B6A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C28FDD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B9EB43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727461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D3C6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6372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A3F3FE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F28F68D" w14:textId="77777777" w:rsidTr="006C5260">
        <w:trPr>
          <w:trHeight w:hRule="exact" w:val="312"/>
          <w:jc w:val="center"/>
        </w:trPr>
        <w:tc>
          <w:tcPr>
            <w:tcW w:w="2122" w:type="dxa"/>
            <w:noWrap/>
            <w:vAlign w:val="center"/>
          </w:tcPr>
          <w:p w14:paraId="1706522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88AF1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55C7F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389D8F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F8825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50EA58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DF1C54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ABC5A4C" w14:textId="77777777" w:rsidTr="006C5260">
        <w:trPr>
          <w:trHeight w:hRule="exact" w:val="312"/>
          <w:jc w:val="center"/>
        </w:trPr>
        <w:tc>
          <w:tcPr>
            <w:tcW w:w="2122" w:type="dxa"/>
            <w:noWrap/>
            <w:vAlign w:val="center"/>
          </w:tcPr>
          <w:p w14:paraId="718751F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F5F78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CA8FEE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3A4795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742D27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9910EC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F193B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489DD50" w14:textId="77777777" w:rsidTr="006C5260">
        <w:trPr>
          <w:trHeight w:hRule="exact" w:val="312"/>
          <w:jc w:val="center"/>
        </w:trPr>
        <w:tc>
          <w:tcPr>
            <w:tcW w:w="2122" w:type="dxa"/>
            <w:noWrap/>
            <w:vAlign w:val="center"/>
          </w:tcPr>
          <w:p w14:paraId="26E103C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159DD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F954D4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6DC27B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0BADF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1E98D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0DACA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6DA1179" w14:textId="77777777" w:rsidTr="006C5260">
        <w:trPr>
          <w:trHeight w:hRule="exact" w:val="312"/>
          <w:jc w:val="center"/>
        </w:trPr>
        <w:tc>
          <w:tcPr>
            <w:tcW w:w="2122" w:type="dxa"/>
            <w:noWrap/>
            <w:vAlign w:val="center"/>
          </w:tcPr>
          <w:p w14:paraId="37FC00CF"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9B7C84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8A7B9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2DB54EF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FA329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718B8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03BF9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3BFB32B" w14:textId="77777777" w:rsidTr="006C5260">
        <w:trPr>
          <w:trHeight w:hRule="exact" w:val="312"/>
          <w:jc w:val="center"/>
        </w:trPr>
        <w:tc>
          <w:tcPr>
            <w:tcW w:w="2122" w:type="dxa"/>
            <w:noWrap/>
            <w:vAlign w:val="center"/>
          </w:tcPr>
          <w:p w14:paraId="76DD0DF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96DDA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6541C3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03CA3F0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0DF83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9B6F9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890C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7A3657A" w14:textId="77777777" w:rsidTr="006C5260">
        <w:trPr>
          <w:trHeight w:hRule="exact" w:val="312"/>
          <w:jc w:val="center"/>
        </w:trPr>
        <w:tc>
          <w:tcPr>
            <w:tcW w:w="2122" w:type="dxa"/>
            <w:noWrap/>
            <w:vAlign w:val="center"/>
          </w:tcPr>
          <w:p w14:paraId="1C496D4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7F0EC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0AA993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2BC5A73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AD55C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CBFB1D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16ED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114AA6E5" w14:textId="77777777" w:rsidTr="006C5260">
        <w:trPr>
          <w:trHeight w:hRule="exact" w:val="312"/>
          <w:jc w:val="center"/>
        </w:trPr>
        <w:tc>
          <w:tcPr>
            <w:tcW w:w="2122" w:type="dxa"/>
            <w:noWrap/>
            <w:vAlign w:val="center"/>
          </w:tcPr>
          <w:p w14:paraId="3278E8D1"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6388583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0AC2779"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6772EE0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3F2153D0"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C992162"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19A2B01A"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30DBD16A" w14:textId="77777777" w:rsidTr="006C5260">
        <w:trPr>
          <w:trHeight w:hRule="exact" w:val="645"/>
          <w:jc w:val="center"/>
        </w:trPr>
        <w:tc>
          <w:tcPr>
            <w:tcW w:w="2122" w:type="dxa"/>
            <w:noWrap/>
            <w:vAlign w:val="center"/>
          </w:tcPr>
          <w:p w14:paraId="77F163AC"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0289BE71"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2562.80</w:t>
            </w:r>
          </w:p>
        </w:tc>
        <w:tc>
          <w:tcPr>
            <w:tcW w:w="2694" w:type="dxa"/>
            <w:noWrap/>
            <w:vAlign w:val="center"/>
          </w:tcPr>
          <w:p w14:paraId="795B9963"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4A186ED7"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2562.80</w:t>
            </w:r>
          </w:p>
        </w:tc>
        <w:tc>
          <w:tcPr>
            <w:tcW w:w="1276" w:type="dxa"/>
            <w:vAlign w:val="center"/>
          </w:tcPr>
          <w:p w14:paraId="26611309"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2562.80</w:t>
            </w:r>
          </w:p>
        </w:tc>
        <w:tc>
          <w:tcPr>
            <w:tcW w:w="1276" w:type="dxa"/>
            <w:vAlign w:val="center"/>
          </w:tcPr>
          <w:p w14:paraId="75240D71"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0324ABB4"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7BFD8BC0"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48E73717"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69394E63"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66BEC30A" w14:textId="77777777" w:rsidTr="0007440C">
        <w:trPr>
          <w:trHeight w:val="170"/>
          <w:jc w:val="center"/>
        </w:trPr>
        <w:tc>
          <w:tcPr>
            <w:tcW w:w="8505" w:type="dxa"/>
            <w:noWrap/>
            <w:vAlign w:val="bottom"/>
          </w:tcPr>
          <w:p w14:paraId="56810E6B" w14:textId="62C29F03"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vAlign w:val="bottom"/>
          </w:tcPr>
          <w:p w14:paraId="301312A3"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F4D4FF1"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697C4B20" w14:textId="77777777" w:rsidTr="0007440C">
        <w:trPr>
          <w:trHeight w:val="483"/>
          <w:tblHeader/>
          <w:jc w:val="center"/>
        </w:trPr>
        <w:tc>
          <w:tcPr>
            <w:tcW w:w="5382" w:type="dxa"/>
            <w:gridSpan w:val="4"/>
            <w:tcBorders>
              <w:top w:val="single" w:sz="4" w:space="0" w:color="auto"/>
            </w:tcBorders>
            <w:vAlign w:val="center"/>
          </w:tcPr>
          <w:p w14:paraId="1400AD51"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7905AAF4"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21254F6F" w14:textId="77777777" w:rsidTr="0007440C">
        <w:trPr>
          <w:trHeight w:val="510"/>
          <w:tblHeader/>
          <w:jc w:val="center"/>
        </w:trPr>
        <w:tc>
          <w:tcPr>
            <w:tcW w:w="2236" w:type="dxa"/>
            <w:gridSpan w:val="3"/>
            <w:vAlign w:val="center"/>
          </w:tcPr>
          <w:p w14:paraId="605AE776"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1A6E75BB"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1AA754F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2072320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57F65B9C"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1B00E732" w14:textId="77777777" w:rsidTr="0007440C">
        <w:trPr>
          <w:trHeight w:val="416"/>
          <w:tblHeader/>
          <w:jc w:val="center"/>
        </w:trPr>
        <w:tc>
          <w:tcPr>
            <w:tcW w:w="758" w:type="dxa"/>
            <w:vAlign w:val="center"/>
          </w:tcPr>
          <w:p w14:paraId="2F650E0C"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52D8A917"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5CDBC32D"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75DB7DCB"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0075DCE5"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4A7F251"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7A07DEF2"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7F6E4F2C" w14:textId="77777777" w:rsidTr="0007440C">
        <w:trPr>
          <w:trHeight w:val="340"/>
          <w:jc w:val="center"/>
        </w:trPr>
        <w:tc>
          <w:tcPr>
            <w:tcW w:w="758" w:type="dxa"/>
            <w:vAlign w:val="center"/>
          </w:tcPr>
          <w:p w14:paraId="0CB2379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C0C62B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23306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A84B3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3FF2896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162.58</w:t>
            </w:r>
          </w:p>
        </w:tc>
        <w:tc>
          <w:tcPr>
            <w:tcW w:w="1276" w:type="dxa"/>
            <w:vAlign w:val="center"/>
          </w:tcPr>
          <w:p w14:paraId="568EFF2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149.71</w:t>
            </w:r>
          </w:p>
        </w:tc>
        <w:tc>
          <w:tcPr>
            <w:tcW w:w="1701" w:type="dxa"/>
            <w:vAlign w:val="center"/>
          </w:tcPr>
          <w:p w14:paraId="46DF4BD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12.87</w:t>
            </w:r>
          </w:p>
        </w:tc>
      </w:tr>
      <w:tr w:rsidR="000C16B4" w:rsidRPr="00A17511" w14:paraId="41C7D306" w14:textId="77777777" w:rsidTr="0007440C">
        <w:trPr>
          <w:trHeight w:val="340"/>
          <w:jc w:val="center"/>
        </w:trPr>
        <w:tc>
          <w:tcPr>
            <w:tcW w:w="758" w:type="dxa"/>
            <w:vAlign w:val="center"/>
          </w:tcPr>
          <w:p w14:paraId="45E04EC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493B3BF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0078C03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371A72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2A26B2C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162.58</w:t>
            </w:r>
          </w:p>
        </w:tc>
        <w:tc>
          <w:tcPr>
            <w:tcW w:w="1276" w:type="dxa"/>
            <w:vAlign w:val="center"/>
          </w:tcPr>
          <w:p w14:paraId="29A63ED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149.71</w:t>
            </w:r>
          </w:p>
        </w:tc>
        <w:tc>
          <w:tcPr>
            <w:tcW w:w="1701" w:type="dxa"/>
            <w:vAlign w:val="center"/>
          </w:tcPr>
          <w:p w14:paraId="69C4E66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12.87</w:t>
            </w:r>
          </w:p>
        </w:tc>
      </w:tr>
      <w:tr w:rsidR="000C16B4" w:rsidRPr="00A17511" w14:paraId="469E4405" w14:textId="77777777" w:rsidTr="0007440C">
        <w:trPr>
          <w:trHeight w:val="340"/>
          <w:jc w:val="center"/>
        </w:trPr>
        <w:tc>
          <w:tcPr>
            <w:tcW w:w="758" w:type="dxa"/>
            <w:vAlign w:val="center"/>
          </w:tcPr>
          <w:p w14:paraId="29F767F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135D5AC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F71816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07D395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行政单位离退休</w:t>
            </w:r>
          </w:p>
        </w:tc>
        <w:tc>
          <w:tcPr>
            <w:tcW w:w="1559" w:type="dxa"/>
            <w:vAlign w:val="center"/>
          </w:tcPr>
          <w:p w14:paraId="1F0D5CA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24.39</w:t>
            </w:r>
          </w:p>
        </w:tc>
        <w:tc>
          <w:tcPr>
            <w:tcW w:w="1276" w:type="dxa"/>
            <w:vAlign w:val="center"/>
          </w:tcPr>
          <w:p w14:paraId="5EA8464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24.39</w:t>
            </w:r>
          </w:p>
        </w:tc>
        <w:tc>
          <w:tcPr>
            <w:tcW w:w="1701" w:type="dxa"/>
            <w:vAlign w:val="center"/>
          </w:tcPr>
          <w:p w14:paraId="789D53A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5E0B811" w14:textId="77777777" w:rsidTr="0007440C">
        <w:trPr>
          <w:trHeight w:val="340"/>
          <w:jc w:val="center"/>
        </w:trPr>
        <w:tc>
          <w:tcPr>
            <w:tcW w:w="758" w:type="dxa"/>
            <w:vAlign w:val="center"/>
          </w:tcPr>
          <w:p w14:paraId="40A4497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9A2FEF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7D1B63E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1ED4749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578A102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83.55</w:t>
            </w:r>
          </w:p>
        </w:tc>
        <w:tc>
          <w:tcPr>
            <w:tcW w:w="1276" w:type="dxa"/>
            <w:vAlign w:val="center"/>
          </w:tcPr>
          <w:p w14:paraId="6699E08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83.55</w:t>
            </w:r>
          </w:p>
        </w:tc>
        <w:tc>
          <w:tcPr>
            <w:tcW w:w="1701" w:type="dxa"/>
            <w:vAlign w:val="center"/>
          </w:tcPr>
          <w:p w14:paraId="3847CF1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D5C436C" w14:textId="77777777" w:rsidTr="0007440C">
        <w:trPr>
          <w:trHeight w:val="340"/>
          <w:jc w:val="center"/>
        </w:trPr>
        <w:tc>
          <w:tcPr>
            <w:tcW w:w="758" w:type="dxa"/>
            <w:vAlign w:val="center"/>
          </w:tcPr>
          <w:p w14:paraId="090230A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3412482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C66917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45E7CD9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68C6CC4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54.64</w:t>
            </w:r>
          </w:p>
        </w:tc>
        <w:tc>
          <w:tcPr>
            <w:tcW w:w="1276" w:type="dxa"/>
            <w:vAlign w:val="center"/>
          </w:tcPr>
          <w:p w14:paraId="2D97C9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41.77</w:t>
            </w:r>
          </w:p>
        </w:tc>
        <w:tc>
          <w:tcPr>
            <w:tcW w:w="1701" w:type="dxa"/>
            <w:vAlign w:val="center"/>
          </w:tcPr>
          <w:p w14:paraId="3314BB2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12.87</w:t>
            </w:r>
          </w:p>
        </w:tc>
      </w:tr>
      <w:tr w:rsidR="000C16B4" w:rsidRPr="00A17511" w14:paraId="75E0F715" w14:textId="77777777" w:rsidTr="0007440C">
        <w:trPr>
          <w:trHeight w:val="340"/>
          <w:jc w:val="center"/>
        </w:trPr>
        <w:tc>
          <w:tcPr>
            <w:tcW w:w="758" w:type="dxa"/>
            <w:vAlign w:val="center"/>
          </w:tcPr>
          <w:p w14:paraId="17935CE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0B60D00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C18A3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7840CB7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68CA0DB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41.57</w:t>
            </w:r>
          </w:p>
        </w:tc>
        <w:tc>
          <w:tcPr>
            <w:tcW w:w="1276" w:type="dxa"/>
            <w:vAlign w:val="center"/>
          </w:tcPr>
          <w:p w14:paraId="2A7CE0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41.57</w:t>
            </w:r>
          </w:p>
        </w:tc>
        <w:tc>
          <w:tcPr>
            <w:tcW w:w="1701" w:type="dxa"/>
            <w:vAlign w:val="center"/>
          </w:tcPr>
          <w:p w14:paraId="13C1337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4DFCD42" w14:textId="77777777" w:rsidTr="0007440C">
        <w:trPr>
          <w:trHeight w:val="340"/>
          <w:jc w:val="center"/>
        </w:trPr>
        <w:tc>
          <w:tcPr>
            <w:tcW w:w="758" w:type="dxa"/>
            <w:vAlign w:val="center"/>
          </w:tcPr>
          <w:p w14:paraId="5273D51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40C1D18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668F240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C65ABB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03791B1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41.57</w:t>
            </w:r>
          </w:p>
        </w:tc>
        <w:tc>
          <w:tcPr>
            <w:tcW w:w="1276" w:type="dxa"/>
            <w:vAlign w:val="center"/>
          </w:tcPr>
          <w:p w14:paraId="58102C9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41.57</w:t>
            </w:r>
          </w:p>
        </w:tc>
        <w:tc>
          <w:tcPr>
            <w:tcW w:w="1701" w:type="dxa"/>
            <w:vAlign w:val="center"/>
          </w:tcPr>
          <w:p w14:paraId="7F8CBA9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89491B6" w14:textId="77777777" w:rsidTr="0007440C">
        <w:trPr>
          <w:trHeight w:val="340"/>
          <w:jc w:val="center"/>
        </w:trPr>
        <w:tc>
          <w:tcPr>
            <w:tcW w:w="758" w:type="dxa"/>
            <w:vAlign w:val="center"/>
          </w:tcPr>
          <w:p w14:paraId="28D24E0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2708D98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98D1E1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5C7B48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行政单位医疗</w:t>
            </w:r>
          </w:p>
        </w:tc>
        <w:tc>
          <w:tcPr>
            <w:tcW w:w="1559" w:type="dxa"/>
            <w:vAlign w:val="center"/>
          </w:tcPr>
          <w:p w14:paraId="6965F2B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35.94</w:t>
            </w:r>
          </w:p>
        </w:tc>
        <w:tc>
          <w:tcPr>
            <w:tcW w:w="1276" w:type="dxa"/>
            <w:vAlign w:val="center"/>
          </w:tcPr>
          <w:p w14:paraId="071D357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35.94</w:t>
            </w:r>
          </w:p>
        </w:tc>
        <w:tc>
          <w:tcPr>
            <w:tcW w:w="1701" w:type="dxa"/>
            <w:vAlign w:val="center"/>
          </w:tcPr>
          <w:p w14:paraId="0699E28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C00EFE4" w14:textId="77777777" w:rsidTr="0007440C">
        <w:trPr>
          <w:trHeight w:val="340"/>
          <w:jc w:val="center"/>
        </w:trPr>
        <w:tc>
          <w:tcPr>
            <w:tcW w:w="758" w:type="dxa"/>
            <w:vAlign w:val="center"/>
          </w:tcPr>
          <w:p w14:paraId="56A6DB31"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A33CC1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029F17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03</w:t>
            </w:r>
          </w:p>
        </w:tc>
        <w:tc>
          <w:tcPr>
            <w:tcW w:w="3146" w:type="dxa"/>
            <w:vAlign w:val="center"/>
          </w:tcPr>
          <w:p w14:paraId="34212A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公务员医疗补助</w:t>
            </w:r>
          </w:p>
        </w:tc>
        <w:tc>
          <w:tcPr>
            <w:tcW w:w="1559" w:type="dxa"/>
            <w:vAlign w:val="center"/>
          </w:tcPr>
          <w:p w14:paraId="77780DD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276" w:type="dxa"/>
            <w:vAlign w:val="center"/>
          </w:tcPr>
          <w:p w14:paraId="53B7480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5.63</w:t>
            </w:r>
          </w:p>
        </w:tc>
        <w:tc>
          <w:tcPr>
            <w:tcW w:w="1701" w:type="dxa"/>
            <w:vAlign w:val="center"/>
          </w:tcPr>
          <w:p w14:paraId="3953B98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2F0D85E" w14:textId="77777777" w:rsidTr="0007440C">
        <w:trPr>
          <w:trHeight w:val="340"/>
          <w:jc w:val="center"/>
        </w:trPr>
        <w:tc>
          <w:tcPr>
            <w:tcW w:w="758" w:type="dxa"/>
            <w:vAlign w:val="center"/>
          </w:tcPr>
          <w:p w14:paraId="2AFFF01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211</w:t>
            </w:r>
          </w:p>
        </w:tc>
        <w:tc>
          <w:tcPr>
            <w:tcW w:w="709" w:type="dxa"/>
            <w:vAlign w:val="center"/>
          </w:tcPr>
          <w:p w14:paraId="37AAA2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282DF97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6C92C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节能环保支出</w:t>
            </w:r>
          </w:p>
        </w:tc>
        <w:tc>
          <w:tcPr>
            <w:tcW w:w="1559" w:type="dxa"/>
            <w:vAlign w:val="center"/>
          </w:tcPr>
          <w:p w14:paraId="6EAB709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864.94</w:t>
            </w:r>
          </w:p>
        </w:tc>
        <w:tc>
          <w:tcPr>
            <w:tcW w:w="1276" w:type="dxa"/>
            <w:vAlign w:val="center"/>
          </w:tcPr>
          <w:p w14:paraId="420B65D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A4DBA4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864.94</w:t>
            </w:r>
          </w:p>
        </w:tc>
      </w:tr>
      <w:tr w:rsidR="000C16B4" w:rsidRPr="00A17511" w14:paraId="75B015B0" w14:textId="77777777" w:rsidTr="0007440C">
        <w:trPr>
          <w:trHeight w:val="340"/>
          <w:jc w:val="center"/>
        </w:trPr>
        <w:tc>
          <w:tcPr>
            <w:tcW w:w="758" w:type="dxa"/>
            <w:vAlign w:val="center"/>
          </w:tcPr>
          <w:p w14:paraId="0CA9511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211</w:t>
            </w:r>
          </w:p>
        </w:tc>
        <w:tc>
          <w:tcPr>
            <w:tcW w:w="709" w:type="dxa"/>
            <w:vAlign w:val="center"/>
          </w:tcPr>
          <w:p w14:paraId="56978E2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0F3568F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F090D8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自然生态保护</w:t>
            </w:r>
          </w:p>
        </w:tc>
        <w:tc>
          <w:tcPr>
            <w:tcW w:w="1559" w:type="dxa"/>
            <w:vAlign w:val="center"/>
          </w:tcPr>
          <w:p w14:paraId="6957905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528.83</w:t>
            </w:r>
          </w:p>
        </w:tc>
        <w:tc>
          <w:tcPr>
            <w:tcW w:w="1276" w:type="dxa"/>
            <w:vAlign w:val="center"/>
          </w:tcPr>
          <w:p w14:paraId="5F490CD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07F10B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528.83</w:t>
            </w:r>
          </w:p>
        </w:tc>
      </w:tr>
      <w:tr w:rsidR="000C16B4" w:rsidRPr="00A17511" w14:paraId="5E5D8F7E" w14:textId="77777777" w:rsidTr="0007440C">
        <w:trPr>
          <w:trHeight w:val="340"/>
          <w:jc w:val="center"/>
        </w:trPr>
        <w:tc>
          <w:tcPr>
            <w:tcW w:w="758" w:type="dxa"/>
            <w:vAlign w:val="center"/>
          </w:tcPr>
          <w:p w14:paraId="7F3CF46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211</w:t>
            </w:r>
          </w:p>
        </w:tc>
        <w:tc>
          <w:tcPr>
            <w:tcW w:w="709" w:type="dxa"/>
            <w:vAlign w:val="center"/>
          </w:tcPr>
          <w:p w14:paraId="6078E9C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04</w:t>
            </w:r>
          </w:p>
        </w:tc>
        <w:tc>
          <w:tcPr>
            <w:tcW w:w="769" w:type="dxa"/>
            <w:vAlign w:val="center"/>
          </w:tcPr>
          <w:p w14:paraId="19AE94A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598A689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生态保护</w:t>
            </w:r>
          </w:p>
        </w:tc>
        <w:tc>
          <w:tcPr>
            <w:tcW w:w="1559" w:type="dxa"/>
            <w:vAlign w:val="center"/>
          </w:tcPr>
          <w:p w14:paraId="2DDB6E7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528.83</w:t>
            </w:r>
          </w:p>
        </w:tc>
        <w:tc>
          <w:tcPr>
            <w:tcW w:w="1276" w:type="dxa"/>
            <w:vAlign w:val="center"/>
          </w:tcPr>
          <w:p w14:paraId="56292CC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4A8E4C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528.83</w:t>
            </w:r>
          </w:p>
        </w:tc>
      </w:tr>
      <w:tr w:rsidR="000C16B4" w:rsidRPr="00A17511" w14:paraId="572B0E5C" w14:textId="77777777" w:rsidTr="0007440C">
        <w:trPr>
          <w:trHeight w:val="340"/>
          <w:jc w:val="center"/>
        </w:trPr>
        <w:tc>
          <w:tcPr>
            <w:tcW w:w="758" w:type="dxa"/>
            <w:vAlign w:val="center"/>
          </w:tcPr>
          <w:p w14:paraId="4656AF8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211</w:t>
            </w:r>
          </w:p>
        </w:tc>
        <w:tc>
          <w:tcPr>
            <w:tcW w:w="709" w:type="dxa"/>
            <w:vAlign w:val="center"/>
          </w:tcPr>
          <w:p w14:paraId="06980D2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123D85D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D440F1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森林保护修复</w:t>
            </w:r>
          </w:p>
        </w:tc>
        <w:tc>
          <w:tcPr>
            <w:tcW w:w="1559" w:type="dxa"/>
            <w:vAlign w:val="center"/>
          </w:tcPr>
          <w:p w14:paraId="1704204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242.28</w:t>
            </w:r>
          </w:p>
        </w:tc>
        <w:tc>
          <w:tcPr>
            <w:tcW w:w="1276" w:type="dxa"/>
            <w:vAlign w:val="center"/>
          </w:tcPr>
          <w:p w14:paraId="14580B3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0B3A76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242.28</w:t>
            </w:r>
          </w:p>
        </w:tc>
      </w:tr>
      <w:tr w:rsidR="000C16B4" w:rsidRPr="00A17511" w14:paraId="4B000098" w14:textId="77777777" w:rsidTr="0007440C">
        <w:trPr>
          <w:trHeight w:val="340"/>
          <w:jc w:val="center"/>
        </w:trPr>
        <w:tc>
          <w:tcPr>
            <w:tcW w:w="758" w:type="dxa"/>
            <w:vAlign w:val="center"/>
          </w:tcPr>
          <w:p w14:paraId="29D2D2B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211</w:t>
            </w:r>
          </w:p>
        </w:tc>
        <w:tc>
          <w:tcPr>
            <w:tcW w:w="709" w:type="dxa"/>
            <w:vAlign w:val="center"/>
          </w:tcPr>
          <w:p w14:paraId="17EB650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3C901C4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7F9AB6D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森林管护</w:t>
            </w:r>
          </w:p>
        </w:tc>
        <w:tc>
          <w:tcPr>
            <w:tcW w:w="1559" w:type="dxa"/>
            <w:vAlign w:val="center"/>
          </w:tcPr>
          <w:p w14:paraId="6D658CD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242.28</w:t>
            </w:r>
          </w:p>
        </w:tc>
        <w:tc>
          <w:tcPr>
            <w:tcW w:w="1276" w:type="dxa"/>
            <w:vAlign w:val="center"/>
          </w:tcPr>
          <w:p w14:paraId="6BD9884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134EA44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242.28</w:t>
            </w:r>
          </w:p>
        </w:tc>
      </w:tr>
      <w:tr w:rsidR="000C16B4" w:rsidRPr="00A17511" w14:paraId="75928404" w14:textId="77777777" w:rsidTr="0007440C">
        <w:trPr>
          <w:trHeight w:val="340"/>
          <w:jc w:val="center"/>
        </w:trPr>
        <w:tc>
          <w:tcPr>
            <w:tcW w:w="758" w:type="dxa"/>
            <w:vAlign w:val="center"/>
          </w:tcPr>
          <w:p w14:paraId="5A239CC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211</w:t>
            </w:r>
          </w:p>
        </w:tc>
        <w:tc>
          <w:tcPr>
            <w:tcW w:w="709" w:type="dxa"/>
            <w:vAlign w:val="center"/>
          </w:tcPr>
          <w:p w14:paraId="2342B57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513980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6123D5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风沙荒漠治理</w:t>
            </w:r>
          </w:p>
        </w:tc>
        <w:tc>
          <w:tcPr>
            <w:tcW w:w="1559" w:type="dxa"/>
            <w:vAlign w:val="center"/>
          </w:tcPr>
          <w:p w14:paraId="24C7E0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93.83</w:t>
            </w:r>
          </w:p>
        </w:tc>
        <w:tc>
          <w:tcPr>
            <w:tcW w:w="1276" w:type="dxa"/>
            <w:vAlign w:val="center"/>
          </w:tcPr>
          <w:p w14:paraId="230C2E3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255629E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93.83</w:t>
            </w:r>
          </w:p>
        </w:tc>
      </w:tr>
      <w:tr w:rsidR="000C16B4" w:rsidRPr="00A17511" w14:paraId="7C5E578A" w14:textId="77777777" w:rsidTr="0007440C">
        <w:trPr>
          <w:trHeight w:val="340"/>
          <w:jc w:val="center"/>
        </w:trPr>
        <w:tc>
          <w:tcPr>
            <w:tcW w:w="758" w:type="dxa"/>
            <w:vAlign w:val="center"/>
          </w:tcPr>
          <w:p w14:paraId="10DF8C6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211</w:t>
            </w:r>
          </w:p>
        </w:tc>
        <w:tc>
          <w:tcPr>
            <w:tcW w:w="709" w:type="dxa"/>
            <w:vAlign w:val="center"/>
          </w:tcPr>
          <w:p w14:paraId="6B195A0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07</w:t>
            </w:r>
          </w:p>
        </w:tc>
        <w:tc>
          <w:tcPr>
            <w:tcW w:w="769" w:type="dxa"/>
            <w:vAlign w:val="center"/>
          </w:tcPr>
          <w:p w14:paraId="46A0856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1729C05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其他风沙荒漠治理支出</w:t>
            </w:r>
          </w:p>
        </w:tc>
        <w:tc>
          <w:tcPr>
            <w:tcW w:w="1559" w:type="dxa"/>
            <w:vAlign w:val="center"/>
          </w:tcPr>
          <w:p w14:paraId="37C59F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93.83</w:t>
            </w:r>
          </w:p>
        </w:tc>
        <w:tc>
          <w:tcPr>
            <w:tcW w:w="1276" w:type="dxa"/>
            <w:vAlign w:val="center"/>
          </w:tcPr>
          <w:p w14:paraId="338D8AA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580CC13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93.83</w:t>
            </w:r>
          </w:p>
        </w:tc>
      </w:tr>
      <w:tr w:rsidR="000C16B4" w:rsidRPr="00A17511" w14:paraId="4DACDC95" w14:textId="77777777" w:rsidTr="0007440C">
        <w:trPr>
          <w:trHeight w:val="340"/>
          <w:jc w:val="center"/>
        </w:trPr>
        <w:tc>
          <w:tcPr>
            <w:tcW w:w="758" w:type="dxa"/>
            <w:vAlign w:val="center"/>
          </w:tcPr>
          <w:p w14:paraId="4A51382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8E4F7A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2FEA62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2E39EFA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农林水支出</w:t>
            </w:r>
          </w:p>
        </w:tc>
        <w:tc>
          <w:tcPr>
            <w:tcW w:w="1559" w:type="dxa"/>
            <w:vAlign w:val="center"/>
          </w:tcPr>
          <w:p w14:paraId="7FAAC0E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32.00</w:t>
            </w:r>
          </w:p>
        </w:tc>
        <w:tc>
          <w:tcPr>
            <w:tcW w:w="1276" w:type="dxa"/>
            <w:vAlign w:val="center"/>
          </w:tcPr>
          <w:p w14:paraId="54B6B6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08A1DF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32.00</w:t>
            </w:r>
          </w:p>
        </w:tc>
      </w:tr>
      <w:tr w:rsidR="000C16B4" w:rsidRPr="00A17511" w14:paraId="56BF139A" w14:textId="77777777" w:rsidTr="0007440C">
        <w:trPr>
          <w:trHeight w:val="340"/>
          <w:jc w:val="center"/>
        </w:trPr>
        <w:tc>
          <w:tcPr>
            <w:tcW w:w="758" w:type="dxa"/>
            <w:vAlign w:val="center"/>
          </w:tcPr>
          <w:p w14:paraId="7B97150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6E0E64C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93C881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23DF94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林业和草原</w:t>
            </w:r>
          </w:p>
        </w:tc>
        <w:tc>
          <w:tcPr>
            <w:tcW w:w="1559" w:type="dxa"/>
            <w:vAlign w:val="center"/>
          </w:tcPr>
          <w:p w14:paraId="7E90FC9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32.00</w:t>
            </w:r>
          </w:p>
        </w:tc>
        <w:tc>
          <w:tcPr>
            <w:tcW w:w="1276" w:type="dxa"/>
            <w:vAlign w:val="center"/>
          </w:tcPr>
          <w:p w14:paraId="1B37515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3437AB9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32.00</w:t>
            </w:r>
          </w:p>
        </w:tc>
      </w:tr>
      <w:tr w:rsidR="000C16B4" w:rsidRPr="00A17511" w14:paraId="29356301" w14:textId="77777777" w:rsidTr="0007440C">
        <w:trPr>
          <w:trHeight w:val="340"/>
          <w:jc w:val="center"/>
        </w:trPr>
        <w:tc>
          <w:tcPr>
            <w:tcW w:w="758" w:type="dxa"/>
            <w:vAlign w:val="center"/>
          </w:tcPr>
          <w:p w14:paraId="7B5FE0E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28449FB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6BB105F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34</w:t>
            </w:r>
          </w:p>
        </w:tc>
        <w:tc>
          <w:tcPr>
            <w:tcW w:w="3146" w:type="dxa"/>
            <w:vAlign w:val="center"/>
          </w:tcPr>
          <w:p w14:paraId="013F2C6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林业草原防灾减灾</w:t>
            </w:r>
          </w:p>
        </w:tc>
        <w:tc>
          <w:tcPr>
            <w:tcW w:w="1559" w:type="dxa"/>
            <w:vAlign w:val="center"/>
          </w:tcPr>
          <w:p w14:paraId="6F962F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c>
          <w:tcPr>
            <w:tcW w:w="1276" w:type="dxa"/>
            <w:vAlign w:val="center"/>
          </w:tcPr>
          <w:p w14:paraId="6FB1A5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0D2D983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12.00</w:t>
            </w:r>
          </w:p>
        </w:tc>
      </w:tr>
      <w:tr w:rsidR="000C16B4" w:rsidRPr="00A17511" w14:paraId="34014E5E" w14:textId="77777777" w:rsidTr="0007440C">
        <w:trPr>
          <w:trHeight w:val="340"/>
          <w:jc w:val="center"/>
        </w:trPr>
        <w:tc>
          <w:tcPr>
            <w:tcW w:w="758" w:type="dxa"/>
            <w:vAlign w:val="center"/>
          </w:tcPr>
          <w:p w14:paraId="0023DBDC"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213</w:t>
            </w:r>
          </w:p>
        </w:tc>
        <w:tc>
          <w:tcPr>
            <w:tcW w:w="709" w:type="dxa"/>
            <w:vAlign w:val="center"/>
          </w:tcPr>
          <w:p w14:paraId="7AB626C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38FA0E9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38</w:t>
            </w:r>
          </w:p>
        </w:tc>
        <w:tc>
          <w:tcPr>
            <w:tcW w:w="3146" w:type="dxa"/>
            <w:vAlign w:val="center"/>
          </w:tcPr>
          <w:p w14:paraId="6C0F63F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退耕还林还草</w:t>
            </w:r>
          </w:p>
        </w:tc>
        <w:tc>
          <w:tcPr>
            <w:tcW w:w="1559" w:type="dxa"/>
            <w:vAlign w:val="center"/>
          </w:tcPr>
          <w:p w14:paraId="257BE1A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c>
          <w:tcPr>
            <w:tcW w:w="1276" w:type="dxa"/>
            <w:vAlign w:val="center"/>
          </w:tcPr>
          <w:p w14:paraId="1C8C067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42E05A9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20.00</w:t>
            </w:r>
          </w:p>
        </w:tc>
      </w:tr>
      <w:tr w:rsidR="000C16B4" w:rsidRPr="00A17511" w14:paraId="5B335DB7" w14:textId="77777777" w:rsidTr="0007440C">
        <w:trPr>
          <w:trHeight w:val="340"/>
          <w:jc w:val="center"/>
        </w:trPr>
        <w:tc>
          <w:tcPr>
            <w:tcW w:w="758" w:type="dxa"/>
            <w:vAlign w:val="center"/>
          </w:tcPr>
          <w:p w14:paraId="3128465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220</w:t>
            </w:r>
          </w:p>
        </w:tc>
        <w:tc>
          <w:tcPr>
            <w:tcW w:w="709" w:type="dxa"/>
            <w:vAlign w:val="center"/>
          </w:tcPr>
          <w:p w14:paraId="71202BE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A425AF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EA8D2B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自然资源海洋气象等支出</w:t>
            </w:r>
          </w:p>
        </w:tc>
        <w:tc>
          <w:tcPr>
            <w:tcW w:w="1559" w:type="dxa"/>
            <w:vAlign w:val="center"/>
          </w:tcPr>
          <w:p w14:paraId="0DA831E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1391.19</w:t>
            </w:r>
          </w:p>
        </w:tc>
        <w:tc>
          <w:tcPr>
            <w:tcW w:w="1276" w:type="dxa"/>
            <w:vAlign w:val="center"/>
          </w:tcPr>
          <w:p w14:paraId="088F8E6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635.60</w:t>
            </w:r>
          </w:p>
        </w:tc>
        <w:tc>
          <w:tcPr>
            <w:tcW w:w="1701" w:type="dxa"/>
            <w:vAlign w:val="center"/>
          </w:tcPr>
          <w:p w14:paraId="0657390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755.59</w:t>
            </w:r>
          </w:p>
        </w:tc>
      </w:tr>
      <w:tr w:rsidR="000C16B4" w:rsidRPr="00A17511" w14:paraId="650B292F" w14:textId="77777777" w:rsidTr="0007440C">
        <w:trPr>
          <w:trHeight w:val="340"/>
          <w:jc w:val="center"/>
        </w:trPr>
        <w:tc>
          <w:tcPr>
            <w:tcW w:w="758" w:type="dxa"/>
            <w:vAlign w:val="center"/>
          </w:tcPr>
          <w:p w14:paraId="5C9F1AB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220</w:t>
            </w:r>
          </w:p>
        </w:tc>
        <w:tc>
          <w:tcPr>
            <w:tcW w:w="709" w:type="dxa"/>
            <w:vAlign w:val="center"/>
          </w:tcPr>
          <w:p w14:paraId="5ED07AC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7F03FDA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572637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自然资源事务</w:t>
            </w:r>
          </w:p>
        </w:tc>
        <w:tc>
          <w:tcPr>
            <w:tcW w:w="1559" w:type="dxa"/>
            <w:vAlign w:val="center"/>
          </w:tcPr>
          <w:p w14:paraId="7019AEB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635.60</w:t>
            </w:r>
          </w:p>
        </w:tc>
        <w:tc>
          <w:tcPr>
            <w:tcW w:w="1276" w:type="dxa"/>
            <w:vAlign w:val="center"/>
          </w:tcPr>
          <w:p w14:paraId="245115B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635.60</w:t>
            </w:r>
          </w:p>
        </w:tc>
        <w:tc>
          <w:tcPr>
            <w:tcW w:w="1701" w:type="dxa"/>
            <w:vAlign w:val="center"/>
          </w:tcPr>
          <w:p w14:paraId="55BA3EE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1A46AFE" w14:textId="77777777" w:rsidTr="0007440C">
        <w:trPr>
          <w:trHeight w:val="340"/>
          <w:jc w:val="center"/>
        </w:trPr>
        <w:tc>
          <w:tcPr>
            <w:tcW w:w="758" w:type="dxa"/>
            <w:vAlign w:val="center"/>
          </w:tcPr>
          <w:p w14:paraId="7837DC0B"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220</w:t>
            </w:r>
          </w:p>
        </w:tc>
        <w:tc>
          <w:tcPr>
            <w:tcW w:w="709" w:type="dxa"/>
            <w:vAlign w:val="center"/>
          </w:tcPr>
          <w:p w14:paraId="1201886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5FD9F12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4704CE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行政运行</w:t>
            </w:r>
          </w:p>
        </w:tc>
        <w:tc>
          <w:tcPr>
            <w:tcW w:w="1559" w:type="dxa"/>
            <w:vAlign w:val="center"/>
          </w:tcPr>
          <w:p w14:paraId="1E68E40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346.55</w:t>
            </w:r>
          </w:p>
        </w:tc>
        <w:tc>
          <w:tcPr>
            <w:tcW w:w="1276" w:type="dxa"/>
            <w:vAlign w:val="center"/>
          </w:tcPr>
          <w:p w14:paraId="3900F9F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346.55</w:t>
            </w:r>
          </w:p>
        </w:tc>
        <w:tc>
          <w:tcPr>
            <w:tcW w:w="1701" w:type="dxa"/>
            <w:vAlign w:val="center"/>
          </w:tcPr>
          <w:p w14:paraId="7583857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CBAB522" w14:textId="77777777" w:rsidTr="0007440C">
        <w:trPr>
          <w:trHeight w:val="340"/>
          <w:jc w:val="center"/>
        </w:trPr>
        <w:tc>
          <w:tcPr>
            <w:tcW w:w="758" w:type="dxa"/>
            <w:vAlign w:val="center"/>
          </w:tcPr>
          <w:p w14:paraId="2BA96BD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220</w:t>
            </w:r>
          </w:p>
        </w:tc>
        <w:tc>
          <w:tcPr>
            <w:tcW w:w="709" w:type="dxa"/>
            <w:vAlign w:val="center"/>
          </w:tcPr>
          <w:p w14:paraId="1D99E6B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3435311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50</w:t>
            </w:r>
          </w:p>
        </w:tc>
        <w:tc>
          <w:tcPr>
            <w:tcW w:w="3146" w:type="dxa"/>
            <w:vAlign w:val="center"/>
          </w:tcPr>
          <w:p w14:paraId="77A8BF5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事业运行</w:t>
            </w:r>
          </w:p>
        </w:tc>
        <w:tc>
          <w:tcPr>
            <w:tcW w:w="1559" w:type="dxa"/>
            <w:vAlign w:val="center"/>
          </w:tcPr>
          <w:p w14:paraId="1FC1DFE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289.05</w:t>
            </w:r>
          </w:p>
        </w:tc>
        <w:tc>
          <w:tcPr>
            <w:tcW w:w="1276" w:type="dxa"/>
            <w:vAlign w:val="center"/>
          </w:tcPr>
          <w:p w14:paraId="6BB74C4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289.05</w:t>
            </w:r>
          </w:p>
        </w:tc>
        <w:tc>
          <w:tcPr>
            <w:tcW w:w="1701" w:type="dxa"/>
            <w:vAlign w:val="center"/>
          </w:tcPr>
          <w:p w14:paraId="71F7065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108B31E" w14:textId="77777777" w:rsidTr="0007440C">
        <w:trPr>
          <w:trHeight w:val="340"/>
          <w:jc w:val="center"/>
        </w:trPr>
        <w:tc>
          <w:tcPr>
            <w:tcW w:w="758" w:type="dxa"/>
            <w:vAlign w:val="center"/>
          </w:tcPr>
          <w:p w14:paraId="11C3B37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220</w:t>
            </w:r>
          </w:p>
        </w:tc>
        <w:tc>
          <w:tcPr>
            <w:tcW w:w="709" w:type="dxa"/>
            <w:vAlign w:val="center"/>
          </w:tcPr>
          <w:p w14:paraId="1BC9AF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237012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1D92445F"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其他自然资源海洋气象等支出</w:t>
            </w:r>
          </w:p>
        </w:tc>
        <w:tc>
          <w:tcPr>
            <w:tcW w:w="1559" w:type="dxa"/>
            <w:vAlign w:val="center"/>
          </w:tcPr>
          <w:p w14:paraId="0F55AE2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755.59</w:t>
            </w:r>
          </w:p>
        </w:tc>
        <w:tc>
          <w:tcPr>
            <w:tcW w:w="1276" w:type="dxa"/>
            <w:vAlign w:val="center"/>
          </w:tcPr>
          <w:p w14:paraId="6507E0F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A4F58A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755.59</w:t>
            </w:r>
          </w:p>
        </w:tc>
      </w:tr>
      <w:tr w:rsidR="000C16B4" w:rsidRPr="00A17511" w14:paraId="4FAFFAE7" w14:textId="77777777" w:rsidTr="0007440C">
        <w:trPr>
          <w:trHeight w:val="340"/>
          <w:jc w:val="center"/>
        </w:trPr>
        <w:tc>
          <w:tcPr>
            <w:tcW w:w="758" w:type="dxa"/>
            <w:vAlign w:val="center"/>
          </w:tcPr>
          <w:p w14:paraId="55CC656E"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220</w:t>
            </w:r>
          </w:p>
        </w:tc>
        <w:tc>
          <w:tcPr>
            <w:tcW w:w="709" w:type="dxa"/>
            <w:vAlign w:val="center"/>
          </w:tcPr>
          <w:p w14:paraId="1D5C1D8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769" w:type="dxa"/>
            <w:vAlign w:val="center"/>
          </w:tcPr>
          <w:p w14:paraId="71E4B0F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99</w:t>
            </w:r>
          </w:p>
        </w:tc>
        <w:tc>
          <w:tcPr>
            <w:tcW w:w="3146" w:type="dxa"/>
            <w:vAlign w:val="center"/>
          </w:tcPr>
          <w:p w14:paraId="6D6591B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其他自然资源海洋气象等支出</w:t>
            </w:r>
          </w:p>
        </w:tc>
        <w:tc>
          <w:tcPr>
            <w:tcW w:w="1559" w:type="dxa"/>
            <w:vAlign w:val="center"/>
          </w:tcPr>
          <w:p w14:paraId="6C93730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755.59</w:t>
            </w:r>
          </w:p>
        </w:tc>
        <w:tc>
          <w:tcPr>
            <w:tcW w:w="1276" w:type="dxa"/>
            <w:vAlign w:val="center"/>
          </w:tcPr>
          <w:p w14:paraId="6FB13FF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c>
          <w:tcPr>
            <w:tcW w:w="1701" w:type="dxa"/>
            <w:vAlign w:val="center"/>
          </w:tcPr>
          <w:p w14:paraId="7DEEDD6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755.59</w:t>
            </w:r>
          </w:p>
        </w:tc>
      </w:tr>
      <w:tr w:rsidR="000C16B4" w:rsidRPr="00A17511" w14:paraId="6C7ADD3D" w14:textId="77777777" w:rsidTr="0007440C">
        <w:trPr>
          <w:trHeight w:val="340"/>
          <w:jc w:val="center"/>
        </w:trPr>
        <w:tc>
          <w:tcPr>
            <w:tcW w:w="758" w:type="dxa"/>
            <w:vAlign w:val="center"/>
          </w:tcPr>
          <w:p w14:paraId="2D3944F7"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917716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6367373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9BD2F6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39D0BC7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70.52</w:t>
            </w:r>
          </w:p>
        </w:tc>
        <w:tc>
          <w:tcPr>
            <w:tcW w:w="1276" w:type="dxa"/>
            <w:vAlign w:val="center"/>
          </w:tcPr>
          <w:p w14:paraId="17DAFB9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70.52</w:t>
            </w:r>
          </w:p>
        </w:tc>
        <w:tc>
          <w:tcPr>
            <w:tcW w:w="1701" w:type="dxa"/>
            <w:vAlign w:val="center"/>
          </w:tcPr>
          <w:p w14:paraId="46F2D24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2A87088" w14:textId="77777777" w:rsidTr="0007440C">
        <w:trPr>
          <w:trHeight w:val="340"/>
          <w:jc w:val="center"/>
        </w:trPr>
        <w:tc>
          <w:tcPr>
            <w:tcW w:w="758" w:type="dxa"/>
            <w:vAlign w:val="center"/>
          </w:tcPr>
          <w:p w14:paraId="4086645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EC56A0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768250E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065D82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5E211E5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70.52</w:t>
            </w:r>
          </w:p>
        </w:tc>
        <w:tc>
          <w:tcPr>
            <w:tcW w:w="1276" w:type="dxa"/>
            <w:vAlign w:val="center"/>
          </w:tcPr>
          <w:p w14:paraId="3796AE5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70.52</w:t>
            </w:r>
          </w:p>
        </w:tc>
        <w:tc>
          <w:tcPr>
            <w:tcW w:w="1701" w:type="dxa"/>
            <w:vAlign w:val="center"/>
          </w:tcPr>
          <w:p w14:paraId="2AAB8F6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2A377D02" w14:textId="77777777" w:rsidTr="0007440C">
        <w:trPr>
          <w:trHeight w:val="340"/>
          <w:jc w:val="center"/>
        </w:trPr>
        <w:tc>
          <w:tcPr>
            <w:tcW w:w="758" w:type="dxa"/>
            <w:vAlign w:val="center"/>
          </w:tcPr>
          <w:p w14:paraId="62F1C14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6F90E9F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56D219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6AD9A5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2D07775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70.52</w:t>
            </w:r>
          </w:p>
        </w:tc>
        <w:tc>
          <w:tcPr>
            <w:tcW w:w="1276" w:type="dxa"/>
            <w:vAlign w:val="center"/>
          </w:tcPr>
          <w:p w14:paraId="127B109E"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70.52</w:t>
            </w:r>
          </w:p>
        </w:tc>
        <w:tc>
          <w:tcPr>
            <w:tcW w:w="1701" w:type="dxa"/>
            <w:vAlign w:val="center"/>
          </w:tcPr>
          <w:p w14:paraId="16392B1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5593B171" w14:textId="77777777" w:rsidTr="0007440C">
        <w:trPr>
          <w:trHeight w:val="340"/>
          <w:jc w:val="center"/>
        </w:trPr>
        <w:tc>
          <w:tcPr>
            <w:tcW w:w="758" w:type="dxa"/>
            <w:vAlign w:val="center"/>
          </w:tcPr>
          <w:p w14:paraId="2DC3732B"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3E26105D"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554E8E29"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41B09495"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2E41023B"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2562.80</w:t>
            </w:r>
          </w:p>
        </w:tc>
        <w:tc>
          <w:tcPr>
            <w:tcW w:w="1276" w:type="dxa"/>
            <w:vAlign w:val="center"/>
          </w:tcPr>
          <w:p w14:paraId="0EFF4CB5"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897.40</w:t>
            </w:r>
          </w:p>
        </w:tc>
        <w:tc>
          <w:tcPr>
            <w:tcW w:w="1701" w:type="dxa"/>
            <w:vAlign w:val="center"/>
          </w:tcPr>
          <w:p w14:paraId="732E62DD"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1665.40</w:t>
            </w:r>
          </w:p>
        </w:tc>
      </w:tr>
    </w:tbl>
    <w:p w14:paraId="1E0B3151"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2E6FAE2B"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0D7974E0"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18DE50D8" w14:textId="77777777" w:rsidTr="00AC73BD">
        <w:trPr>
          <w:trHeight w:val="170"/>
          <w:jc w:val="center"/>
        </w:trPr>
        <w:tc>
          <w:tcPr>
            <w:tcW w:w="8505" w:type="dxa"/>
            <w:noWrap/>
            <w:vAlign w:val="bottom"/>
          </w:tcPr>
          <w:p w14:paraId="07857345" w14:textId="4456856F"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vAlign w:val="bottom"/>
          </w:tcPr>
          <w:p w14:paraId="25A3D2E5"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3D0240B"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5291BB01" w14:textId="77777777" w:rsidTr="00AC73BD">
        <w:trPr>
          <w:trHeight w:val="390"/>
          <w:tblHeader/>
          <w:jc w:val="center"/>
        </w:trPr>
        <w:tc>
          <w:tcPr>
            <w:tcW w:w="5098" w:type="dxa"/>
            <w:gridSpan w:val="3"/>
            <w:tcBorders>
              <w:top w:val="single" w:sz="4" w:space="0" w:color="auto"/>
            </w:tcBorders>
            <w:vAlign w:val="center"/>
          </w:tcPr>
          <w:p w14:paraId="03038EF8"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3A9072D2"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4A7C114D" w14:textId="77777777" w:rsidTr="00AC73BD">
        <w:trPr>
          <w:trHeight w:val="339"/>
          <w:tblHeader/>
          <w:jc w:val="center"/>
        </w:trPr>
        <w:tc>
          <w:tcPr>
            <w:tcW w:w="1980" w:type="dxa"/>
            <w:gridSpan w:val="2"/>
            <w:vAlign w:val="center"/>
          </w:tcPr>
          <w:p w14:paraId="3BC0089B"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5116E3B8"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762AF9A2"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69B7BC5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48C1B65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49638F36" w14:textId="77777777" w:rsidTr="00AC73BD">
        <w:trPr>
          <w:trHeight w:val="270"/>
          <w:tblHeader/>
          <w:jc w:val="center"/>
        </w:trPr>
        <w:tc>
          <w:tcPr>
            <w:tcW w:w="988" w:type="dxa"/>
            <w:vAlign w:val="center"/>
          </w:tcPr>
          <w:p w14:paraId="14B08294"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528E25CE"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324D38F6"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578F0923"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255E6067"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30A51D58"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14F8AD15" w14:textId="77777777" w:rsidTr="00AC73BD">
        <w:trPr>
          <w:trHeight w:val="340"/>
          <w:jc w:val="center"/>
        </w:trPr>
        <w:tc>
          <w:tcPr>
            <w:tcW w:w="988" w:type="dxa"/>
            <w:vAlign w:val="center"/>
          </w:tcPr>
          <w:p w14:paraId="0B79E71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EA2C9A6"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61EC7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05E810F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842.31</w:t>
            </w:r>
          </w:p>
        </w:tc>
        <w:tc>
          <w:tcPr>
            <w:tcW w:w="1417" w:type="dxa"/>
            <w:vAlign w:val="center"/>
          </w:tcPr>
          <w:p w14:paraId="32E0572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842.31</w:t>
            </w:r>
          </w:p>
        </w:tc>
        <w:tc>
          <w:tcPr>
            <w:tcW w:w="1418" w:type="dxa"/>
            <w:vAlign w:val="center"/>
          </w:tcPr>
          <w:p w14:paraId="637B870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8739D05" w14:textId="77777777" w:rsidTr="00AC73BD">
        <w:trPr>
          <w:trHeight w:val="340"/>
          <w:jc w:val="center"/>
        </w:trPr>
        <w:tc>
          <w:tcPr>
            <w:tcW w:w="988" w:type="dxa"/>
            <w:vAlign w:val="center"/>
          </w:tcPr>
          <w:p w14:paraId="2314AA5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AD694E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451C4E7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69FA391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160.26</w:t>
            </w:r>
          </w:p>
        </w:tc>
        <w:tc>
          <w:tcPr>
            <w:tcW w:w="1417" w:type="dxa"/>
            <w:vAlign w:val="center"/>
          </w:tcPr>
          <w:p w14:paraId="3F6DF53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160.26</w:t>
            </w:r>
          </w:p>
        </w:tc>
        <w:tc>
          <w:tcPr>
            <w:tcW w:w="1418" w:type="dxa"/>
            <w:vAlign w:val="center"/>
          </w:tcPr>
          <w:p w14:paraId="7865E79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9AFD5B7" w14:textId="77777777" w:rsidTr="00AC73BD">
        <w:trPr>
          <w:trHeight w:val="340"/>
          <w:jc w:val="center"/>
        </w:trPr>
        <w:tc>
          <w:tcPr>
            <w:tcW w:w="988" w:type="dxa"/>
            <w:vAlign w:val="center"/>
          </w:tcPr>
          <w:p w14:paraId="065BB62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767372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DBBB63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454A877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285.72</w:t>
            </w:r>
          </w:p>
        </w:tc>
        <w:tc>
          <w:tcPr>
            <w:tcW w:w="1417" w:type="dxa"/>
            <w:vAlign w:val="center"/>
          </w:tcPr>
          <w:p w14:paraId="573CBDF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285.72</w:t>
            </w:r>
          </w:p>
        </w:tc>
        <w:tc>
          <w:tcPr>
            <w:tcW w:w="1418" w:type="dxa"/>
            <w:vAlign w:val="center"/>
          </w:tcPr>
          <w:p w14:paraId="5051B59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47AACAA" w14:textId="77777777" w:rsidTr="00AC73BD">
        <w:trPr>
          <w:trHeight w:val="340"/>
          <w:jc w:val="center"/>
        </w:trPr>
        <w:tc>
          <w:tcPr>
            <w:tcW w:w="988" w:type="dxa"/>
            <w:vAlign w:val="center"/>
          </w:tcPr>
          <w:p w14:paraId="19A6BD5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CBAE07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184112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1360ABD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108.68</w:t>
            </w:r>
          </w:p>
        </w:tc>
        <w:tc>
          <w:tcPr>
            <w:tcW w:w="1417" w:type="dxa"/>
            <w:vAlign w:val="center"/>
          </w:tcPr>
          <w:p w14:paraId="7EAC3D20"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108.68</w:t>
            </w:r>
          </w:p>
        </w:tc>
        <w:tc>
          <w:tcPr>
            <w:tcW w:w="1418" w:type="dxa"/>
            <w:vAlign w:val="center"/>
          </w:tcPr>
          <w:p w14:paraId="30B1EA6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3CBD7DB" w14:textId="77777777" w:rsidTr="00AC73BD">
        <w:trPr>
          <w:trHeight w:val="340"/>
          <w:jc w:val="center"/>
        </w:trPr>
        <w:tc>
          <w:tcPr>
            <w:tcW w:w="988" w:type="dxa"/>
            <w:vAlign w:val="center"/>
          </w:tcPr>
          <w:p w14:paraId="613ECC8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139178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46498B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0E78F94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48.00</w:t>
            </w:r>
          </w:p>
        </w:tc>
        <w:tc>
          <w:tcPr>
            <w:tcW w:w="1417" w:type="dxa"/>
            <w:vAlign w:val="center"/>
          </w:tcPr>
          <w:p w14:paraId="51FFDB7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48.00</w:t>
            </w:r>
          </w:p>
        </w:tc>
        <w:tc>
          <w:tcPr>
            <w:tcW w:w="1418" w:type="dxa"/>
            <w:vAlign w:val="center"/>
          </w:tcPr>
          <w:p w14:paraId="5F93CA7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D91DD9C" w14:textId="77777777" w:rsidTr="00AC73BD">
        <w:trPr>
          <w:trHeight w:val="340"/>
          <w:jc w:val="center"/>
        </w:trPr>
        <w:tc>
          <w:tcPr>
            <w:tcW w:w="988" w:type="dxa"/>
            <w:vAlign w:val="center"/>
          </w:tcPr>
          <w:p w14:paraId="7E24BA1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2049DE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662BCB0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39192A1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83.55</w:t>
            </w:r>
          </w:p>
        </w:tc>
        <w:tc>
          <w:tcPr>
            <w:tcW w:w="1417" w:type="dxa"/>
            <w:vAlign w:val="center"/>
          </w:tcPr>
          <w:p w14:paraId="15702D3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83.55</w:t>
            </w:r>
          </w:p>
        </w:tc>
        <w:tc>
          <w:tcPr>
            <w:tcW w:w="1418" w:type="dxa"/>
            <w:vAlign w:val="center"/>
          </w:tcPr>
          <w:p w14:paraId="0B844D3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34890A21" w14:textId="77777777" w:rsidTr="00AC73BD">
        <w:trPr>
          <w:trHeight w:val="340"/>
          <w:jc w:val="center"/>
        </w:trPr>
        <w:tc>
          <w:tcPr>
            <w:tcW w:w="988" w:type="dxa"/>
            <w:vAlign w:val="center"/>
          </w:tcPr>
          <w:p w14:paraId="0FEFAC3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8ADE42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4217E01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28FD173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41.77</w:t>
            </w:r>
          </w:p>
        </w:tc>
        <w:tc>
          <w:tcPr>
            <w:tcW w:w="1417" w:type="dxa"/>
            <w:vAlign w:val="center"/>
          </w:tcPr>
          <w:p w14:paraId="106F9329"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41.77</w:t>
            </w:r>
          </w:p>
        </w:tc>
        <w:tc>
          <w:tcPr>
            <w:tcW w:w="1418" w:type="dxa"/>
            <w:vAlign w:val="center"/>
          </w:tcPr>
          <w:p w14:paraId="236D560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D222E52" w14:textId="77777777" w:rsidTr="00AC73BD">
        <w:trPr>
          <w:trHeight w:val="340"/>
          <w:jc w:val="center"/>
        </w:trPr>
        <w:tc>
          <w:tcPr>
            <w:tcW w:w="988" w:type="dxa"/>
            <w:vAlign w:val="center"/>
          </w:tcPr>
          <w:p w14:paraId="08565C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4254DB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562255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7E3E51C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35.94</w:t>
            </w:r>
          </w:p>
        </w:tc>
        <w:tc>
          <w:tcPr>
            <w:tcW w:w="1417" w:type="dxa"/>
            <w:vAlign w:val="center"/>
          </w:tcPr>
          <w:p w14:paraId="37D3F70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35.94</w:t>
            </w:r>
          </w:p>
        </w:tc>
        <w:tc>
          <w:tcPr>
            <w:tcW w:w="1418" w:type="dxa"/>
            <w:vAlign w:val="center"/>
          </w:tcPr>
          <w:p w14:paraId="59B919D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3E85DF8" w14:textId="77777777" w:rsidTr="00AC73BD">
        <w:trPr>
          <w:trHeight w:val="340"/>
          <w:jc w:val="center"/>
        </w:trPr>
        <w:tc>
          <w:tcPr>
            <w:tcW w:w="988" w:type="dxa"/>
            <w:vAlign w:val="center"/>
          </w:tcPr>
          <w:p w14:paraId="1357BD0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7FAB89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5887470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公务员医疗补助缴费</w:t>
            </w:r>
          </w:p>
        </w:tc>
        <w:tc>
          <w:tcPr>
            <w:tcW w:w="1985" w:type="dxa"/>
            <w:vAlign w:val="center"/>
          </w:tcPr>
          <w:p w14:paraId="58BD964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5.63</w:t>
            </w:r>
          </w:p>
        </w:tc>
        <w:tc>
          <w:tcPr>
            <w:tcW w:w="1417" w:type="dxa"/>
            <w:vAlign w:val="center"/>
          </w:tcPr>
          <w:p w14:paraId="7C3B632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5.63</w:t>
            </w:r>
          </w:p>
        </w:tc>
        <w:tc>
          <w:tcPr>
            <w:tcW w:w="1418" w:type="dxa"/>
            <w:vAlign w:val="center"/>
          </w:tcPr>
          <w:p w14:paraId="0D58D4CC"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C60FB8A" w14:textId="77777777" w:rsidTr="00AC73BD">
        <w:trPr>
          <w:trHeight w:val="340"/>
          <w:jc w:val="center"/>
        </w:trPr>
        <w:tc>
          <w:tcPr>
            <w:tcW w:w="988" w:type="dxa"/>
            <w:vAlign w:val="center"/>
          </w:tcPr>
          <w:p w14:paraId="2469ADF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54493E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32EB12A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7F38908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2.24</w:t>
            </w:r>
          </w:p>
        </w:tc>
        <w:tc>
          <w:tcPr>
            <w:tcW w:w="1417" w:type="dxa"/>
            <w:vAlign w:val="center"/>
          </w:tcPr>
          <w:p w14:paraId="380D536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2.24</w:t>
            </w:r>
          </w:p>
        </w:tc>
        <w:tc>
          <w:tcPr>
            <w:tcW w:w="1418" w:type="dxa"/>
            <w:vAlign w:val="center"/>
          </w:tcPr>
          <w:p w14:paraId="7246420E"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14DA356" w14:textId="77777777" w:rsidTr="00AC73BD">
        <w:trPr>
          <w:trHeight w:val="340"/>
          <w:jc w:val="center"/>
        </w:trPr>
        <w:tc>
          <w:tcPr>
            <w:tcW w:w="988" w:type="dxa"/>
            <w:vAlign w:val="center"/>
          </w:tcPr>
          <w:p w14:paraId="7F9E98B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0254F4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102FEFB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1A0B844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70.52</w:t>
            </w:r>
          </w:p>
        </w:tc>
        <w:tc>
          <w:tcPr>
            <w:tcW w:w="1417" w:type="dxa"/>
            <w:vAlign w:val="center"/>
          </w:tcPr>
          <w:p w14:paraId="46DEE8B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70.52</w:t>
            </w:r>
          </w:p>
        </w:tc>
        <w:tc>
          <w:tcPr>
            <w:tcW w:w="1418" w:type="dxa"/>
            <w:vAlign w:val="center"/>
          </w:tcPr>
          <w:p w14:paraId="7091B80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3229063" w14:textId="77777777" w:rsidTr="00AC73BD">
        <w:trPr>
          <w:trHeight w:val="340"/>
          <w:jc w:val="center"/>
        </w:trPr>
        <w:tc>
          <w:tcPr>
            <w:tcW w:w="988" w:type="dxa"/>
            <w:vAlign w:val="center"/>
          </w:tcPr>
          <w:p w14:paraId="3A7FD61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5545CF08"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72243E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736F16E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30.70</w:t>
            </w:r>
          </w:p>
        </w:tc>
        <w:tc>
          <w:tcPr>
            <w:tcW w:w="1417" w:type="dxa"/>
            <w:vAlign w:val="center"/>
          </w:tcPr>
          <w:p w14:paraId="07CE833F"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188DCDF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30.70</w:t>
            </w:r>
          </w:p>
        </w:tc>
      </w:tr>
      <w:tr w:rsidR="00D77AC3" w:rsidRPr="003551D6" w14:paraId="5224838E" w14:textId="77777777" w:rsidTr="00AC73BD">
        <w:trPr>
          <w:trHeight w:val="340"/>
          <w:jc w:val="center"/>
        </w:trPr>
        <w:tc>
          <w:tcPr>
            <w:tcW w:w="988" w:type="dxa"/>
            <w:vAlign w:val="center"/>
          </w:tcPr>
          <w:p w14:paraId="3009E6C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6E73E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05D542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477186E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2.04</w:t>
            </w:r>
          </w:p>
        </w:tc>
        <w:tc>
          <w:tcPr>
            <w:tcW w:w="1417" w:type="dxa"/>
            <w:vAlign w:val="center"/>
          </w:tcPr>
          <w:p w14:paraId="69510AC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51783B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2.04</w:t>
            </w:r>
          </w:p>
        </w:tc>
      </w:tr>
      <w:tr w:rsidR="00D77AC3" w:rsidRPr="003551D6" w14:paraId="7EE76953" w14:textId="77777777" w:rsidTr="00AC73BD">
        <w:trPr>
          <w:trHeight w:val="340"/>
          <w:jc w:val="center"/>
        </w:trPr>
        <w:tc>
          <w:tcPr>
            <w:tcW w:w="988" w:type="dxa"/>
            <w:vAlign w:val="center"/>
          </w:tcPr>
          <w:p w14:paraId="5DD7BF6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8D6533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11444B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04092097"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0.28</w:t>
            </w:r>
          </w:p>
        </w:tc>
        <w:tc>
          <w:tcPr>
            <w:tcW w:w="1417" w:type="dxa"/>
            <w:vAlign w:val="center"/>
          </w:tcPr>
          <w:p w14:paraId="6D33F800"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DBE0C3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0.28</w:t>
            </w:r>
          </w:p>
        </w:tc>
      </w:tr>
      <w:tr w:rsidR="00D77AC3" w:rsidRPr="003551D6" w14:paraId="7192ED75" w14:textId="77777777" w:rsidTr="00AC73BD">
        <w:trPr>
          <w:trHeight w:val="340"/>
          <w:jc w:val="center"/>
        </w:trPr>
        <w:tc>
          <w:tcPr>
            <w:tcW w:w="988" w:type="dxa"/>
            <w:vAlign w:val="center"/>
          </w:tcPr>
          <w:p w14:paraId="0EC0A32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F3F7E0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11D1FC1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3FC04D9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c>
          <w:tcPr>
            <w:tcW w:w="1417" w:type="dxa"/>
            <w:vAlign w:val="center"/>
          </w:tcPr>
          <w:p w14:paraId="4F6CF71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24FFC6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1.08</w:t>
            </w:r>
          </w:p>
        </w:tc>
      </w:tr>
      <w:tr w:rsidR="00D77AC3" w:rsidRPr="003551D6" w14:paraId="2AF87AE4" w14:textId="77777777" w:rsidTr="00AC73BD">
        <w:trPr>
          <w:trHeight w:val="340"/>
          <w:jc w:val="center"/>
        </w:trPr>
        <w:tc>
          <w:tcPr>
            <w:tcW w:w="988" w:type="dxa"/>
            <w:vAlign w:val="center"/>
          </w:tcPr>
          <w:p w14:paraId="2CAC8CE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2A5527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4B59074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31781DA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2.04</w:t>
            </w:r>
          </w:p>
        </w:tc>
        <w:tc>
          <w:tcPr>
            <w:tcW w:w="1417" w:type="dxa"/>
            <w:vAlign w:val="center"/>
          </w:tcPr>
          <w:p w14:paraId="6816961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588C4F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2.04</w:t>
            </w:r>
          </w:p>
        </w:tc>
      </w:tr>
      <w:tr w:rsidR="00D77AC3" w:rsidRPr="003551D6" w14:paraId="43A74806" w14:textId="77777777" w:rsidTr="00AC73BD">
        <w:trPr>
          <w:trHeight w:val="340"/>
          <w:jc w:val="center"/>
        </w:trPr>
        <w:tc>
          <w:tcPr>
            <w:tcW w:w="988" w:type="dxa"/>
            <w:vAlign w:val="center"/>
          </w:tcPr>
          <w:p w14:paraId="198F43C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828506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2DA09BB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取暖费</w:t>
            </w:r>
          </w:p>
        </w:tc>
        <w:tc>
          <w:tcPr>
            <w:tcW w:w="1985" w:type="dxa"/>
            <w:vAlign w:val="center"/>
          </w:tcPr>
          <w:p w14:paraId="058191D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2.74</w:t>
            </w:r>
          </w:p>
        </w:tc>
        <w:tc>
          <w:tcPr>
            <w:tcW w:w="1417" w:type="dxa"/>
            <w:vAlign w:val="center"/>
          </w:tcPr>
          <w:p w14:paraId="56C4DC51"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5944E8E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2.74</w:t>
            </w:r>
          </w:p>
        </w:tc>
      </w:tr>
      <w:tr w:rsidR="00D77AC3" w:rsidRPr="003551D6" w14:paraId="12065B34" w14:textId="77777777" w:rsidTr="00AC73BD">
        <w:trPr>
          <w:trHeight w:val="340"/>
          <w:jc w:val="center"/>
        </w:trPr>
        <w:tc>
          <w:tcPr>
            <w:tcW w:w="988" w:type="dxa"/>
            <w:vAlign w:val="center"/>
          </w:tcPr>
          <w:p w14:paraId="0382D5D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D5158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44CCE65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03AE8A6E"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4.76</w:t>
            </w:r>
          </w:p>
        </w:tc>
        <w:tc>
          <w:tcPr>
            <w:tcW w:w="1417" w:type="dxa"/>
            <w:vAlign w:val="center"/>
          </w:tcPr>
          <w:p w14:paraId="5A014F1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F44EB5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4.76</w:t>
            </w:r>
          </w:p>
        </w:tc>
      </w:tr>
      <w:tr w:rsidR="00D77AC3" w:rsidRPr="003551D6" w14:paraId="0B7955F0" w14:textId="77777777" w:rsidTr="00AC73BD">
        <w:trPr>
          <w:trHeight w:val="340"/>
          <w:jc w:val="center"/>
        </w:trPr>
        <w:tc>
          <w:tcPr>
            <w:tcW w:w="988" w:type="dxa"/>
            <w:vAlign w:val="center"/>
          </w:tcPr>
          <w:p w14:paraId="18E59CA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BB7867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28</w:t>
            </w:r>
          </w:p>
        </w:tc>
        <w:tc>
          <w:tcPr>
            <w:tcW w:w="3118" w:type="dxa"/>
            <w:vAlign w:val="center"/>
          </w:tcPr>
          <w:p w14:paraId="0AAD536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工会经费</w:t>
            </w:r>
          </w:p>
        </w:tc>
        <w:tc>
          <w:tcPr>
            <w:tcW w:w="1985" w:type="dxa"/>
            <w:vAlign w:val="center"/>
          </w:tcPr>
          <w:p w14:paraId="366457CD"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10.76</w:t>
            </w:r>
          </w:p>
        </w:tc>
        <w:tc>
          <w:tcPr>
            <w:tcW w:w="1417" w:type="dxa"/>
            <w:vAlign w:val="center"/>
          </w:tcPr>
          <w:p w14:paraId="428929B7"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23122DF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10.76</w:t>
            </w:r>
          </w:p>
        </w:tc>
      </w:tr>
      <w:tr w:rsidR="00D77AC3" w:rsidRPr="003551D6" w14:paraId="233A9DEC" w14:textId="77777777" w:rsidTr="00AC73BD">
        <w:trPr>
          <w:trHeight w:val="340"/>
          <w:jc w:val="center"/>
        </w:trPr>
        <w:tc>
          <w:tcPr>
            <w:tcW w:w="988" w:type="dxa"/>
            <w:vAlign w:val="center"/>
          </w:tcPr>
          <w:p w14:paraId="48E2946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37651B4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31</w:t>
            </w:r>
          </w:p>
        </w:tc>
        <w:tc>
          <w:tcPr>
            <w:tcW w:w="3118" w:type="dxa"/>
            <w:vAlign w:val="center"/>
          </w:tcPr>
          <w:p w14:paraId="3CD51C8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公务用车运行维护费</w:t>
            </w:r>
          </w:p>
        </w:tc>
        <w:tc>
          <w:tcPr>
            <w:tcW w:w="1985" w:type="dxa"/>
            <w:vAlign w:val="center"/>
          </w:tcPr>
          <w:p w14:paraId="56B56DA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7.00</w:t>
            </w:r>
          </w:p>
        </w:tc>
        <w:tc>
          <w:tcPr>
            <w:tcW w:w="1417" w:type="dxa"/>
            <w:vAlign w:val="center"/>
          </w:tcPr>
          <w:p w14:paraId="093C28AA"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3F0AD7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7.00</w:t>
            </w:r>
          </w:p>
        </w:tc>
      </w:tr>
      <w:tr w:rsidR="00D77AC3" w:rsidRPr="003551D6" w14:paraId="4176042F" w14:textId="77777777" w:rsidTr="00AC73BD">
        <w:trPr>
          <w:trHeight w:val="340"/>
          <w:jc w:val="center"/>
        </w:trPr>
        <w:tc>
          <w:tcPr>
            <w:tcW w:w="988" w:type="dxa"/>
            <w:vAlign w:val="center"/>
          </w:tcPr>
          <w:p w14:paraId="1AC920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30EB10B0"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44EBEA4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对个人和家庭的补助</w:t>
            </w:r>
          </w:p>
        </w:tc>
        <w:tc>
          <w:tcPr>
            <w:tcW w:w="1985" w:type="dxa"/>
            <w:vAlign w:val="center"/>
          </w:tcPr>
          <w:p w14:paraId="29889F4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24.39</w:t>
            </w:r>
          </w:p>
        </w:tc>
        <w:tc>
          <w:tcPr>
            <w:tcW w:w="1417" w:type="dxa"/>
            <w:vAlign w:val="center"/>
          </w:tcPr>
          <w:p w14:paraId="79536B0A"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24.39</w:t>
            </w:r>
          </w:p>
        </w:tc>
        <w:tc>
          <w:tcPr>
            <w:tcW w:w="1418" w:type="dxa"/>
            <w:vAlign w:val="center"/>
          </w:tcPr>
          <w:p w14:paraId="103E4F5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2DA729F" w14:textId="77777777" w:rsidTr="00AC73BD">
        <w:trPr>
          <w:trHeight w:val="340"/>
          <w:jc w:val="center"/>
        </w:trPr>
        <w:tc>
          <w:tcPr>
            <w:tcW w:w="988" w:type="dxa"/>
            <w:vAlign w:val="center"/>
          </w:tcPr>
          <w:p w14:paraId="678B618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69296BC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7519B00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退休费</w:t>
            </w:r>
          </w:p>
        </w:tc>
        <w:tc>
          <w:tcPr>
            <w:tcW w:w="1985" w:type="dxa"/>
            <w:vAlign w:val="center"/>
          </w:tcPr>
          <w:p w14:paraId="7582CF7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22.16</w:t>
            </w:r>
          </w:p>
        </w:tc>
        <w:tc>
          <w:tcPr>
            <w:tcW w:w="1417" w:type="dxa"/>
            <w:vAlign w:val="center"/>
          </w:tcPr>
          <w:p w14:paraId="365ECB3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22.16</w:t>
            </w:r>
          </w:p>
        </w:tc>
        <w:tc>
          <w:tcPr>
            <w:tcW w:w="1418" w:type="dxa"/>
            <w:vAlign w:val="center"/>
          </w:tcPr>
          <w:p w14:paraId="6DA80BD2"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422C23CA" w14:textId="77777777" w:rsidTr="00AC73BD">
        <w:trPr>
          <w:trHeight w:val="340"/>
          <w:jc w:val="center"/>
        </w:trPr>
        <w:tc>
          <w:tcPr>
            <w:tcW w:w="988" w:type="dxa"/>
            <w:vAlign w:val="center"/>
          </w:tcPr>
          <w:p w14:paraId="716C170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303</w:t>
            </w:r>
          </w:p>
        </w:tc>
        <w:tc>
          <w:tcPr>
            <w:tcW w:w="992" w:type="dxa"/>
            <w:vAlign w:val="center"/>
          </w:tcPr>
          <w:p w14:paraId="5ABB41A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5CD277D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奖励金</w:t>
            </w:r>
          </w:p>
        </w:tc>
        <w:tc>
          <w:tcPr>
            <w:tcW w:w="1985" w:type="dxa"/>
            <w:vAlign w:val="center"/>
          </w:tcPr>
          <w:p w14:paraId="114B3F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2.23</w:t>
            </w:r>
          </w:p>
        </w:tc>
        <w:tc>
          <w:tcPr>
            <w:tcW w:w="1417" w:type="dxa"/>
            <w:vAlign w:val="center"/>
          </w:tcPr>
          <w:p w14:paraId="0ED8A24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2.23</w:t>
            </w:r>
          </w:p>
        </w:tc>
        <w:tc>
          <w:tcPr>
            <w:tcW w:w="1418" w:type="dxa"/>
            <w:vAlign w:val="center"/>
          </w:tcPr>
          <w:p w14:paraId="27D56FBB"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FFC5907" w14:textId="77777777" w:rsidTr="00AC73BD">
        <w:trPr>
          <w:trHeight w:val="340"/>
          <w:jc w:val="center"/>
        </w:trPr>
        <w:tc>
          <w:tcPr>
            <w:tcW w:w="988" w:type="dxa"/>
            <w:vAlign w:val="center"/>
          </w:tcPr>
          <w:p w14:paraId="3265C178"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04BBDE35"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364840EA"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0CEF2A8D"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897.40</w:t>
            </w:r>
          </w:p>
        </w:tc>
        <w:tc>
          <w:tcPr>
            <w:tcW w:w="1417" w:type="dxa"/>
            <w:vAlign w:val="center"/>
          </w:tcPr>
          <w:p w14:paraId="4E401905"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866.70</w:t>
            </w:r>
          </w:p>
        </w:tc>
        <w:tc>
          <w:tcPr>
            <w:tcW w:w="1418" w:type="dxa"/>
            <w:vAlign w:val="center"/>
          </w:tcPr>
          <w:p w14:paraId="0C0CBEB2"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30.70</w:t>
            </w:r>
          </w:p>
        </w:tc>
      </w:tr>
    </w:tbl>
    <w:p w14:paraId="6EF03B61"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1122F047"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046886F9"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390EB442"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30B4238E" w14:textId="77777777" w:rsidTr="00AC73BD">
        <w:trPr>
          <w:trHeight w:val="405"/>
          <w:jc w:val="center"/>
        </w:trPr>
        <w:tc>
          <w:tcPr>
            <w:tcW w:w="13467" w:type="dxa"/>
            <w:tcBorders>
              <w:top w:val="nil"/>
              <w:left w:val="nil"/>
              <w:bottom w:val="nil"/>
              <w:right w:val="nil"/>
            </w:tcBorders>
            <w:noWrap/>
            <w:vAlign w:val="bottom"/>
          </w:tcPr>
          <w:p w14:paraId="04260B7E" w14:textId="17EBFA75"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7" w:type="dxa"/>
            <w:tcBorders>
              <w:top w:val="nil"/>
              <w:left w:val="nil"/>
              <w:bottom w:val="nil"/>
              <w:right w:val="nil"/>
            </w:tcBorders>
            <w:vAlign w:val="bottom"/>
          </w:tcPr>
          <w:p w14:paraId="42938723"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09C4D043"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0BEC8B9A" w14:textId="77777777" w:rsidTr="00930828">
        <w:trPr>
          <w:trHeight w:val="630"/>
          <w:tblHeader/>
          <w:jc w:val="center"/>
        </w:trPr>
        <w:tc>
          <w:tcPr>
            <w:tcW w:w="2122" w:type="dxa"/>
            <w:gridSpan w:val="3"/>
            <w:tcBorders>
              <w:top w:val="single" w:sz="4" w:space="0" w:color="auto"/>
            </w:tcBorders>
            <w:noWrap/>
            <w:vAlign w:val="center"/>
          </w:tcPr>
          <w:p w14:paraId="5E764D5D"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7B82DD5F"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667377A0"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76C1278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6B16C0F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62F65418"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1F0500C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1DFA8C0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2FDAF74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7E4D5FF7"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79678CA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148AC6BF"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2AF7412A"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6A8BAF70"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0BD64AF6"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370668B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46D445FF" w14:textId="77777777" w:rsidTr="00930828">
        <w:trPr>
          <w:trHeight w:val="1367"/>
          <w:tblHeader/>
          <w:jc w:val="center"/>
        </w:trPr>
        <w:tc>
          <w:tcPr>
            <w:tcW w:w="704" w:type="dxa"/>
            <w:noWrap/>
            <w:vAlign w:val="center"/>
          </w:tcPr>
          <w:p w14:paraId="0CB4593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7DCFEE7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2CFB663B"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438D9E9B"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2B0A6A7D"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49A41081"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61A0F9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20D3D3F7"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9777D9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81A52B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24E4F5C0"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7EB49F8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259545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80553F6"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F72F3C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7FF43A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CF2519" w14:paraId="4126D657" w14:textId="77777777" w:rsidTr="00930828">
        <w:trPr>
          <w:trHeight w:val="482"/>
          <w:jc w:val="center"/>
        </w:trPr>
        <w:tc>
          <w:tcPr>
            <w:tcW w:w="704" w:type="dxa"/>
            <w:vAlign w:val="center"/>
          </w:tcPr>
          <w:p w14:paraId="588E350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6295553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15F3DD2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776F7E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社会保障和就业支出</w:t>
            </w:r>
          </w:p>
        </w:tc>
        <w:tc>
          <w:tcPr>
            <w:tcW w:w="2127" w:type="dxa"/>
            <w:vAlign w:val="center"/>
          </w:tcPr>
          <w:p w14:paraId="3A114C9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44B4C18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12.87</w:t>
            </w:r>
          </w:p>
        </w:tc>
        <w:tc>
          <w:tcPr>
            <w:tcW w:w="709" w:type="dxa"/>
            <w:vAlign w:val="center"/>
          </w:tcPr>
          <w:p w14:paraId="6571557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12.87</w:t>
            </w:r>
          </w:p>
        </w:tc>
        <w:tc>
          <w:tcPr>
            <w:tcW w:w="709" w:type="dxa"/>
            <w:vAlign w:val="center"/>
          </w:tcPr>
          <w:p w14:paraId="47E8DF5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BCD0B6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3A955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67F927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7233F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E5310A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B3DD6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642359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0F25B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7EDC40A" w14:textId="77777777" w:rsidTr="00930828">
        <w:trPr>
          <w:trHeight w:val="482"/>
          <w:jc w:val="center"/>
        </w:trPr>
        <w:tc>
          <w:tcPr>
            <w:tcW w:w="704" w:type="dxa"/>
            <w:vAlign w:val="center"/>
          </w:tcPr>
          <w:p w14:paraId="09F9A0E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489F44F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2126942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600E416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行政事业单位养老支出</w:t>
            </w:r>
          </w:p>
        </w:tc>
        <w:tc>
          <w:tcPr>
            <w:tcW w:w="2127" w:type="dxa"/>
            <w:vAlign w:val="center"/>
          </w:tcPr>
          <w:p w14:paraId="1DF0173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EB64F3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12.87</w:t>
            </w:r>
          </w:p>
        </w:tc>
        <w:tc>
          <w:tcPr>
            <w:tcW w:w="709" w:type="dxa"/>
            <w:vAlign w:val="center"/>
          </w:tcPr>
          <w:p w14:paraId="53092B4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12.87</w:t>
            </w:r>
          </w:p>
        </w:tc>
        <w:tc>
          <w:tcPr>
            <w:tcW w:w="709" w:type="dxa"/>
            <w:vAlign w:val="center"/>
          </w:tcPr>
          <w:p w14:paraId="21CEDF4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59348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141420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F8E498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0A8859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C1A6DE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CF7855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EC3766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BA1595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CDCD6ED" w14:textId="77777777" w:rsidTr="00930828">
        <w:trPr>
          <w:trHeight w:val="482"/>
          <w:jc w:val="center"/>
        </w:trPr>
        <w:tc>
          <w:tcPr>
            <w:tcW w:w="704" w:type="dxa"/>
            <w:vAlign w:val="center"/>
          </w:tcPr>
          <w:p w14:paraId="67866E4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208</w:t>
            </w:r>
          </w:p>
        </w:tc>
        <w:tc>
          <w:tcPr>
            <w:tcW w:w="709" w:type="dxa"/>
            <w:vAlign w:val="center"/>
          </w:tcPr>
          <w:p w14:paraId="2B42626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2CC6E35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06</w:t>
            </w:r>
          </w:p>
        </w:tc>
        <w:tc>
          <w:tcPr>
            <w:tcW w:w="1842" w:type="dxa"/>
            <w:vAlign w:val="center"/>
          </w:tcPr>
          <w:p w14:paraId="650D329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机关事业单位职业年金缴费支出</w:t>
            </w:r>
          </w:p>
        </w:tc>
        <w:tc>
          <w:tcPr>
            <w:tcW w:w="2127" w:type="dxa"/>
            <w:vAlign w:val="center"/>
          </w:tcPr>
          <w:p w14:paraId="465B83F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关于记实机关单位死亡人员职业年金单位缴费部分及记账利息的申请</w:t>
            </w:r>
          </w:p>
        </w:tc>
        <w:tc>
          <w:tcPr>
            <w:tcW w:w="1417" w:type="dxa"/>
            <w:vAlign w:val="center"/>
          </w:tcPr>
          <w:p w14:paraId="3FE310F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12.87</w:t>
            </w:r>
          </w:p>
        </w:tc>
        <w:tc>
          <w:tcPr>
            <w:tcW w:w="709" w:type="dxa"/>
            <w:vAlign w:val="center"/>
          </w:tcPr>
          <w:p w14:paraId="050DE8D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12.87</w:t>
            </w:r>
          </w:p>
        </w:tc>
        <w:tc>
          <w:tcPr>
            <w:tcW w:w="709" w:type="dxa"/>
            <w:vAlign w:val="center"/>
          </w:tcPr>
          <w:p w14:paraId="01A91F5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02369A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97FAF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68495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763593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9628EE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5116B1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8473C1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FD8D7D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6C00001" w14:textId="77777777" w:rsidTr="00930828">
        <w:trPr>
          <w:trHeight w:val="482"/>
          <w:jc w:val="center"/>
        </w:trPr>
        <w:tc>
          <w:tcPr>
            <w:tcW w:w="704" w:type="dxa"/>
            <w:vAlign w:val="center"/>
          </w:tcPr>
          <w:p w14:paraId="7F2E262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2879864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5920ED9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F47A29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节能环保支出</w:t>
            </w:r>
          </w:p>
        </w:tc>
        <w:tc>
          <w:tcPr>
            <w:tcW w:w="2127" w:type="dxa"/>
            <w:vAlign w:val="center"/>
          </w:tcPr>
          <w:p w14:paraId="5A35EB9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619C3DD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864.94</w:t>
            </w:r>
          </w:p>
        </w:tc>
        <w:tc>
          <w:tcPr>
            <w:tcW w:w="709" w:type="dxa"/>
            <w:vAlign w:val="center"/>
          </w:tcPr>
          <w:p w14:paraId="41FE866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77EB7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392.74</w:t>
            </w:r>
          </w:p>
        </w:tc>
        <w:tc>
          <w:tcPr>
            <w:tcW w:w="708" w:type="dxa"/>
            <w:vAlign w:val="center"/>
          </w:tcPr>
          <w:p w14:paraId="7F906B2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472.20</w:t>
            </w:r>
          </w:p>
        </w:tc>
        <w:tc>
          <w:tcPr>
            <w:tcW w:w="709" w:type="dxa"/>
            <w:vAlign w:val="center"/>
          </w:tcPr>
          <w:p w14:paraId="626C73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592A4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C5792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3C5155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AD0C4C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61B0BF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6A804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5DA03A3" w14:textId="77777777" w:rsidTr="00930828">
        <w:trPr>
          <w:trHeight w:val="482"/>
          <w:jc w:val="center"/>
        </w:trPr>
        <w:tc>
          <w:tcPr>
            <w:tcW w:w="704" w:type="dxa"/>
            <w:vAlign w:val="center"/>
          </w:tcPr>
          <w:p w14:paraId="4ECCF7B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2848CB2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0BA75C0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E8375B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自然生态保护</w:t>
            </w:r>
          </w:p>
        </w:tc>
        <w:tc>
          <w:tcPr>
            <w:tcW w:w="2127" w:type="dxa"/>
            <w:vAlign w:val="center"/>
          </w:tcPr>
          <w:p w14:paraId="0447547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F7FCCB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528.83</w:t>
            </w:r>
          </w:p>
        </w:tc>
        <w:tc>
          <w:tcPr>
            <w:tcW w:w="709" w:type="dxa"/>
            <w:vAlign w:val="center"/>
          </w:tcPr>
          <w:p w14:paraId="24DD7BD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E5E95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277.83</w:t>
            </w:r>
          </w:p>
        </w:tc>
        <w:tc>
          <w:tcPr>
            <w:tcW w:w="708" w:type="dxa"/>
            <w:vAlign w:val="center"/>
          </w:tcPr>
          <w:p w14:paraId="123655F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251.00</w:t>
            </w:r>
          </w:p>
        </w:tc>
        <w:tc>
          <w:tcPr>
            <w:tcW w:w="709" w:type="dxa"/>
            <w:vAlign w:val="center"/>
          </w:tcPr>
          <w:p w14:paraId="498D0C5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31F727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877520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49236E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851E2E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87AE30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D6564D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778B694" w14:textId="77777777" w:rsidTr="00930828">
        <w:trPr>
          <w:trHeight w:val="482"/>
          <w:jc w:val="center"/>
        </w:trPr>
        <w:tc>
          <w:tcPr>
            <w:tcW w:w="704" w:type="dxa"/>
            <w:vAlign w:val="center"/>
          </w:tcPr>
          <w:p w14:paraId="27CA704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1C41915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1A713F4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0596232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生态保护</w:t>
            </w:r>
          </w:p>
        </w:tc>
        <w:tc>
          <w:tcPr>
            <w:tcW w:w="2127" w:type="dxa"/>
            <w:vAlign w:val="center"/>
          </w:tcPr>
          <w:p w14:paraId="6BCF28C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2026年林草湿荒一体化保护修复项目</w:t>
            </w:r>
          </w:p>
        </w:tc>
        <w:tc>
          <w:tcPr>
            <w:tcW w:w="1417" w:type="dxa"/>
            <w:vAlign w:val="center"/>
          </w:tcPr>
          <w:p w14:paraId="055CD23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277.83</w:t>
            </w:r>
          </w:p>
        </w:tc>
        <w:tc>
          <w:tcPr>
            <w:tcW w:w="709" w:type="dxa"/>
            <w:vAlign w:val="center"/>
          </w:tcPr>
          <w:p w14:paraId="54F9FD3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5743AB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277.83</w:t>
            </w:r>
          </w:p>
        </w:tc>
        <w:tc>
          <w:tcPr>
            <w:tcW w:w="708" w:type="dxa"/>
            <w:vAlign w:val="center"/>
          </w:tcPr>
          <w:p w14:paraId="26FE45F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CFF93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C997C7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747C8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7DEF61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F93F42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A0A323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4345A4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1565590" w14:textId="77777777" w:rsidTr="00930828">
        <w:trPr>
          <w:trHeight w:val="482"/>
          <w:jc w:val="center"/>
        </w:trPr>
        <w:tc>
          <w:tcPr>
            <w:tcW w:w="704" w:type="dxa"/>
            <w:vAlign w:val="center"/>
          </w:tcPr>
          <w:p w14:paraId="2D01229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1F99822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04</w:t>
            </w:r>
          </w:p>
        </w:tc>
        <w:tc>
          <w:tcPr>
            <w:tcW w:w="709" w:type="dxa"/>
            <w:vAlign w:val="center"/>
          </w:tcPr>
          <w:p w14:paraId="5F22F6F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5B68878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生态保护</w:t>
            </w:r>
          </w:p>
        </w:tc>
        <w:tc>
          <w:tcPr>
            <w:tcW w:w="2127" w:type="dxa"/>
            <w:vAlign w:val="center"/>
          </w:tcPr>
          <w:p w14:paraId="5423B87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2026年生态护林员补助项目</w:t>
            </w:r>
          </w:p>
        </w:tc>
        <w:tc>
          <w:tcPr>
            <w:tcW w:w="1417" w:type="dxa"/>
            <w:vAlign w:val="center"/>
          </w:tcPr>
          <w:p w14:paraId="7969253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251.00</w:t>
            </w:r>
          </w:p>
        </w:tc>
        <w:tc>
          <w:tcPr>
            <w:tcW w:w="709" w:type="dxa"/>
            <w:vAlign w:val="center"/>
          </w:tcPr>
          <w:p w14:paraId="51C69E3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BB0134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CE02ADD"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251.00</w:t>
            </w:r>
          </w:p>
        </w:tc>
        <w:tc>
          <w:tcPr>
            <w:tcW w:w="709" w:type="dxa"/>
            <w:vAlign w:val="center"/>
          </w:tcPr>
          <w:p w14:paraId="7ED9303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D1C405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FDE36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AE0C34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BB049D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50DAF2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90509D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18E0722" w14:textId="77777777" w:rsidTr="00930828">
        <w:trPr>
          <w:trHeight w:val="482"/>
          <w:jc w:val="center"/>
        </w:trPr>
        <w:tc>
          <w:tcPr>
            <w:tcW w:w="704" w:type="dxa"/>
            <w:vAlign w:val="center"/>
          </w:tcPr>
          <w:p w14:paraId="481D6FD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2C57A47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394CD5D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53B3D7C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森林保护修复</w:t>
            </w:r>
          </w:p>
        </w:tc>
        <w:tc>
          <w:tcPr>
            <w:tcW w:w="2127" w:type="dxa"/>
            <w:vAlign w:val="center"/>
          </w:tcPr>
          <w:p w14:paraId="35696B6C"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284AD35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242.28</w:t>
            </w:r>
          </w:p>
        </w:tc>
        <w:tc>
          <w:tcPr>
            <w:tcW w:w="709" w:type="dxa"/>
            <w:vAlign w:val="center"/>
          </w:tcPr>
          <w:p w14:paraId="5999B66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8F7371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21.08</w:t>
            </w:r>
          </w:p>
        </w:tc>
        <w:tc>
          <w:tcPr>
            <w:tcW w:w="708" w:type="dxa"/>
            <w:vAlign w:val="center"/>
          </w:tcPr>
          <w:p w14:paraId="3F08D3C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221.20</w:t>
            </w:r>
          </w:p>
        </w:tc>
        <w:tc>
          <w:tcPr>
            <w:tcW w:w="709" w:type="dxa"/>
            <w:vAlign w:val="center"/>
          </w:tcPr>
          <w:p w14:paraId="50B2621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6693D6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E64A13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589487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EADF1B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21FF1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E73F51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0ED8DA1" w14:textId="77777777" w:rsidTr="00930828">
        <w:trPr>
          <w:trHeight w:val="482"/>
          <w:jc w:val="center"/>
        </w:trPr>
        <w:tc>
          <w:tcPr>
            <w:tcW w:w="704" w:type="dxa"/>
            <w:vAlign w:val="center"/>
          </w:tcPr>
          <w:p w14:paraId="70B4A1C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5CAE536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05</w:t>
            </w:r>
          </w:p>
        </w:tc>
        <w:tc>
          <w:tcPr>
            <w:tcW w:w="709" w:type="dxa"/>
            <w:vAlign w:val="center"/>
          </w:tcPr>
          <w:p w14:paraId="26C3BFF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01</w:t>
            </w:r>
          </w:p>
        </w:tc>
        <w:tc>
          <w:tcPr>
            <w:tcW w:w="1842" w:type="dxa"/>
            <w:vAlign w:val="center"/>
          </w:tcPr>
          <w:p w14:paraId="3EA7224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森林管护</w:t>
            </w:r>
          </w:p>
        </w:tc>
        <w:tc>
          <w:tcPr>
            <w:tcW w:w="2127" w:type="dxa"/>
            <w:vAlign w:val="center"/>
          </w:tcPr>
          <w:p w14:paraId="2CDA80D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2026年森林保护项目</w:t>
            </w:r>
          </w:p>
        </w:tc>
        <w:tc>
          <w:tcPr>
            <w:tcW w:w="1417" w:type="dxa"/>
            <w:vAlign w:val="center"/>
          </w:tcPr>
          <w:p w14:paraId="558E894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242.28</w:t>
            </w:r>
          </w:p>
        </w:tc>
        <w:tc>
          <w:tcPr>
            <w:tcW w:w="709" w:type="dxa"/>
            <w:vAlign w:val="center"/>
          </w:tcPr>
          <w:p w14:paraId="583577A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63D36F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21.08</w:t>
            </w:r>
          </w:p>
        </w:tc>
        <w:tc>
          <w:tcPr>
            <w:tcW w:w="708" w:type="dxa"/>
            <w:vAlign w:val="center"/>
          </w:tcPr>
          <w:p w14:paraId="457252A9"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221.20</w:t>
            </w:r>
          </w:p>
        </w:tc>
        <w:tc>
          <w:tcPr>
            <w:tcW w:w="709" w:type="dxa"/>
            <w:vAlign w:val="center"/>
          </w:tcPr>
          <w:p w14:paraId="4DD9E85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BB284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86A6B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AB7976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038E04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0FFE52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4078E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FC543AD" w14:textId="77777777" w:rsidTr="00930828">
        <w:trPr>
          <w:trHeight w:val="482"/>
          <w:jc w:val="center"/>
        </w:trPr>
        <w:tc>
          <w:tcPr>
            <w:tcW w:w="704" w:type="dxa"/>
            <w:vAlign w:val="center"/>
          </w:tcPr>
          <w:p w14:paraId="145F4B0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26CD465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2C0F934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6C91DC5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风沙荒漠治理</w:t>
            </w:r>
          </w:p>
        </w:tc>
        <w:tc>
          <w:tcPr>
            <w:tcW w:w="2127" w:type="dxa"/>
            <w:vAlign w:val="center"/>
          </w:tcPr>
          <w:p w14:paraId="32BDDAE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3882C04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93.83</w:t>
            </w:r>
          </w:p>
        </w:tc>
        <w:tc>
          <w:tcPr>
            <w:tcW w:w="709" w:type="dxa"/>
            <w:vAlign w:val="center"/>
          </w:tcPr>
          <w:p w14:paraId="0B175C2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362CE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93.83</w:t>
            </w:r>
          </w:p>
        </w:tc>
        <w:tc>
          <w:tcPr>
            <w:tcW w:w="708" w:type="dxa"/>
            <w:vAlign w:val="center"/>
          </w:tcPr>
          <w:p w14:paraId="2B64E49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A1824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710352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3D35AE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E532BE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7C9256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AC8F1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8FA922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66113F9" w14:textId="77777777" w:rsidTr="00930828">
        <w:trPr>
          <w:trHeight w:val="482"/>
          <w:jc w:val="center"/>
        </w:trPr>
        <w:tc>
          <w:tcPr>
            <w:tcW w:w="704" w:type="dxa"/>
            <w:vAlign w:val="center"/>
          </w:tcPr>
          <w:p w14:paraId="6DC1FA1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211</w:t>
            </w:r>
          </w:p>
        </w:tc>
        <w:tc>
          <w:tcPr>
            <w:tcW w:w="709" w:type="dxa"/>
            <w:vAlign w:val="center"/>
          </w:tcPr>
          <w:p w14:paraId="45A4580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07</w:t>
            </w:r>
          </w:p>
        </w:tc>
        <w:tc>
          <w:tcPr>
            <w:tcW w:w="709" w:type="dxa"/>
            <w:vAlign w:val="center"/>
          </w:tcPr>
          <w:p w14:paraId="4CD25212"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3BA35F9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其他风沙荒漠治理支出</w:t>
            </w:r>
          </w:p>
        </w:tc>
        <w:tc>
          <w:tcPr>
            <w:tcW w:w="2127" w:type="dxa"/>
            <w:vAlign w:val="center"/>
          </w:tcPr>
          <w:p w14:paraId="0597290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2026年巩固防沙治沙成果项目</w:t>
            </w:r>
          </w:p>
        </w:tc>
        <w:tc>
          <w:tcPr>
            <w:tcW w:w="1417" w:type="dxa"/>
            <w:vAlign w:val="center"/>
          </w:tcPr>
          <w:p w14:paraId="130CDC9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93.83</w:t>
            </w:r>
          </w:p>
        </w:tc>
        <w:tc>
          <w:tcPr>
            <w:tcW w:w="709" w:type="dxa"/>
            <w:vAlign w:val="center"/>
          </w:tcPr>
          <w:p w14:paraId="6F773C6F"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C56554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93.83</w:t>
            </w:r>
          </w:p>
        </w:tc>
        <w:tc>
          <w:tcPr>
            <w:tcW w:w="708" w:type="dxa"/>
            <w:vAlign w:val="center"/>
          </w:tcPr>
          <w:p w14:paraId="27124E7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4585A7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C931BA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299F8F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7F1074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B0153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29C4B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76C074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6D8326F6" w14:textId="77777777" w:rsidTr="00930828">
        <w:trPr>
          <w:trHeight w:val="482"/>
          <w:jc w:val="center"/>
        </w:trPr>
        <w:tc>
          <w:tcPr>
            <w:tcW w:w="704" w:type="dxa"/>
            <w:vAlign w:val="center"/>
          </w:tcPr>
          <w:p w14:paraId="0548331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3DDCC81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59F589F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BBB115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农林水支出</w:t>
            </w:r>
          </w:p>
        </w:tc>
        <w:tc>
          <w:tcPr>
            <w:tcW w:w="2127" w:type="dxa"/>
            <w:vAlign w:val="center"/>
          </w:tcPr>
          <w:p w14:paraId="12940D9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4D955E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32.00</w:t>
            </w:r>
          </w:p>
        </w:tc>
        <w:tc>
          <w:tcPr>
            <w:tcW w:w="709" w:type="dxa"/>
            <w:vAlign w:val="center"/>
          </w:tcPr>
          <w:p w14:paraId="30C1842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F7314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w:t>
            </w:r>
          </w:p>
        </w:tc>
        <w:tc>
          <w:tcPr>
            <w:tcW w:w="708" w:type="dxa"/>
            <w:vAlign w:val="center"/>
          </w:tcPr>
          <w:p w14:paraId="4829F5E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709" w:type="dxa"/>
            <w:vAlign w:val="center"/>
          </w:tcPr>
          <w:p w14:paraId="0CCAECC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FEAEDB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2AEEB6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B8AECA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BA46DC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E15036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72F52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25552307" w14:textId="77777777" w:rsidTr="00930828">
        <w:trPr>
          <w:trHeight w:val="482"/>
          <w:jc w:val="center"/>
        </w:trPr>
        <w:tc>
          <w:tcPr>
            <w:tcW w:w="704" w:type="dxa"/>
            <w:vAlign w:val="center"/>
          </w:tcPr>
          <w:p w14:paraId="5B7A981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0929736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163D60C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4BB79A9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林业和草原</w:t>
            </w:r>
          </w:p>
        </w:tc>
        <w:tc>
          <w:tcPr>
            <w:tcW w:w="2127" w:type="dxa"/>
            <w:vAlign w:val="center"/>
          </w:tcPr>
          <w:p w14:paraId="5DB3B32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1ECE6D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32.00</w:t>
            </w:r>
          </w:p>
        </w:tc>
        <w:tc>
          <w:tcPr>
            <w:tcW w:w="709" w:type="dxa"/>
            <w:vAlign w:val="center"/>
          </w:tcPr>
          <w:p w14:paraId="0861844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01B6E8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w:t>
            </w:r>
          </w:p>
        </w:tc>
        <w:tc>
          <w:tcPr>
            <w:tcW w:w="708" w:type="dxa"/>
            <w:vAlign w:val="center"/>
          </w:tcPr>
          <w:p w14:paraId="576C24B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709" w:type="dxa"/>
            <w:vAlign w:val="center"/>
          </w:tcPr>
          <w:p w14:paraId="6ACA052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334A69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5E8181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3F21D4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A58FEE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3370DC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2175CF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2E2A2A4" w14:textId="77777777" w:rsidTr="00930828">
        <w:trPr>
          <w:trHeight w:val="482"/>
          <w:jc w:val="center"/>
        </w:trPr>
        <w:tc>
          <w:tcPr>
            <w:tcW w:w="704" w:type="dxa"/>
            <w:vAlign w:val="center"/>
          </w:tcPr>
          <w:p w14:paraId="4E2D941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5971A4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50D92E6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34</w:t>
            </w:r>
          </w:p>
        </w:tc>
        <w:tc>
          <w:tcPr>
            <w:tcW w:w="1842" w:type="dxa"/>
            <w:vAlign w:val="center"/>
          </w:tcPr>
          <w:p w14:paraId="36D5055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林业草原防灾减灾</w:t>
            </w:r>
          </w:p>
        </w:tc>
        <w:tc>
          <w:tcPr>
            <w:tcW w:w="2127" w:type="dxa"/>
            <w:vAlign w:val="center"/>
          </w:tcPr>
          <w:p w14:paraId="253BE7F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2026年林业有害生物防治项目</w:t>
            </w:r>
          </w:p>
        </w:tc>
        <w:tc>
          <w:tcPr>
            <w:tcW w:w="1417" w:type="dxa"/>
            <w:vAlign w:val="center"/>
          </w:tcPr>
          <w:p w14:paraId="063E385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12.00</w:t>
            </w:r>
          </w:p>
        </w:tc>
        <w:tc>
          <w:tcPr>
            <w:tcW w:w="709" w:type="dxa"/>
            <w:vAlign w:val="center"/>
          </w:tcPr>
          <w:p w14:paraId="1C03F3A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EA791F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12.00</w:t>
            </w:r>
          </w:p>
        </w:tc>
        <w:tc>
          <w:tcPr>
            <w:tcW w:w="708" w:type="dxa"/>
            <w:vAlign w:val="center"/>
          </w:tcPr>
          <w:p w14:paraId="5D98202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15529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3D0DC14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3BC55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B1C626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AF81F6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BDA64F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5F9BA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9C01BF2" w14:textId="77777777" w:rsidTr="00930828">
        <w:trPr>
          <w:trHeight w:val="482"/>
          <w:jc w:val="center"/>
        </w:trPr>
        <w:tc>
          <w:tcPr>
            <w:tcW w:w="704" w:type="dxa"/>
            <w:vAlign w:val="center"/>
          </w:tcPr>
          <w:p w14:paraId="5B86530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213</w:t>
            </w:r>
          </w:p>
        </w:tc>
        <w:tc>
          <w:tcPr>
            <w:tcW w:w="709" w:type="dxa"/>
            <w:vAlign w:val="center"/>
          </w:tcPr>
          <w:p w14:paraId="4B2C317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02</w:t>
            </w:r>
          </w:p>
        </w:tc>
        <w:tc>
          <w:tcPr>
            <w:tcW w:w="709" w:type="dxa"/>
            <w:vAlign w:val="center"/>
          </w:tcPr>
          <w:p w14:paraId="7973BBE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38</w:t>
            </w:r>
          </w:p>
        </w:tc>
        <w:tc>
          <w:tcPr>
            <w:tcW w:w="1842" w:type="dxa"/>
            <w:vAlign w:val="center"/>
          </w:tcPr>
          <w:p w14:paraId="67FDC81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退耕还林还草</w:t>
            </w:r>
          </w:p>
        </w:tc>
        <w:tc>
          <w:tcPr>
            <w:tcW w:w="2127" w:type="dxa"/>
            <w:vAlign w:val="center"/>
          </w:tcPr>
          <w:p w14:paraId="0DF3105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2026年新一轮退耕还林延长补助</w:t>
            </w:r>
          </w:p>
        </w:tc>
        <w:tc>
          <w:tcPr>
            <w:tcW w:w="1417" w:type="dxa"/>
            <w:vAlign w:val="center"/>
          </w:tcPr>
          <w:p w14:paraId="40C6096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w:t>
            </w:r>
          </w:p>
        </w:tc>
        <w:tc>
          <w:tcPr>
            <w:tcW w:w="709" w:type="dxa"/>
            <w:vAlign w:val="center"/>
          </w:tcPr>
          <w:p w14:paraId="0864B38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A48117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9D2F0C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709" w:type="dxa"/>
            <w:vAlign w:val="center"/>
          </w:tcPr>
          <w:p w14:paraId="0C6ACC8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7834CAD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C560FE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CAD693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3AB0BD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3F250A3"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20C37A9"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6654658" w14:textId="77777777" w:rsidTr="00930828">
        <w:trPr>
          <w:trHeight w:val="482"/>
          <w:jc w:val="center"/>
        </w:trPr>
        <w:tc>
          <w:tcPr>
            <w:tcW w:w="704" w:type="dxa"/>
            <w:vAlign w:val="center"/>
          </w:tcPr>
          <w:p w14:paraId="69FCECA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271099EB"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14:paraId="42ED8385"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2CDB532B"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自然资源海洋气象等支出</w:t>
            </w:r>
          </w:p>
        </w:tc>
        <w:tc>
          <w:tcPr>
            <w:tcW w:w="2127" w:type="dxa"/>
            <w:vAlign w:val="center"/>
          </w:tcPr>
          <w:p w14:paraId="751267E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5E289CC6"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755.59</w:t>
            </w:r>
          </w:p>
        </w:tc>
        <w:tc>
          <w:tcPr>
            <w:tcW w:w="709" w:type="dxa"/>
            <w:vAlign w:val="center"/>
          </w:tcPr>
          <w:p w14:paraId="57133703"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7325B30"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700.20</w:t>
            </w:r>
          </w:p>
        </w:tc>
        <w:tc>
          <w:tcPr>
            <w:tcW w:w="708" w:type="dxa"/>
            <w:vAlign w:val="center"/>
          </w:tcPr>
          <w:p w14:paraId="01E105E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0AC0AA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321175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78A16D7"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55.39</w:t>
            </w:r>
          </w:p>
        </w:tc>
        <w:tc>
          <w:tcPr>
            <w:tcW w:w="851" w:type="dxa"/>
            <w:vAlign w:val="center"/>
          </w:tcPr>
          <w:p w14:paraId="479AF79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F19529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9834D6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D3DC96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37867826" w14:textId="77777777" w:rsidTr="00930828">
        <w:trPr>
          <w:trHeight w:val="482"/>
          <w:jc w:val="center"/>
        </w:trPr>
        <w:tc>
          <w:tcPr>
            <w:tcW w:w="704" w:type="dxa"/>
            <w:vAlign w:val="center"/>
          </w:tcPr>
          <w:p w14:paraId="66487F7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064E44A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03ADA241"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14:paraId="37363F53"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其他自然资源海洋气象等支出</w:t>
            </w:r>
          </w:p>
        </w:tc>
        <w:tc>
          <w:tcPr>
            <w:tcW w:w="2127" w:type="dxa"/>
            <w:vAlign w:val="center"/>
          </w:tcPr>
          <w:p w14:paraId="37283755"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14:paraId="1CDF8C1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755.59</w:t>
            </w:r>
          </w:p>
        </w:tc>
        <w:tc>
          <w:tcPr>
            <w:tcW w:w="709" w:type="dxa"/>
            <w:vAlign w:val="center"/>
          </w:tcPr>
          <w:p w14:paraId="470E7B3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199C88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700.20</w:t>
            </w:r>
          </w:p>
        </w:tc>
        <w:tc>
          <w:tcPr>
            <w:tcW w:w="708" w:type="dxa"/>
            <w:vAlign w:val="center"/>
          </w:tcPr>
          <w:p w14:paraId="53AF54F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85C353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473625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699177A1"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55.39</w:t>
            </w:r>
          </w:p>
        </w:tc>
        <w:tc>
          <w:tcPr>
            <w:tcW w:w="851" w:type="dxa"/>
            <w:vAlign w:val="center"/>
          </w:tcPr>
          <w:p w14:paraId="0CA7404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759564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950D3D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CDCA3D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731F2E4F" w14:textId="77777777" w:rsidTr="00930828">
        <w:trPr>
          <w:trHeight w:val="482"/>
          <w:jc w:val="center"/>
        </w:trPr>
        <w:tc>
          <w:tcPr>
            <w:tcW w:w="704" w:type="dxa"/>
            <w:vAlign w:val="center"/>
          </w:tcPr>
          <w:p w14:paraId="3CBC2C3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19F7F3DF"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585381F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6AD8CF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其他自然资源海洋气象等支出</w:t>
            </w:r>
          </w:p>
        </w:tc>
        <w:tc>
          <w:tcPr>
            <w:tcW w:w="2127" w:type="dxa"/>
            <w:vAlign w:val="center"/>
          </w:tcPr>
          <w:p w14:paraId="1B04B379"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塔什库尔干县国土空间规划实施评估项目及动态调整完善技术服务项目</w:t>
            </w:r>
          </w:p>
        </w:tc>
        <w:tc>
          <w:tcPr>
            <w:tcW w:w="1417" w:type="dxa"/>
            <w:vAlign w:val="center"/>
          </w:tcPr>
          <w:p w14:paraId="1E65EC18"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105.20</w:t>
            </w:r>
          </w:p>
        </w:tc>
        <w:tc>
          <w:tcPr>
            <w:tcW w:w="709" w:type="dxa"/>
            <w:vAlign w:val="center"/>
          </w:tcPr>
          <w:p w14:paraId="471F24F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0DA062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105.20</w:t>
            </w:r>
          </w:p>
        </w:tc>
        <w:tc>
          <w:tcPr>
            <w:tcW w:w="708" w:type="dxa"/>
            <w:vAlign w:val="center"/>
          </w:tcPr>
          <w:p w14:paraId="172BBC2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DDC27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6D792B3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5C7B9F5E"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0D9DB09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58C69B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26C0A20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7145C2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0DED974B" w14:textId="77777777" w:rsidTr="00930828">
        <w:trPr>
          <w:trHeight w:val="482"/>
          <w:jc w:val="center"/>
        </w:trPr>
        <w:tc>
          <w:tcPr>
            <w:tcW w:w="704" w:type="dxa"/>
            <w:vAlign w:val="center"/>
          </w:tcPr>
          <w:p w14:paraId="0E40821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5BCC5E49"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4A4A08DC"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1542C0C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其他自然资源海洋气象等支出</w:t>
            </w:r>
          </w:p>
        </w:tc>
        <w:tc>
          <w:tcPr>
            <w:tcW w:w="2127" w:type="dxa"/>
            <w:vAlign w:val="center"/>
          </w:tcPr>
          <w:p w14:paraId="3CEB735B" w14:textId="7C161652"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2026年塔</w:t>
            </w:r>
            <w:r w:rsidR="00D17E79">
              <w:rPr>
                <w:rFonts w:ascii="仿宋_GB2312" w:eastAsia="仿宋_GB2312" w:hAnsiTheme="minorEastAsia" w:hint="eastAsia"/>
                <w:bCs/>
                <w:color w:val="000000" w:themeColor="text1"/>
                <w:kern w:val="0"/>
                <w:sz w:val="18"/>
                <w:szCs w:val="18"/>
              </w:rPr>
              <w:t>塔什库尔干塔吉克自治县</w:t>
            </w:r>
            <w:r w:rsidRPr="00CF2519">
              <w:rPr>
                <w:rFonts w:ascii="仿宋_GB2312" w:eastAsia="仿宋_GB2312" w:hAnsiTheme="minorEastAsia" w:hint="eastAsia"/>
                <w:bCs/>
                <w:color w:val="000000" w:themeColor="text1"/>
                <w:kern w:val="0"/>
                <w:sz w:val="18"/>
                <w:szCs w:val="18"/>
              </w:rPr>
              <w:t>城镇土地定级与基准地价更新技术服务项目</w:t>
            </w:r>
          </w:p>
        </w:tc>
        <w:tc>
          <w:tcPr>
            <w:tcW w:w="1417" w:type="dxa"/>
            <w:vAlign w:val="center"/>
          </w:tcPr>
          <w:p w14:paraId="2FB53FB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20.00</w:t>
            </w:r>
          </w:p>
        </w:tc>
        <w:tc>
          <w:tcPr>
            <w:tcW w:w="709" w:type="dxa"/>
            <w:vAlign w:val="center"/>
          </w:tcPr>
          <w:p w14:paraId="5759A77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57A8096"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20.00</w:t>
            </w:r>
          </w:p>
        </w:tc>
        <w:tc>
          <w:tcPr>
            <w:tcW w:w="708" w:type="dxa"/>
            <w:vAlign w:val="center"/>
          </w:tcPr>
          <w:p w14:paraId="67A3B3BC"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E332AD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BFE16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DA5810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1154E59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0F8436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F3E515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4C3FDD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4FBE559A" w14:textId="77777777" w:rsidTr="00930828">
        <w:trPr>
          <w:trHeight w:val="482"/>
          <w:jc w:val="center"/>
        </w:trPr>
        <w:tc>
          <w:tcPr>
            <w:tcW w:w="704" w:type="dxa"/>
            <w:vAlign w:val="center"/>
          </w:tcPr>
          <w:p w14:paraId="6ED1D39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02AF1C4E"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12DD84BA"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5739836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其他自然资源海洋气象等支出</w:t>
            </w:r>
          </w:p>
        </w:tc>
        <w:tc>
          <w:tcPr>
            <w:tcW w:w="2127" w:type="dxa"/>
            <w:vAlign w:val="center"/>
          </w:tcPr>
          <w:p w14:paraId="5471E65F"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耕地占用税</w:t>
            </w:r>
          </w:p>
        </w:tc>
        <w:tc>
          <w:tcPr>
            <w:tcW w:w="1417" w:type="dxa"/>
            <w:vAlign w:val="center"/>
          </w:tcPr>
          <w:p w14:paraId="309FA4F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55.39</w:t>
            </w:r>
          </w:p>
        </w:tc>
        <w:tc>
          <w:tcPr>
            <w:tcW w:w="709" w:type="dxa"/>
            <w:vAlign w:val="center"/>
          </w:tcPr>
          <w:p w14:paraId="7787E154"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2DC58A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A42430E"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B134CF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E7DB57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7A7868D" w14:textId="77777777" w:rsidR="00441F4B"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55.39</w:t>
            </w:r>
          </w:p>
        </w:tc>
        <w:tc>
          <w:tcPr>
            <w:tcW w:w="851" w:type="dxa"/>
            <w:vAlign w:val="center"/>
          </w:tcPr>
          <w:p w14:paraId="10E18D6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7FAEC3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304478C8"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DDA6E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C1E2F17" w14:textId="77777777" w:rsidTr="00930828">
        <w:trPr>
          <w:trHeight w:val="482"/>
          <w:jc w:val="center"/>
        </w:trPr>
        <w:tc>
          <w:tcPr>
            <w:tcW w:w="704" w:type="dxa"/>
            <w:vAlign w:val="center"/>
          </w:tcPr>
          <w:p w14:paraId="53E6C85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57A091D0"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4606BB1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0B445C1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其他自然资源海洋气象等支出</w:t>
            </w:r>
          </w:p>
        </w:tc>
        <w:tc>
          <w:tcPr>
            <w:tcW w:w="2127" w:type="dxa"/>
            <w:vAlign w:val="center"/>
          </w:tcPr>
          <w:p w14:paraId="588DA610"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塔什库尔干县加强和规范国有农用地项目</w:t>
            </w:r>
          </w:p>
        </w:tc>
        <w:tc>
          <w:tcPr>
            <w:tcW w:w="1417" w:type="dxa"/>
            <w:vAlign w:val="center"/>
          </w:tcPr>
          <w:p w14:paraId="4D288722"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60.00</w:t>
            </w:r>
          </w:p>
        </w:tc>
        <w:tc>
          <w:tcPr>
            <w:tcW w:w="709" w:type="dxa"/>
            <w:vAlign w:val="center"/>
          </w:tcPr>
          <w:p w14:paraId="26D4FC9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3EB1382"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60.00</w:t>
            </w:r>
          </w:p>
        </w:tc>
        <w:tc>
          <w:tcPr>
            <w:tcW w:w="708" w:type="dxa"/>
            <w:vAlign w:val="center"/>
          </w:tcPr>
          <w:p w14:paraId="7C583638"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F24F3E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7AEFFC0"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7F96401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22690C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5C8DAA1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1C409B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18B613B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1E82DE31" w14:textId="77777777" w:rsidTr="00930828">
        <w:trPr>
          <w:trHeight w:val="482"/>
          <w:jc w:val="center"/>
        </w:trPr>
        <w:tc>
          <w:tcPr>
            <w:tcW w:w="704" w:type="dxa"/>
            <w:vAlign w:val="center"/>
          </w:tcPr>
          <w:p w14:paraId="4D014B43"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45B1353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3A542E37"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A7DD1A4"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其他自然资源海洋气象等支出</w:t>
            </w:r>
          </w:p>
        </w:tc>
        <w:tc>
          <w:tcPr>
            <w:tcW w:w="2127" w:type="dxa"/>
            <w:vAlign w:val="center"/>
          </w:tcPr>
          <w:p w14:paraId="57E05C5D"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2025年度全国国土变更调查项目</w:t>
            </w:r>
          </w:p>
        </w:tc>
        <w:tc>
          <w:tcPr>
            <w:tcW w:w="1417" w:type="dxa"/>
            <w:vAlign w:val="center"/>
          </w:tcPr>
          <w:p w14:paraId="5544492E"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165.00</w:t>
            </w:r>
          </w:p>
        </w:tc>
        <w:tc>
          <w:tcPr>
            <w:tcW w:w="709" w:type="dxa"/>
            <w:vAlign w:val="center"/>
          </w:tcPr>
          <w:p w14:paraId="37B84B0B"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3423BCF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165.00</w:t>
            </w:r>
          </w:p>
        </w:tc>
        <w:tc>
          <w:tcPr>
            <w:tcW w:w="708" w:type="dxa"/>
            <w:vAlign w:val="center"/>
          </w:tcPr>
          <w:p w14:paraId="5A150CA5"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49309A1"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7E550B6"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43562D4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5C132055"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4CC312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8874C17"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497EBF6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CF2519" w14:paraId="5B6EF3FA" w14:textId="77777777" w:rsidTr="00930828">
        <w:trPr>
          <w:trHeight w:val="482"/>
          <w:jc w:val="center"/>
        </w:trPr>
        <w:tc>
          <w:tcPr>
            <w:tcW w:w="704" w:type="dxa"/>
            <w:vAlign w:val="center"/>
          </w:tcPr>
          <w:p w14:paraId="1D92C19D"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220</w:t>
            </w:r>
          </w:p>
        </w:tc>
        <w:tc>
          <w:tcPr>
            <w:tcW w:w="709" w:type="dxa"/>
            <w:vAlign w:val="center"/>
          </w:tcPr>
          <w:p w14:paraId="221A6646"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709" w:type="dxa"/>
            <w:vAlign w:val="center"/>
          </w:tcPr>
          <w:p w14:paraId="69D254C8" w14:textId="77777777" w:rsidR="0009059F" w:rsidRPr="00CF2519" w:rsidRDefault="0009059F" w:rsidP="00F01374">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cs="宋体" w:hint="eastAsia"/>
                <w:bCs/>
                <w:color w:val="000000" w:themeColor="text1"/>
                <w:kern w:val="0"/>
                <w:sz w:val="18"/>
                <w:szCs w:val="18"/>
              </w:rPr>
              <w:t>99</w:t>
            </w:r>
          </w:p>
        </w:tc>
        <w:tc>
          <w:tcPr>
            <w:tcW w:w="1842" w:type="dxa"/>
            <w:vAlign w:val="center"/>
          </w:tcPr>
          <w:p w14:paraId="450B7631"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其他自然资源海洋气象等支出</w:t>
            </w:r>
          </w:p>
        </w:tc>
        <w:tc>
          <w:tcPr>
            <w:tcW w:w="2127" w:type="dxa"/>
            <w:vAlign w:val="center"/>
          </w:tcPr>
          <w:p w14:paraId="63C2011A"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自然资源确权登记项目</w:t>
            </w:r>
          </w:p>
        </w:tc>
        <w:tc>
          <w:tcPr>
            <w:tcW w:w="1417" w:type="dxa"/>
            <w:vAlign w:val="center"/>
          </w:tcPr>
          <w:p w14:paraId="24B13157" w14:textId="77777777" w:rsidR="0009059F" w:rsidRPr="00CF2519" w:rsidRDefault="0009059F" w:rsidP="00633A7F">
            <w:pPr>
              <w:widowControl/>
              <w:jc w:val="center"/>
              <w:outlineLvl w:val="1"/>
              <w:rPr>
                <w:rFonts w:ascii="仿宋_GB2312" w:eastAsia="仿宋_GB2312" w:hAnsiTheme="minorEastAsia" w:hint="eastAsia"/>
                <w:bCs/>
                <w:color w:val="000000" w:themeColor="text1"/>
                <w:kern w:val="0"/>
                <w:sz w:val="18"/>
                <w:szCs w:val="18"/>
              </w:rPr>
            </w:pPr>
            <w:r w:rsidRPr="00CF2519">
              <w:rPr>
                <w:rFonts w:ascii="仿宋_GB2312" w:eastAsia="仿宋_GB2312" w:hAnsiTheme="minorEastAsia" w:hint="eastAsia"/>
                <w:bCs/>
                <w:color w:val="000000" w:themeColor="text1"/>
                <w:kern w:val="0"/>
                <w:sz w:val="18"/>
                <w:szCs w:val="18"/>
              </w:rPr>
              <w:t>350.00</w:t>
            </w:r>
          </w:p>
        </w:tc>
        <w:tc>
          <w:tcPr>
            <w:tcW w:w="709" w:type="dxa"/>
            <w:vAlign w:val="center"/>
          </w:tcPr>
          <w:p w14:paraId="3CBEA9DA"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7986E277"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r w:rsidRPr="00CF2519">
              <w:rPr>
                <w:rFonts w:ascii="仿宋_GB2312" w:eastAsia="仿宋_GB2312" w:hAnsiTheme="minorEastAsia"/>
                <w:bCs/>
                <w:color w:val="000000" w:themeColor="text1"/>
                <w:sz w:val="18"/>
                <w:szCs w:val="18"/>
              </w:rPr>
              <w:t>350.00</w:t>
            </w:r>
          </w:p>
        </w:tc>
        <w:tc>
          <w:tcPr>
            <w:tcW w:w="708" w:type="dxa"/>
            <w:vAlign w:val="center"/>
          </w:tcPr>
          <w:p w14:paraId="46AADA01" w14:textId="77777777" w:rsidR="0009059F" w:rsidRPr="00CF2519" w:rsidRDefault="0009059F"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237A2C0F"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20F9112B"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0E1470AC"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14:paraId="413325FD"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62453AE4"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14:paraId="14F130D2"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14:paraId="03EAA2AA" w14:textId="77777777" w:rsidR="00441F4B" w:rsidRPr="00CF2519" w:rsidRDefault="00441F4B" w:rsidP="00633A7F">
            <w:pPr>
              <w:pStyle w:val="HTML"/>
              <w:shd w:val="clear" w:color="auto" w:fill="FFFFFF"/>
              <w:jc w:val="center"/>
              <w:rPr>
                <w:rFonts w:ascii="仿宋_GB2312" w:eastAsia="仿宋_GB2312" w:hAnsi="Courier New" w:cs="Courier New" w:hint="default"/>
                <w:bCs/>
                <w:color w:val="000000" w:themeColor="text1"/>
                <w:sz w:val="18"/>
                <w:szCs w:val="18"/>
              </w:rPr>
            </w:pPr>
          </w:p>
        </w:tc>
      </w:tr>
      <w:tr w:rsidR="00930828" w:rsidRPr="003551D6" w14:paraId="053BE731" w14:textId="77777777" w:rsidTr="00930828">
        <w:trPr>
          <w:trHeight w:val="482"/>
          <w:jc w:val="center"/>
        </w:trPr>
        <w:tc>
          <w:tcPr>
            <w:tcW w:w="704" w:type="dxa"/>
            <w:vAlign w:val="center"/>
          </w:tcPr>
          <w:p w14:paraId="4A929BB5"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756C3914"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53D6BBA9"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6FEA24EC"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04976C79"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4028FF73"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1665.40</w:t>
            </w:r>
          </w:p>
        </w:tc>
        <w:tc>
          <w:tcPr>
            <w:tcW w:w="709" w:type="dxa"/>
            <w:vAlign w:val="center"/>
          </w:tcPr>
          <w:p w14:paraId="7FDCC008"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12.87</w:t>
            </w:r>
          </w:p>
        </w:tc>
        <w:tc>
          <w:tcPr>
            <w:tcW w:w="709" w:type="dxa"/>
            <w:vAlign w:val="center"/>
          </w:tcPr>
          <w:p w14:paraId="52BFEA44"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1104.94</w:t>
            </w:r>
          </w:p>
        </w:tc>
        <w:tc>
          <w:tcPr>
            <w:tcW w:w="708" w:type="dxa"/>
            <w:vAlign w:val="center"/>
          </w:tcPr>
          <w:p w14:paraId="278B1A2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492.20</w:t>
            </w:r>
          </w:p>
        </w:tc>
        <w:tc>
          <w:tcPr>
            <w:tcW w:w="709" w:type="dxa"/>
            <w:vAlign w:val="center"/>
          </w:tcPr>
          <w:p w14:paraId="1E782AA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03084D1E"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083173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r w:rsidRPr="003551D6">
              <w:rPr>
                <w:rFonts w:ascii="仿宋_GB2312" w:eastAsia="仿宋_GB2312" w:hAnsiTheme="minorEastAsia" w:hint="eastAsia"/>
                <w:b/>
                <w:bCs/>
                <w:kern w:val="0"/>
                <w:sz w:val="20"/>
                <w:szCs w:val="20"/>
              </w:rPr>
              <w:t>55.39</w:t>
            </w:r>
          </w:p>
        </w:tc>
        <w:tc>
          <w:tcPr>
            <w:tcW w:w="851" w:type="dxa"/>
            <w:vAlign w:val="center"/>
          </w:tcPr>
          <w:p w14:paraId="701E9656"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07A4DA9"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F02464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254FE61F"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6620F18E"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18DFBB9D"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5A2D4682"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15F6C637"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29EC7B73" w14:textId="77777777" w:rsidTr="00861DB8">
        <w:trPr>
          <w:trHeight w:val="357"/>
          <w:jc w:val="center"/>
        </w:trPr>
        <w:tc>
          <w:tcPr>
            <w:tcW w:w="8647" w:type="dxa"/>
            <w:vAlign w:val="bottom"/>
          </w:tcPr>
          <w:p w14:paraId="371EEF6B" w14:textId="58EA9729"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vAlign w:val="bottom"/>
          </w:tcPr>
          <w:p w14:paraId="38D3A1A1"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048BC12"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5F72CB92" w14:textId="77777777" w:rsidTr="00861DB8">
        <w:trPr>
          <w:trHeight w:val="465"/>
          <w:tblHeader/>
          <w:jc w:val="center"/>
        </w:trPr>
        <w:tc>
          <w:tcPr>
            <w:tcW w:w="5524" w:type="dxa"/>
            <w:gridSpan w:val="4"/>
            <w:tcBorders>
              <w:top w:val="single" w:sz="4" w:space="0" w:color="auto"/>
            </w:tcBorders>
            <w:vAlign w:val="center"/>
          </w:tcPr>
          <w:p w14:paraId="316401D1"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64A66B64"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55CD2321" w14:textId="77777777" w:rsidTr="00861DB8">
        <w:trPr>
          <w:trHeight w:val="794"/>
          <w:tblHeader/>
          <w:jc w:val="center"/>
        </w:trPr>
        <w:tc>
          <w:tcPr>
            <w:tcW w:w="2122" w:type="dxa"/>
            <w:gridSpan w:val="3"/>
            <w:vAlign w:val="center"/>
          </w:tcPr>
          <w:p w14:paraId="51F87DA0"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44F837F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01870A1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349A0F22"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154366D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218C2CCA" w14:textId="77777777" w:rsidTr="00861DB8">
        <w:trPr>
          <w:trHeight w:hRule="exact" w:val="794"/>
          <w:tblHeader/>
          <w:jc w:val="center"/>
        </w:trPr>
        <w:tc>
          <w:tcPr>
            <w:tcW w:w="704" w:type="dxa"/>
            <w:noWrap/>
            <w:vAlign w:val="center"/>
          </w:tcPr>
          <w:p w14:paraId="39C98317"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02B6E047"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3CC6ABE1"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2CBCB766"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ED49AAC"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1D3E916D"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045DCD61"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1D9CC05B"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39DBF6B6" w14:textId="77777777" w:rsidTr="00861DB8">
        <w:trPr>
          <w:trHeight w:val="278"/>
          <w:jc w:val="center"/>
        </w:trPr>
        <w:tc>
          <w:tcPr>
            <w:tcW w:w="704" w:type="dxa"/>
            <w:noWrap/>
            <w:vAlign w:val="center"/>
          </w:tcPr>
          <w:p w14:paraId="199F110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065D3CF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41F8C07F"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7EFDB022"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655B0D0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1107992"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014CBA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58D68C94"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46948201" w14:textId="702C3369"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备注：新疆维吾尔自治区喀什地区塔</w:t>
      </w:r>
      <w:r w:rsidR="00D17E79">
        <w:rPr>
          <w:rFonts w:asciiTheme="minorEastAsia" w:eastAsiaTheme="minorEastAsia" w:hAnsiTheme="minorEastAsia" w:cs="宋体" w:hint="eastAsia"/>
          <w:kern w:val="0"/>
          <w:sz w:val="18"/>
          <w:szCs w:val="18"/>
        </w:rPr>
        <w:t>塔什库尔干塔吉克自治县</w:t>
      </w:r>
      <w:r w:rsidRPr="00F67BEA">
        <w:rPr>
          <w:rFonts w:asciiTheme="minorEastAsia" w:eastAsiaTheme="minorEastAsia" w:hAnsiTheme="minorEastAsia" w:cs="宋体" w:hint="eastAsia"/>
          <w:kern w:val="0"/>
          <w:sz w:val="18"/>
          <w:szCs w:val="18"/>
        </w:rPr>
        <w:t>自然资源局2026年没有使用政府性基金预算拨款安排的支出，政府性基金预算支出情况表为空表。</w:t>
      </w:r>
    </w:p>
    <w:p w14:paraId="4A4C2AB1"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670EA955"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38830456"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5953ED83" w14:textId="77777777" w:rsidTr="00861DB8">
        <w:trPr>
          <w:trHeight w:val="357"/>
          <w:jc w:val="center"/>
        </w:trPr>
        <w:tc>
          <w:tcPr>
            <w:tcW w:w="8647" w:type="dxa"/>
            <w:vAlign w:val="bottom"/>
          </w:tcPr>
          <w:p w14:paraId="154A24A5" w14:textId="7885CDD2"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vAlign w:val="bottom"/>
          </w:tcPr>
          <w:p w14:paraId="586C99C5"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3CB975B"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746749A7" w14:textId="77777777" w:rsidTr="00861DB8">
        <w:trPr>
          <w:trHeight w:val="465"/>
          <w:tblHeader/>
          <w:jc w:val="center"/>
        </w:trPr>
        <w:tc>
          <w:tcPr>
            <w:tcW w:w="5070" w:type="dxa"/>
            <w:gridSpan w:val="4"/>
            <w:tcBorders>
              <w:top w:val="single" w:sz="4" w:space="0" w:color="auto"/>
            </w:tcBorders>
            <w:vAlign w:val="center"/>
          </w:tcPr>
          <w:p w14:paraId="347A2C97"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4E0D6EFA"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1DA1D38A" w14:textId="77777777" w:rsidTr="00861DB8">
        <w:trPr>
          <w:trHeight w:val="794"/>
          <w:tblHeader/>
          <w:jc w:val="center"/>
        </w:trPr>
        <w:tc>
          <w:tcPr>
            <w:tcW w:w="2122" w:type="dxa"/>
            <w:gridSpan w:val="3"/>
            <w:vAlign w:val="center"/>
          </w:tcPr>
          <w:p w14:paraId="39818DE5"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3A2D5858"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78A2ECC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1D61783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3F4D9033"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78BC5594" w14:textId="77777777" w:rsidTr="00861DB8">
        <w:trPr>
          <w:trHeight w:val="794"/>
          <w:tblHeader/>
          <w:jc w:val="center"/>
        </w:trPr>
        <w:tc>
          <w:tcPr>
            <w:tcW w:w="704" w:type="dxa"/>
            <w:noWrap/>
            <w:vAlign w:val="center"/>
          </w:tcPr>
          <w:p w14:paraId="643D14E5"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16578523"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369B516E"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7F8FA7E6"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45291293"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53BA5A28"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2F2198AF"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36EB377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1BDB0BAA" w14:textId="77777777" w:rsidTr="00861DB8">
        <w:trPr>
          <w:jc w:val="center"/>
        </w:trPr>
        <w:tc>
          <w:tcPr>
            <w:tcW w:w="704" w:type="dxa"/>
            <w:noWrap/>
            <w:vAlign w:val="center"/>
          </w:tcPr>
          <w:p w14:paraId="6C2BFE2E"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6EC32ECF"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50E79E07"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60A662DC"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6A2B7679"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206CF705"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0F4D4659"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22907B68"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3D5B4C27" w14:textId="6D22C71C"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备注：新疆维吾尔自治区喀什地区塔</w:t>
      </w:r>
      <w:r w:rsidR="00D17E79">
        <w:rPr>
          <w:rFonts w:asciiTheme="minorEastAsia" w:eastAsiaTheme="minorEastAsia" w:hAnsiTheme="minorEastAsia" w:cs="宋体" w:hint="eastAsia"/>
          <w:kern w:val="0"/>
          <w:sz w:val="18"/>
          <w:szCs w:val="18"/>
        </w:rPr>
        <w:t>塔什库尔干塔吉克自治县</w:t>
      </w:r>
      <w:r w:rsidRPr="00CB1A82">
        <w:rPr>
          <w:rFonts w:asciiTheme="minorEastAsia" w:eastAsiaTheme="minorEastAsia" w:hAnsiTheme="minorEastAsia" w:cs="宋体" w:hint="eastAsia"/>
          <w:kern w:val="0"/>
          <w:sz w:val="18"/>
          <w:szCs w:val="18"/>
        </w:rPr>
        <w:t>自然资源局2026年没有使用国有资本经营预算拨款安排的支出，国有资本经营预算支出情况表为空表。</w:t>
      </w:r>
    </w:p>
    <w:p w14:paraId="72855460"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002C969"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05F56F3B"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5EBDE038" w14:textId="77777777" w:rsidTr="00D815C2">
        <w:trPr>
          <w:trHeight w:val="446"/>
          <w:jc w:val="center"/>
        </w:trPr>
        <w:tc>
          <w:tcPr>
            <w:tcW w:w="8505" w:type="dxa"/>
          </w:tcPr>
          <w:p w14:paraId="33B8D2BF" w14:textId="549DB695"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375B79" w:rsidRPr="009C218F">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塔</w:t>
            </w:r>
            <w:r w:rsidR="00D17E79">
              <w:rPr>
                <w:rFonts w:ascii="仿宋_GB2312" w:eastAsia="仿宋_GB2312" w:hAnsi="宋体" w:cs="宋体" w:hint="eastAsia"/>
                <w:kern w:val="0"/>
                <w:sz w:val="24"/>
              </w:rPr>
              <w:t>塔什库尔干塔吉克自治县</w:t>
            </w:r>
            <w:r w:rsidR="007E1245" w:rsidRPr="009C218F">
              <w:rPr>
                <w:rFonts w:ascii="仿宋_GB2312" w:eastAsia="仿宋_GB2312" w:hAnsi="宋体" w:cs="宋体" w:hint="eastAsia"/>
                <w:kern w:val="0"/>
                <w:sz w:val="24"/>
              </w:rPr>
              <w:t>自然资源局</w:t>
            </w:r>
          </w:p>
        </w:tc>
        <w:tc>
          <w:tcPr>
            <w:tcW w:w="1418" w:type="dxa"/>
          </w:tcPr>
          <w:p w14:paraId="5479C66B"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354FAD05"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14BFEF22" w14:textId="77777777" w:rsidTr="003C5040">
        <w:trPr>
          <w:trHeight w:val="609"/>
          <w:tblHeader/>
          <w:jc w:val="center"/>
        </w:trPr>
        <w:tc>
          <w:tcPr>
            <w:tcW w:w="3256" w:type="dxa"/>
            <w:vMerge w:val="restart"/>
            <w:tcBorders>
              <w:top w:val="single" w:sz="4" w:space="0" w:color="auto"/>
            </w:tcBorders>
            <w:vAlign w:val="center"/>
          </w:tcPr>
          <w:p w14:paraId="4CAD6924"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33A75921"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361312AB"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24138034" w14:textId="77777777" w:rsidTr="003C5040">
        <w:trPr>
          <w:trHeight w:val="338"/>
          <w:tblHeader/>
          <w:jc w:val="center"/>
        </w:trPr>
        <w:tc>
          <w:tcPr>
            <w:tcW w:w="3256" w:type="dxa"/>
            <w:vMerge/>
            <w:vAlign w:val="center"/>
          </w:tcPr>
          <w:p w14:paraId="2245A9FE"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6597496A"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77E86708"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29C5A3F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1E2F9FD5"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03D48531" w14:textId="77777777" w:rsidTr="003C5040">
        <w:trPr>
          <w:trHeight w:val="620"/>
          <w:jc w:val="center"/>
        </w:trPr>
        <w:tc>
          <w:tcPr>
            <w:tcW w:w="3256" w:type="dxa"/>
            <w:vAlign w:val="center"/>
          </w:tcPr>
          <w:p w14:paraId="1B2A0BDB"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3715968B"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23D1EF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0DDB07F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6CC39D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7ADDE0C" w14:textId="77777777" w:rsidTr="003C5040">
        <w:trPr>
          <w:trHeight w:val="620"/>
          <w:jc w:val="center"/>
        </w:trPr>
        <w:tc>
          <w:tcPr>
            <w:tcW w:w="3256" w:type="dxa"/>
            <w:vAlign w:val="center"/>
          </w:tcPr>
          <w:p w14:paraId="0B065B3B"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0DE6A34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412A12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39BD1E26"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73A6E8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67CEC1AF" w14:textId="77777777" w:rsidTr="003C5040">
        <w:trPr>
          <w:trHeight w:val="620"/>
          <w:jc w:val="center"/>
        </w:trPr>
        <w:tc>
          <w:tcPr>
            <w:tcW w:w="3256" w:type="dxa"/>
            <w:vAlign w:val="center"/>
          </w:tcPr>
          <w:p w14:paraId="342C3905"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1F94334F"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138123E9"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7.00</w:t>
            </w:r>
          </w:p>
        </w:tc>
        <w:tc>
          <w:tcPr>
            <w:tcW w:w="1985" w:type="dxa"/>
            <w:vAlign w:val="center"/>
          </w:tcPr>
          <w:p w14:paraId="5C4B5CB0"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7.00</w:t>
            </w:r>
          </w:p>
        </w:tc>
        <w:tc>
          <w:tcPr>
            <w:tcW w:w="1134" w:type="dxa"/>
            <w:vAlign w:val="center"/>
          </w:tcPr>
          <w:p w14:paraId="522FAADF"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9BB0C2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32755F28" w14:textId="77777777" w:rsidTr="003C5040">
        <w:trPr>
          <w:trHeight w:val="620"/>
          <w:jc w:val="center"/>
        </w:trPr>
        <w:tc>
          <w:tcPr>
            <w:tcW w:w="3256" w:type="dxa"/>
            <w:vAlign w:val="center"/>
          </w:tcPr>
          <w:p w14:paraId="01E93E47"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6C06EC41"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60A257E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4F120A42"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022076A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638D461" w14:textId="77777777" w:rsidTr="003C5040">
        <w:trPr>
          <w:trHeight w:val="620"/>
          <w:jc w:val="center"/>
        </w:trPr>
        <w:tc>
          <w:tcPr>
            <w:tcW w:w="3256" w:type="dxa"/>
            <w:vAlign w:val="center"/>
          </w:tcPr>
          <w:p w14:paraId="5BD03DA0"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5ED90787" w14:textId="77777777" w:rsidR="002D2735" w:rsidRPr="006970A9" w:rsidRDefault="002D2735" w:rsidP="00AF48BD">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kern w:val="0"/>
                <w:sz w:val="20"/>
                <w:szCs w:val="20"/>
              </w:rPr>
              <w:t>7.00</w:t>
            </w:r>
          </w:p>
        </w:tc>
        <w:tc>
          <w:tcPr>
            <w:tcW w:w="1985" w:type="dxa"/>
            <w:vAlign w:val="center"/>
          </w:tcPr>
          <w:p w14:paraId="4702AF2B" w14:textId="77777777" w:rsidR="002D2735" w:rsidRPr="006970A9" w:rsidRDefault="002D2735" w:rsidP="00AF48BD">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7.00</w:t>
            </w:r>
          </w:p>
        </w:tc>
        <w:tc>
          <w:tcPr>
            <w:tcW w:w="1134" w:type="dxa"/>
            <w:vAlign w:val="center"/>
          </w:tcPr>
          <w:p w14:paraId="4D06D86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1AA8510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16B18717" w14:textId="77777777" w:rsidTr="003C5040">
        <w:trPr>
          <w:trHeight w:val="620"/>
          <w:jc w:val="center"/>
        </w:trPr>
        <w:tc>
          <w:tcPr>
            <w:tcW w:w="3256" w:type="dxa"/>
            <w:vAlign w:val="center"/>
          </w:tcPr>
          <w:p w14:paraId="0D38637C"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474D4225" w14:textId="77777777" w:rsidR="00016634" w:rsidRPr="006970A9" w:rsidRDefault="00016634" w:rsidP="00016634">
            <w:pPr>
              <w:widowControl/>
              <w:jc w:val="center"/>
              <w:rPr>
                <w:rFonts w:ascii="仿宋_GB2312" w:eastAsia="仿宋_GB2312" w:hAnsiTheme="minorEastAsia" w:cs="宋体" w:hint="eastAsia"/>
                <w:kern w:val="0"/>
                <w:sz w:val="20"/>
                <w:szCs w:val="20"/>
              </w:rPr>
            </w:pPr>
            <w:r w:rsidRPr="006970A9">
              <w:rPr>
                <w:rFonts w:ascii="仿宋_GB2312" w:eastAsia="仿宋_GB2312" w:hAnsiTheme="minorEastAsia" w:cs="宋体" w:hint="eastAsia"/>
                <w:b/>
                <w:bCs/>
                <w:kern w:val="0"/>
                <w:sz w:val="20"/>
                <w:szCs w:val="20"/>
              </w:rPr>
              <w:t>7.00</w:t>
            </w:r>
          </w:p>
        </w:tc>
        <w:tc>
          <w:tcPr>
            <w:tcW w:w="1985" w:type="dxa"/>
            <w:vAlign w:val="center"/>
          </w:tcPr>
          <w:p w14:paraId="79EF64D2" w14:textId="77777777" w:rsidR="00016634" w:rsidRPr="006970A9" w:rsidRDefault="00016634" w:rsidP="00016634">
            <w:pPr>
              <w:widowControl/>
              <w:jc w:val="center"/>
              <w:rPr>
                <w:rFonts w:ascii="仿宋_GB2312" w:eastAsia="仿宋_GB2312" w:hAnsiTheme="minorEastAsia" w:cs="宋体" w:hint="eastAsia"/>
                <w:kern w:val="0"/>
                <w:sz w:val="18"/>
                <w:szCs w:val="18"/>
              </w:rPr>
            </w:pPr>
            <w:r w:rsidRPr="006970A9">
              <w:rPr>
                <w:rFonts w:ascii="仿宋_GB2312" w:eastAsia="仿宋_GB2312" w:hAnsiTheme="minorEastAsia" w:cs="宋体" w:hint="eastAsia"/>
                <w:kern w:val="0"/>
                <w:sz w:val="18"/>
                <w:szCs w:val="18"/>
              </w:rPr>
              <w:t>7.00</w:t>
            </w:r>
          </w:p>
        </w:tc>
        <w:tc>
          <w:tcPr>
            <w:tcW w:w="1134" w:type="dxa"/>
            <w:vAlign w:val="center"/>
          </w:tcPr>
          <w:p w14:paraId="6FFBD54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2B312051"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339831A8"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70B5CBA0"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0951B1EA"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4748762B" w14:textId="77777777" w:rsidTr="00603C26">
        <w:trPr>
          <w:trHeight w:val="446"/>
          <w:jc w:val="center"/>
        </w:trPr>
        <w:tc>
          <w:tcPr>
            <w:tcW w:w="8505" w:type="dxa"/>
          </w:tcPr>
          <w:p w14:paraId="1E2309FE" w14:textId="5B65BD68"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编制部门：新疆维吾尔自治区喀什地区塔</w:t>
            </w:r>
            <w:r w:rsidR="00D17E79">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自然资源局</w:t>
            </w:r>
          </w:p>
        </w:tc>
        <w:tc>
          <w:tcPr>
            <w:tcW w:w="1418" w:type="dxa"/>
          </w:tcPr>
          <w:p w14:paraId="414320A7"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41EA1EBF"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6D165444" w14:textId="77777777" w:rsidTr="003C5040">
        <w:trPr>
          <w:trHeight w:val="312"/>
          <w:tblHeader/>
          <w:jc w:val="center"/>
        </w:trPr>
        <w:tc>
          <w:tcPr>
            <w:tcW w:w="1171" w:type="dxa"/>
            <w:vMerge w:val="restart"/>
            <w:vAlign w:val="center"/>
          </w:tcPr>
          <w:p w14:paraId="4DAA580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1B001229"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6CC56DE8"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440B6DBA" w14:textId="77777777" w:rsidTr="00997A50">
        <w:trPr>
          <w:trHeight w:val="312"/>
          <w:tblHeader/>
          <w:jc w:val="center"/>
        </w:trPr>
        <w:tc>
          <w:tcPr>
            <w:tcW w:w="1171" w:type="dxa"/>
            <w:vMerge/>
            <w:vAlign w:val="center"/>
          </w:tcPr>
          <w:p w14:paraId="0CAB9FA1"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2F179EC2"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383245F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7BB2746F"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0829BB84"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220D3C9" w14:textId="77777777" w:rsidTr="00997A50">
        <w:trPr>
          <w:trHeight w:val="618"/>
          <w:jc w:val="center"/>
        </w:trPr>
        <w:tc>
          <w:tcPr>
            <w:tcW w:w="1171" w:type="dxa"/>
            <w:vAlign w:val="center"/>
          </w:tcPr>
          <w:p w14:paraId="057D49F2" w14:textId="77777777" w:rsidR="00833401" w:rsidRPr="00275564" w:rsidRDefault="00194967" w:rsidP="00603C26">
            <w:pPr>
              <w:jc w:val="center"/>
              <w:rPr>
                <w:rFonts w:eastAsia="仿宋"/>
                <w:bCs/>
                <w:kern w:val="0"/>
                <w:sz w:val="20"/>
                <w:szCs w:val="20"/>
              </w:rPr>
            </w:pPr>
            <w:r w:rsidRPr="00275564">
              <w:rPr>
                <w:rFonts w:eastAsia="仿宋"/>
                <w:bCs/>
                <w:kern w:val="0"/>
                <w:sz w:val="20"/>
                <w:szCs w:val="20"/>
              </w:rPr>
              <w:t>塔什库尔干县国土空间规划实施评估项目及动态调整完善技术服务项目</w:t>
            </w:r>
          </w:p>
        </w:tc>
        <w:tc>
          <w:tcPr>
            <w:tcW w:w="1286" w:type="dxa"/>
            <w:vAlign w:val="center"/>
          </w:tcPr>
          <w:p w14:paraId="328A866E"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105.20</w:t>
            </w:r>
          </w:p>
        </w:tc>
        <w:tc>
          <w:tcPr>
            <w:tcW w:w="1933" w:type="dxa"/>
            <w:vAlign w:val="center"/>
          </w:tcPr>
          <w:p w14:paraId="075408AD"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105.20</w:t>
            </w:r>
          </w:p>
        </w:tc>
        <w:tc>
          <w:tcPr>
            <w:tcW w:w="1984" w:type="dxa"/>
            <w:vAlign w:val="center"/>
          </w:tcPr>
          <w:p w14:paraId="3DDD78BD" w14:textId="77777777" w:rsidR="00833401" w:rsidRPr="00275564" w:rsidRDefault="00833401" w:rsidP="00603C26">
            <w:pPr>
              <w:jc w:val="center"/>
              <w:rPr>
                <w:rFonts w:eastAsia="仿宋"/>
                <w:bCs/>
                <w:kern w:val="0"/>
                <w:sz w:val="20"/>
                <w:szCs w:val="20"/>
              </w:rPr>
            </w:pPr>
          </w:p>
        </w:tc>
        <w:tc>
          <w:tcPr>
            <w:tcW w:w="3254" w:type="dxa"/>
            <w:vAlign w:val="center"/>
          </w:tcPr>
          <w:p w14:paraId="746DC4B9" w14:textId="77777777" w:rsidR="00833401" w:rsidRPr="00275564" w:rsidRDefault="00833401" w:rsidP="00603C26">
            <w:pPr>
              <w:jc w:val="center"/>
              <w:rPr>
                <w:rFonts w:eastAsia="仿宋"/>
                <w:bCs/>
                <w:kern w:val="0"/>
                <w:sz w:val="20"/>
                <w:szCs w:val="20"/>
              </w:rPr>
            </w:pPr>
          </w:p>
        </w:tc>
      </w:tr>
      <w:tr w:rsidR="00F44EB1" w:rsidRPr="00D15FD3" w14:paraId="302A1595" w14:textId="77777777" w:rsidTr="00997A50">
        <w:trPr>
          <w:trHeight w:val="618"/>
          <w:jc w:val="center"/>
        </w:trPr>
        <w:tc>
          <w:tcPr>
            <w:tcW w:w="1171" w:type="dxa"/>
            <w:vAlign w:val="center"/>
          </w:tcPr>
          <w:p w14:paraId="3069931F" w14:textId="12D5957A" w:rsidR="00833401" w:rsidRPr="00275564" w:rsidRDefault="00194967" w:rsidP="00603C26">
            <w:pPr>
              <w:jc w:val="center"/>
              <w:rPr>
                <w:rFonts w:eastAsia="仿宋"/>
                <w:bCs/>
                <w:kern w:val="0"/>
                <w:sz w:val="20"/>
                <w:szCs w:val="20"/>
              </w:rPr>
            </w:pPr>
            <w:r w:rsidRPr="00275564">
              <w:rPr>
                <w:rFonts w:eastAsia="仿宋"/>
                <w:bCs/>
                <w:kern w:val="0"/>
                <w:sz w:val="20"/>
                <w:szCs w:val="20"/>
              </w:rPr>
              <w:t>2026</w:t>
            </w:r>
            <w:r w:rsidRPr="00275564">
              <w:rPr>
                <w:rFonts w:eastAsia="仿宋"/>
                <w:bCs/>
                <w:kern w:val="0"/>
                <w:sz w:val="20"/>
                <w:szCs w:val="20"/>
              </w:rPr>
              <w:t>年塔</w:t>
            </w:r>
            <w:r w:rsidR="00D17E79">
              <w:rPr>
                <w:rFonts w:eastAsia="仿宋"/>
                <w:bCs/>
                <w:kern w:val="0"/>
                <w:sz w:val="20"/>
                <w:szCs w:val="20"/>
              </w:rPr>
              <w:t>塔什库尔干塔吉克自治县</w:t>
            </w:r>
            <w:r w:rsidRPr="00275564">
              <w:rPr>
                <w:rFonts w:eastAsia="仿宋"/>
                <w:bCs/>
                <w:kern w:val="0"/>
                <w:sz w:val="20"/>
                <w:szCs w:val="20"/>
              </w:rPr>
              <w:t>城镇土地定级与基准地价更新技术服务项目</w:t>
            </w:r>
          </w:p>
        </w:tc>
        <w:tc>
          <w:tcPr>
            <w:tcW w:w="1286" w:type="dxa"/>
            <w:vAlign w:val="center"/>
          </w:tcPr>
          <w:p w14:paraId="5D3DE294"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20.00</w:t>
            </w:r>
          </w:p>
        </w:tc>
        <w:tc>
          <w:tcPr>
            <w:tcW w:w="1933" w:type="dxa"/>
            <w:vAlign w:val="center"/>
          </w:tcPr>
          <w:p w14:paraId="2A2A2B32"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20.00</w:t>
            </w:r>
          </w:p>
        </w:tc>
        <w:tc>
          <w:tcPr>
            <w:tcW w:w="1984" w:type="dxa"/>
            <w:vAlign w:val="center"/>
          </w:tcPr>
          <w:p w14:paraId="2EC7F86E" w14:textId="77777777" w:rsidR="00833401" w:rsidRPr="00275564" w:rsidRDefault="00833401" w:rsidP="00603C26">
            <w:pPr>
              <w:jc w:val="center"/>
              <w:rPr>
                <w:rFonts w:eastAsia="仿宋"/>
                <w:bCs/>
                <w:kern w:val="0"/>
                <w:sz w:val="20"/>
                <w:szCs w:val="20"/>
              </w:rPr>
            </w:pPr>
          </w:p>
        </w:tc>
        <w:tc>
          <w:tcPr>
            <w:tcW w:w="3254" w:type="dxa"/>
            <w:vAlign w:val="center"/>
          </w:tcPr>
          <w:p w14:paraId="48925094" w14:textId="77777777" w:rsidR="00833401" w:rsidRPr="00275564" w:rsidRDefault="00833401" w:rsidP="00603C26">
            <w:pPr>
              <w:jc w:val="center"/>
              <w:rPr>
                <w:rFonts w:eastAsia="仿宋"/>
                <w:bCs/>
                <w:kern w:val="0"/>
                <w:sz w:val="20"/>
                <w:szCs w:val="20"/>
              </w:rPr>
            </w:pPr>
          </w:p>
        </w:tc>
      </w:tr>
      <w:tr w:rsidR="00F44EB1" w:rsidRPr="00D15FD3" w14:paraId="5F740249" w14:textId="77777777" w:rsidTr="00997A50">
        <w:trPr>
          <w:trHeight w:val="618"/>
          <w:jc w:val="center"/>
        </w:trPr>
        <w:tc>
          <w:tcPr>
            <w:tcW w:w="1171" w:type="dxa"/>
            <w:vAlign w:val="center"/>
          </w:tcPr>
          <w:p w14:paraId="598ACA79" w14:textId="77777777" w:rsidR="00833401" w:rsidRPr="00275564" w:rsidRDefault="00194967" w:rsidP="00603C26">
            <w:pPr>
              <w:jc w:val="center"/>
              <w:rPr>
                <w:rFonts w:eastAsia="仿宋"/>
                <w:bCs/>
                <w:kern w:val="0"/>
                <w:sz w:val="20"/>
                <w:szCs w:val="20"/>
              </w:rPr>
            </w:pPr>
            <w:r w:rsidRPr="00275564">
              <w:rPr>
                <w:rFonts w:eastAsia="仿宋"/>
                <w:bCs/>
                <w:kern w:val="0"/>
                <w:sz w:val="20"/>
                <w:szCs w:val="20"/>
              </w:rPr>
              <w:t>自然资源确权登记项目</w:t>
            </w:r>
          </w:p>
        </w:tc>
        <w:tc>
          <w:tcPr>
            <w:tcW w:w="1286" w:type="dxa"/>
            <w:vAlign w:val="center"/>
          </w:tcPr>
          <w:p w14:paraId="3C865987"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350.00</w:t>
            </w:r>
          </w:p>
        </w:tc>
        <w:tc>
          <w:tcPr>
            <w:tcW w:w="1933" w:type="dxa"/>
            <w:vAlign w:val="center"/>
          </w:tcPr>
          <w:p w14:paraId="09255428"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350.00</w:t>
            </w:r>
          </w:p>
        </w:tc>
        <w:tc>
          <w:tcPr>
            <w:tcW w:w="1984" w:type="dxa"/>
            <w:vAlign w:val="center"/>
          </w:tcPr>
          <w:p w14:paraId="781A3A46" w14:textId="77777777" w:rsidR="00833401" w:rsidRPr="00275564" w:rsidRDefault="00833401" w:rsidP="00603C26">
            <w:pPr>
              <w:jc w:val="center"/>
              <w:rPr>
                <w:rFonts w:eastAsia="仿宋"/>
                <w:bCs/>
                <w:kern w:val="0"/>
                <w:sz w:val="20"/>
                <w:szCs w:val="20"/>
              </w:rPr>
            </w:pPr>
          </w:p>
        </w:tc>
        <w:tc>
          <w:tcPr>
            <w:tcW w:w="3254" w:type="dxa"/>
            <w:vAlign w:val="center"/>
          </w:tcPr>
          <w:p w14:paraId="213A9507" w14:textId="77777777" w:rsidR="00833401" w:rsidRPr="00275564" w:rsidRDefault="00833401" w:rsidP="00603C26">
            <w:pPr>
              <w:jc w:val="center"/>
              <w:rPr>
                <w:rFonts w:eastAsia="仿宋"/>
                <w:bCs/>
                <w:kern w:val="0"/>
                <w:sz w:val="20"/>
                <w:szCs w:val="20"/>
              </w:rPr>
            </w:pPr>
          </w:p>
        </w:tc>
      </w:tr>
      <w:tr w:rsidR="00F44EB1" w:rsidRPr="00D15FD3" w14:paraId="1FC6D47F" w14:textId="77777777" w:rsidTr="00997A50">
        <w:trPr>
          <w:trHeight w:val="618"/>
          <w:jc w:val="center"/>
        </w:trPr>
        <w:tc>
          <w:tcPr>
            <w:tcW w:w="1171" w:type="dxa"/>
            <w:vAlign w:val="center"/>
          </w:tcPr>
          <w:p w14:paraId="00889512" w14:textId="77777777" w:rsidR="00833401" w:rsidRPr="00275564" w:rsidRDefault="00194967" w:rsidP="00603C26">
            <w:pPr>
              <w:jc w:val="center"/>
              <w:rPr>
                <w:rFonts w:eastAsia="仿宋"/>
                <w:bCs/>
                <w:kern w:val="0"/>
                <w:sz w:val="20"/>
                <w:szCs w:val="20"/>
              </w:rPr>
            </w:pPr>
            <w:r w:rsidRPr="00275564">
              <w:rPr>
                <w:rFonts w:eastAsia="仿宋"/>
                <w:bCs/>
                <w:kern w:val="0"/>
                <w:sz w:val="20"/>
                <w:szCs w:val="20"/>
              </w:rPr>
              <w:t>塔什库尔干县加强和规范国有农用地项目</w:t>
            </w:r>
          </w:p>
        </w:tc>
        <w:tc>
          <w:tcPr>
            <w:tcW w:w="1286" w:type="dxa"/>
            <w:vAlign w:val="center"/>
          </w:tcPr>
          <w:p w14:paraId="12CB9242"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60.00</w:t>
            </w:r>
          </w:p>
        </w:tc>
        <w:tc>
          <w:tcPr>
            <w:tcW w:w="1933" w:type="dxa"/>
            <w:vAlign w:val="center"/>
          </w:tcPr>
          <w:p w14:paraId="26B6A2BB"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60.00</w:t>
            </w:r>
          </w:p>
        </w:tc>
        <w:tc>
          <w:tcPr>
            <w:tcW w:w="1984" w:type="dxa"/>
            <w:vAlign w:val="center"/>
          </w:tcPr>
          <w:p w14:paraId="478D9A1E" w14:textId="77777777" w:rsidR="00833401" w:rsidRPr="00275564" w:rsidRDefault="00833401" w:rsidP="00603C26">
            <w:pPr>
              <w:jc w:val="center"/>
              <w:rPr>
                <w:rFonts w:eastAsia="仿宋"/>
                <w:bCs/>
                <w:kern w:val="0"/>
                <w:sz w:val="20"/>
                <w:szCs w:val="20"/>
              </w:rPr>
            </w:pPr>
          </w:p>
        </w:tc>
        <w:tc>
          <w:tcPr>
            <w:tcW w:w="3254" w:type="dxa"/>
            <w:vAlign w:val="center"/>
          </w:tcPr>
          <w:p w14:paraId="1E5E393E" w14:textId="77777777" w:rsidR="00833401" w:rsidRPr="00275564" w:rsidRDefault="00833401" w:rsidP="00603C26">
            <w:pPr>
              <w:jc w:val="center"/>
              <w:rPr>
                <w:rFonts w:eastAsia="仿宋"/>
                <w:bCs/>
                <w:kern w:val="0"/>
                <w:sz w:val="20"/>
                <w:szCs w:val="20"/>
              </w:rPr>
            </w:pPr>
          </w:p>
        </w:tc>
      </w:tr>
      <w:tr w:rsidR="00F44EB1" w:rsidRPr="00D15FD3" w14:paraId="1FEBC81B" w14:textId="77777777" w:rsidTr="00997A50">
        <w:trPr>
          <w:trHeight w:val="618"/>
          <w:jc w:val="center"/>
        </w:trPr>
        <w:tc>
          <w:tcPr>
            <w:tcW w:w="1171" w:type="dxa"/>
            <w:vAlign w:val="center"/>
          </w:tcPr>
          <w:p w14:paraId="29D2BEDD" w14:textId="77777777" w:rsidR="00833401" w:rsidRPr="00275564" w:rsidRDefault="00194967" w:rsidP="00603C26">
            <w:pPr>
              <w:jc w:val="center"/>
              <w:rPr>
                <w:rFonts w:eastAsia="仿宋"/>
                <w:bCs/>
                <w:kern w:val="0"/>
                <w:sz w:val="20"/>
                <w:szCs w:val="20"/>
              </w:rPr>
            </w:pPr>
            <w:r w:rsidRPr="00275564">
              <w:rPr>
                <w:rFonts w:eastAsia="仿宋"/>
                <w:bCs/>
                <w:kern w:val="0"/>
                <w:sz w:val="20"/>
                <w:szCs w:val="20"/>
              </w:rPr>
              <w:t>2025</w:t>
            </w:r>
            <w:r w:rsidRPr="00275564">
              <w:rPr>
                <w:rFonts w:eastAsia="仿宋"/>
                <w:bCs/>
                <w:kern w:val="0"/>
                <w:sz w:val="20"/>
                <w:szCs w:val="20"/>
              </w:rPr>
              <w:t>年度全国国土变更调查项目</w:t>
            </w:r>
          </w:p>
        </w:tc>
        <w:tc>
          <w:tcPr>
            <w:tcW w:w="1286" w:type="dxa"/>
            <w:vAlign w:val="center"/>
          </w:tcPr>
          <w:p w14:paraId="14F0FD01"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165.00</w:t>
            </w:r>
          </w:p>
        </w:tc>
        <w:tc>
          <w:tcPr>
            <w:tcW w:w="1933" w:type="dxa"/>
            <w:vAlign w:val="center"/>
          </w:tcPr>
          <w:p w14:paraId="7C26C53C" w14:textId="77777777" w:rsidR="00833401" w:rsidRPr="00275564" w:rsidRDefault="00837220" w:rsidP="00603C26">
            <w:pPr>
              <w:jc w:val="center"/>
              <w:rPr>
                <w:rFonts w:eastAsia="仿宋"/>
                <w:bCs/>
                <w:kern w:val="0"/>
                <w:sz w:val="20"/>
                <w:szCs w:val="20"/>
              </w:rPr>
            </w:pPr>
            <w:r w:rsidRPr="00275564">
              <w:rPr>
                <w:rFonts w:eastAsia="仿宋"/>
                <w:bCs/>
                <w:kern w:val="0"/>
                <w:sz w:val="20"/>
                <w:szCs w:val="20"/>
              </w:rPr>
              <w:t>165.00</w:t>
            </w:r>
          </w:p>
        </w:tc>
        <w:tc>
          <w:tcPr>
            <w:tcW w:w="1984" w:type="dxa"/>
            <w:vAlign w:val="center"/>
          </w:tcPr>
          <w:p w14:paraId="76697FA3" w14:textId="77777777" w:rsidR="00833401" w:rsidRPr="00275564" w:rsidRDefault="00833401" w:rsidP="00603C26">
            <w:pPr>
              <w:jc w:val="center"/>
              <w:rPr>
                <w:rFonts w:eastAsia="仿宋"/>
                <w:bCs/>
                <w:kern w:val="0"/>
                <w:sz w:val="20"/>
                <w:szCs w:val="20"/>
              </w:rPr>
            </w:pPr>
          </w:p>
        </w:tc>
        <w:tc>
          <w:tcPr>
            <w:tcW w:w="3254" w:type="dxa"/>
            <w:vAlign w:val="center"/>
          </w:tcPr>
          <w:p w14:paraId="48527F55" w14:textId="77777777" w:rsidR="00833401" w:rsidRPr="00275564" w:rsidRDefault="00833401" w:rsidP="00603C26">
            <w:pPr>
              <w:jc w:val="center"/>
              <w:rPr>
                <w:rFonts w:eastAsia="仿宋"/>
                <w:bCs/>
                <w:kern w:val="0"/>
                <w:sz w:val="20"/>
                <w:szCs w:val="20"/>
              </w:rPr>
            </w:pPr>
          </w:p>
        </w:tc>
      </w:tr>
      <w:tr w:rsidR="00F44EB1" w:rsidRPr="00D15FD3" w14:paraId="3CE5C8DF" w14:textId="77777777" w:rsidTr="00997A50">
        <w:trPr>
          <w:trHeight w:val="650"/>
          <w:jc w:val="center"/>
        </w:trPr>
        <w:tc>
          <w:tcPr>
            <w:tcW w:w="1171" w:type="dxa"/>
            <w:vAlign w:val="center"/>
          </w:tcPr>
          <w:p w14:paraId="336880B0"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4B1DA159"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700.20</w:t>
            </w:r>
          </w:p>
        </w:tc>
        <w:tc>
          <w:tcPr>
            <w:tcW w:w="1933" w:type="dxa"/>
            <w:vAlign w:val="center"/>
          </w:tcPr>
          <w:p w14:paraId="4AC3C320" w14:textId="77777777" w:rsidR="00833401" w:rsidRPr="00275564" w:rsidRDefault="009909DD" w:rsidP="00603C26">
            <w:pPr>
              <w:jc w:val="center"/>
              <w:rPr>
                <w:rFonts w:eastAsia="仿宋"/>
                <w:bCs/>
                <w:kern w:val="0"/>
                <w:sz w:val="20"/>
                <w:szCs w:val="20"/>
              </w:rPr>
            </w:pPr>
            <w:r w:rsidRPr="00275564">
              <w:rPr>
                <w:rFonts w:eastAsia="仿宋"/>
                <w:bCs/>
                <w:kern w:val="0"/>
                <w:sz w:val="20"/>
                <w:szCs w:val="20"/>
              </w:rPr>
              <w:t>700.20</w:t>
            </w:r>
          </w:p>
        </w:tc>
        <w:tc>
          <w:tcPr>
            <w:tcW w:w="1984" w:type="dxa"/>
            <w:vAlign w:val="center"/>
          </w:tcPr>
          <w:p w14:paraId="53217CC3" w14:textId="77777777" w:rsidR="00833401" w:rsidRPr="00275564" w:rsidRDefault="00833401" w:rsidP="00603C26">
            <w:pPr>
              <w:jc w:val="center"/>
              <w:rPr>
                <w:rFonts w:eastAsia="仿宋"/>
                <w:bCs/>
                <w:kern w:val="0"/>
                <w:sz w:val="20"/>
                <w:szCs w:val="20"/>
              </w:rPr>
            </w:pPr>
          </w:p>
        </w:tc>
        <w:tc>
          <w:tcPr>
            <w:tcW w:w="3254" w:type="dxa"/>
            <w:vAlign w:val="center"/>
          </w:tcPr>
          <w:p w14:paraId="46BC3263" w14:textId="77777777" w:rsidR="00833401" w:rsidRPr="00275564" w:rsidRDefault="00833401" w:rsidP="00603C26">
            <w:pPr>
              <w:jc w:val="center"/>
              <w:rPr>
                <w:rFonts w:eastAsia="仿宋"/>
                <w:bCs/>
                <w:kern w:val="0"/>
                <w:sz w:val="20"/>
                <w:szCs w:val="20"/>
              </w:rPr>
            </w:pPr>
          </w:p>
        </w:tc>
      </w:tr>
    </w:tbl>
    <w:p w14:paraId="5657E2BC"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04A22A55"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5C3E9ECC"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06F10A76" w14:textId="77777777" w:rsidTr="00EC3D9F">
        <w:trPr>
          <w:trHeight w:val="357"/>
          <w:jc w:val="center"/>
        </w:trPr>
        <w:tc>
          <w:tcPr>
            <w:tcW w:w="8222" w:type="dxa"/>
            <w:vAlign w:val="bottom"/>
          </w:tcPr>
          <w:p w14:paraId="695EE07B" w14:textId="3133BD5D"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编制部门：新疆维吾尔自治区喀什地区塔</w:t>
            </w:r>
            <w:r w:rsidR="00D17E79">
              <w:rPr>
                <w:rFonts w:ascii="仿宋_GB2312" w:eastAsia="仿宋_GB2312" w:hAnsi="宋体" w:cs="宋体" w:hint="eastAsia"/>
                <w:kern w:val="0"/>
                <w:sz w:val="24"/>
              </w:rPr>
              <w:t>塔什库尔干塔吉克自治县</w:t>
            </w:r>
            <w:r w:rsidRPr="009C218F">
              <w:rPr>
                <w:rFonts w:ascii="仿宋_GB2312" w:eastAsia="仿宋_GB2312" w:hAnsi="宋体" w:cs="宋体" w:hint="eastAsia"/>
                <w:kern w:val="0"/>
                <w:sz w:val="24"/>
              </w:rPr>
              <w:t>自然资源局</w:t>
            </w:r>
          </w:p>
        </w:tc>
        <w:tc>
          <w:tcPr>
            <w:tcW w:w="1843" w:type="dxa"/>
            <w:vAlign w:val="bottom"/>
          </w:tcPr>
          <w:p w14:paraId="77D6CFDB"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0E8345CB" w14:textId="77777777" w:rsidTr="00EC3D9F">
        <w:trPr>
          <w:trHeight w:val="416"/>
          <w:tblHeader/>
        </w:trPr>
        <w:tc>
          <w:tcPr>
            <w:tcW w:w="1951" w:type="dxa"/>
            <w:vMerge w:val="restart"/>
            <w:vAlign w:val="center"/>
          </w:tcPr>
          <w:p w14:paraId="682AF4C1"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52FC908A"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3E41E4B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00EFE726"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301ACA1C" w14:textId="77777777" w:rsidTr="00EC3D9F">
        <w:trPr>
          <w:trHeight w:val="422"/>
          <w:tblHeader/>
        </w:trPr>
        <w:tc>
          <w:tcPr>
            <w:tcW w:w="1951" w:type="dxa"/>
            <w:vMerge/>
            <w:vAlign w:val="center"/>
          </w:tcPr>
          <w:p w14:paraId="5D193DEF"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2C69E037"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74CB6CCD"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3B19F7F9"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6E4ADCE7"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490974C4"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0AD15DF2"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1D0DBF1E"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3369B033"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7899673F"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4D5BBEC8" w14:textId="77777777" w:rsidTr="00EC3D9F">
        <w:trPr>
          <w:trHeight w:val="765"/>
          <w:tblHeader/>
        </w:trPr>
        <w:tc>
          <w:tcPr>
            <w:tcW w:w="1951" w:type="dxa"/>
            <w:vMerge/>
            <w:vAlign w:val="center"/>
          </w:tcPr>
          <w:p w14:paraId="0EC84F25"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3590F00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1455B947"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7B1A61F"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353EB81F"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422A545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6CF1F6E6"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1999D456"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3D73A79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18F1C04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0D6A048A"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373CE412"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36065A62"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2CC64542"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39DF5112" w14:textId="77777777" w:rsidTr="00EC3D9F">
        <w:trPr>
          <w:trHeight w:val="618"/>
        </w:trPr>
        <w:tc>
          <w:tcPr>
            <w:tcW w:w="1951" w:type="dxa"/>
            <w:vAlign w:val="center"/>
          </w:tcPr>
          <w:p w14:paraId="53B2D546"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0EACB75F"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9.54</w:t>
            </w:r>
          </w:p>
        </w:tc>
        <w:tc>
          <w:tcPr>
            <w:tcW w:w="992" w:type="dxa"/>
            <w:vAlign w:val="center"/>
          </w:tcPr>
          <w:p w14:paraId="1303824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9.54</w:t>
            </w:r>
          </w:p>
        </w:tc>
        <w:tc>
          <w:tcPr>
            <w:tcW w:w="709" w:type="dxa"/>
            <w:vAlign w:val="center"/>
          </w:tcPr>
          <w:p w14:paraId="08AA355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9.54</w:t>
            </w:r>
          </w:p>
        </w:tc>
        <w:tc>
          <w:tcPr>
            <w:tcW w:w="709" w:type="dxa"/>
            <w:vAlign w:val="center"/>
          </w:tcPr>
          <w:p w14:paraId="04CDFA8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6D10699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29B0160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349154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5C23AB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0753EE0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4DFF00C5" w14:textId="77777777" w:rsidTr="00EC3D9F">
        <w:trPr>
          <w:trHeight w:val="618"/>
        </w:trPr>
        <w:tc>
          <w:tcPr>
            <w:tcW w:w="1951" w:type="dxa"/>
            <w:vAlign w:val="center"/>
          </w:tcPr>
          <w:p w14:paraId="4735E0CD"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2025年三北工程林草湿慌一体化保护修复项目</w:t>
            </w:r>
          </w:p>
        </w:tc>
        <w:tc>
          <w:tcPr>
            <w:tcW w:w="1163" w:type="dxa"/>
            <w:vAlign w:val="center"/>
          </w:tcPr>
          <w:p w14:paraId="78FDFA53"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77.63</w:t>
            </w:r>
          </w:p>
        </w:tc>
        <w:tc>
          <w:tcPr>
            <w:tcW w:w="992" w:type="dxa"/>
            <w:vAlign w:val="center"/>
          </w:tcPr>
          <w:p w14:paraId="42794AE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77.63</w:t>
            </w:r>
          </w:p>
        </w:tc>
        <w:tc>
          <w:tcPr>
            <w:tcW w:w="709" w:type="dxa"/>
            <w:vAlign w:val="center"/>
          </w:tcPr>
          <w:p w14:paraId="423B2010"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7149DCB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9A5C06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77.63</w:t>
            </w:r>
          </w:p>
        </w:tc>
        <w:tc>
          <w:tcPr>
            <w:tcW w:w="1134" w:type="dxa"/>
            <w:vAlign w:val="center"/>
          </w:tcPr>
          <w:p w14:paraId="26D2505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D60B9D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2C5B18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6538C58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2A3800DD" w14:textId="77777777" w:rsidTr="00EC3D9F">
        <w:trPr>
          <w:trHeight w:val="618"/>
        </w:trPr>
        <w:tc>
          <w:tcPr>
            <w:tcW w:w="1951" w:type="dxa"/>
            <w:vAlign w:val="center"/>
          </w:tcPr>
          <w:p w14:paraId="4ACD63E7"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2024年中央财政三北工程林草湿荒一体化保护修复项目</w:t>
            </w:r>
          </w:p>
        </w:tc>
        <w:tc>
          <w:tcPr>
            <w:tcW w:w="1163" w:type="dxa"/>
            <w:vAlign w:val="center"/>
          </w:tcPr>
          <w:p w14:paraId="447E62B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34.47</w:t>
            </w:r>
          </w:p>
        </w:tc>
        <w:tc>
          <w:tcPr>
            <w:tcW w:w="992" w:type="dxa"/>
            <w:vAlign w:val="center"/>
          </w:tcPr>
          <w:p w14:paraId="3F9D0EF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34.47</w:t>
            </w:r>
          </w:p>
        </w:tc>
        <w:tc>
          <w:tcPr>
            <w:tcW w:w="709" w:type="dxa"/>
            <w:vAlign w:val="center"/>
          </w:tcPr>
          <w:p w14:paraId="075424CD"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21484B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83556A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34.47</w:t>
            </w:r>
          </w:p>
        </w:tc>
        <w:tc>
          <w:tcPr>
            <w:tcW w:w="1134" w:type="dxa"/>
            <w:vAlign w:val="center"/>
          </w:tcPr>
          <w:p w14:paraId="214AE2A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0E6A05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3AA160B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5C0796F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45BFF58" w14:textId="77777777" w:rsidTr="00EC3D9F">
        <w:trPr>
          <w:trHeight w:val="618"/>
        </w:trPr>
        <w:tc>
          <w:tcPr>
            <w:tcW w:w="1951" w:type="dxa"/>
            <w:vAlign w:val="center"/>
          </w:tcPr>
          <w:p w14:paraId="4185E46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塔什库尔干县2025年森林生态保护修复-管护运行保障项目（第二批）</w:t>
            </w:r>
          </w:p>
        </w:tc>
        <w:tc>
          <w:tcPr>
            <w:tcW w:w="1163" w:type="dxa"/>
            <w:vAlign w:val="center"/>
          </w:tcPr>
          <w:p w14:paraId="4898B74F"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2.55</w:t>
            </w:r>
          </w:p>
        </w:tc>
        <w:tc>
          <w:tcPr>
            <w:tcW w:w="992" w:type="dxa"/>
            <w:vAlign w:val="center"/>
          </w:tcPr>
          <w:p w14:paraId="25BD34C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2.55</w:t>
            </w:r>
          </w:p>
        </w:tc>
        <w:tc>
          <w:tcPr>
            <w:tcW w:w="709" w:type="dxa"/>
            <w:vAlign w:val="center"/>
          </w:tcPr>
          <w:p w14:paraId="669DAEE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A4B7EC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D4B6E3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2.55</w:t>
            </w:r>
          </w:p>
        </w:tc>
        <w:tc>
          <w:tcPr>
            <w:tcW w:w="1134" w:type="dxa"/>
            <w:vAlign w:val="center"/>
          </w:tcPr>
          <w:p w14:paraId="61D0DAB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464C14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4856BBB8"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26C6B4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7A2B14EF" w14:textId="77777777" w:rsidTr="00EC3D9F">
        <w:trPr>
          <w:trHeight w:val="618"/>
        </w:trPr>
        <w:tc>
          <w:tcPr>
            <w:tcW w:w="1951" w:type="dxa"/>
            <w:vAlign w:val="center"/>
          </w:tcPr>
          <w:p w14:paraId="685FC588"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2024年塔什库尔干县三北工程巩固防沙治沙成果项目</w:t>
            </w:r>
          </w:p>
        </w:tc>
        <w:tc>
          <w:tcPr>
            <w:tcW w:w="1163" w:type="dxa"/>
            <w:vAlign w:val="center"/>
          </w:tcPr>
          <w:p w14:paraId="3D29E832"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9.56</w:t>
            </w:r>
          </w:p>
        </w:tc>
        <w:tc>
          <w:tcPr>
            <w:tcW w:w="992" w:type="dxa"/>
            <w:vAlign w:val="center"/>
          </w:tcPr>
          <w:p w14:paraId="0BBD8E5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9.56</w:t>
            </w:r>
          </w:p>
        </w:tc>
        <w:tc>
          <w:tcPr>
            <w:tcW w:w="709" w:type="dxa"/>
            <w:vAlign w:val="center"/>
          </w:tcPr>
          <w:p w14:paraId="0209B68F"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49AD4C76"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85B33C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9.56</w:t>
            </w:r>
          </w:p>
        </w:tc>
        <w:tc>
          <w:tcPr>
            <w:tcW w:w="1134" w:type="dxa"/>
            <w:vAlign w:val="center"/>
          </w:tcPr>
          <w:p w14:paraId="7DDDE26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44449C4F"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72D506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07240C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93DAC05" w14:textId="77777777" w:rsidTr="00EC3D9F">
        <w:trPr>
          <w:trHeight w:val="618"/>
        </w:trPr>
        <w:tc>
          <w:tcPr>
            <w:tcW w:w="1951" w:type="dxa"/>
            <w:vAlign w:val="center"/>
          </w:tcPr>
          <w:p w14:paraId="61CF1972"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2025年三北工程巩固防沙治沙成果项目</w:t>
            </w:r>
          </w:p>
        </w:tc>
        <w:tc>
          <w:tcPr>
            <w:tcW w:w="1163" w:type="dxa"/>
            <w:vAlign w:val="center"/>
          </w:tcPr>
          <w:p w14:paraId="611017BC"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26.15</w:t>
            </w:r>
          </w:p>
        </w:tc>
        <w:tc>
          <w:tcPr>
            <w:tcW w:w="992" w:type="dxa"/>
            <w:vAlign w:val="center"/>
          </w:tcPr>
          <w:p w14:paraId="416B61A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26.15</w:t>
            </w:r>
          </w:p>
        </w:tc>
        <w:tc>
          <w:tcPr>
            <w:tcW w:w="709" w:type="dxa"/>
            <w:vAlign w:val="center"/>
          </w:tcPr>
          <w:p w14:paraId="4F8E6C7B"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5E48D97"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4C18AAB4"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26.15</w:t>
            </w:r>
          </w:p>
        </w:tc>
        <w:tc>
          <w:tcPr>
            <w:tcW w:w="1134" w:type="dxa"/>
            <w:vAlign w:val="center"/>
          </w:tcPr>
          <w:p w14:paraId="695994D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CB06AC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06FC35C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14A6ACBE"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540B5BC3" w14:textId="77777777" w:rsidTr="00EC3D9F">
        <w:trPr>
          <w:trHeight w:val="618"/>
        </w:trPr>
        <w:tc>
          <w:tcPr>
            <w:tcW w:w="1951" w:type="dxa"/>
            <w:vAlign w:val="center"/>
          </w:tcPr>
          <w:p w14:paraId="2DFD2218"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塔什库尔干县耕地保护考核奖惩基金项目</w:t>
            </w:r>
          </w:p>
        </w:tc>
        <w:tc>
          <w:tcPr>
            <w:tcW w:w="1163" w:type="dxa"/>
            <w:vAlign w:val="center"/>
          </w:tcPr>
          <w:p w14:paraId="6311CA3C"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25.88</w:t>
            </w:r>
          </w:p>
        </w:tc>
        <w:tc>
          <w:tcPr>
            <w:tcW w:w="992" w:type="dxa"/>
            <w:vAlign w:val="center"/>
          </w:tcPr>
          <w:p w14:paraId="3C883FA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25.88</w:t>
            </w:r>
          </w:p>
        </w:tc>
        <w:tc>
          <w:tcPr>
            <w:tcW w:w="709" w:type="dxa"/>
            <w:vAlign w:val="center"/>
          </w:tcPr>
          <w:p w14:paraId="51FDE98A"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14F53C1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F0FC40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25.88</w:t>
            </w:r>
          </w:p>
        </w:tc>
        <w:tc>
          <w:tcPr>
            <w:tcW w:w="1134" w:type="dxa"/>
            <w:vAlign w:val="center"/>
          </w:tcPr>
          <w:p w14:paraId="3ADF3F4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218BED6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1020258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3C4C3EA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73B058A9" w14:textId="77777777" w:rsidTr="00EC3D9F">
        <w:trPr>
          <w:trHeight w:val="618"/>
        </w:trPr>
        <w:tc>
          <w:tcPr>
            <w:tcW w:w="1951" w:type="dxa"/>
            <w:vAlign w:val="center"/>
          </w:tcPr>
          <w:p w14:paraId="52CC274C"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新疆塔什库尔干县大同乡中心小学崩塌工程治理项目（二期）</w:t>
            </w:r>
          </w:p>
        </w:tc>
        <w:tc>
          <w:tcPr>
            <w:tcW w:w="1163" w:type="dxa"/>
            <w:vAlign w:val="center"/>
          </w:tcPr>
          <w:p w14:paraId="7D0C782E"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23.33</w:t>
            </w:r>
          </w:p>
        </w:tc>
        <w:tc>
          <w:tcPr>
            <w:tcW w:w="992" w:type="dxa"/>
            <w:vAlign w:val="center"/>
          </w:tcPr>
          <w:p w14:paraId="626B7A4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23.33</w:t>
            </w:r>
          </w:p>
        </w:tc>
        <w:tc>
          <w:tcPr>
            <w:tcW w:w="709" w:type="dxa"/>
            <w:vAlign w:val="center"/>
          </w:tcPr>
          <w:p w14:paraId="503F533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867E86E"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354C851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23.33</w:t>
            </w:r>
          </w:p>
        </w:tc>
        <w:tc>
          <w:tcPr>
            <w:tcW w:w="1134" w:type="dxa"/>
            <w:vAlign w:val="center"/>
          </w:tcPr>
          <w:p w14:paraId="5399FDD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5AB4BE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278C15B1"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428FE4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0326D84A" w14:textId="77777777" w:rsidTr="00EC3D9F">
        <w:trPr>
          <w:trHeight w:val="618"/>
        </w:trPr>
        <w:tc>
          <w:tcPr>
            <w:tcW w:w="1951" w:type="dxa"/>
            <w:vAlign w:val="center"/>
          </w:tcPr>
          <w:p w14:paraId="4F464E4B"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新疆喀什地区塔什库尔干县库科西鲁格乡喀玛如孜村泥石流工程治理项目</w:t>
            </w:r>
          </w:p>
        </w:tc>
        <w:tc>
          <w:tcPr>
            <w:tcW w:w="1163" w:type="dxa"/>
            <w:vAlign w:val="center"/>
          </w:tcPr>
          <w:p w14:paraId="573679AC"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44.64</w:t>
            </w:r>
          </w:p>
        </w:tc>
        <w:tc>
          <w:tcPr>
            <w:tcW w:w="992" w:type="dxa"/>
            <w:vAlign w:val="center"/>
          </w:tcPr>
          <w:p w14:paraId="5FE6A0F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44.64</w:t>
            </w:r>
          </w:p>
        </w:tc>
        <w:tc>
          <w:tcPr>
            <w:tcW w:w="709" w:type="dxa"/>
            <w:vAlign w:val="center"/>
          </w:tcPr>
          <w:p w14:paraId="2DB8EEC8"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2AAD2F19"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50F48DA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44.64</w:t>
            </w:r>
          </w:p>
        </w:tc>
        <w:tc>
          <w:tcPr>
            <w:tcW w:w="1134" w:type="dxa"/>
            <w:vAlign w:val="center"/>
          </w:tcPr>
          <w:p w14:paraId="50EB02A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62D1A957"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205A654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6ECBD4C"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7292F3AB" w14:textId="77777777" w:rsidTr="00EC3D9F">
        <w:trPr>
          <w:trHeight w:val="618"/>
        </w:trPr>
        <w:tc>
          <w:tcPr>
            <w:tcW w:w="1951" w:type="dxa"/>
            <w:vAlign w:val="center"/>
          </w:tcPr>
          <w:p w14:paraId="044453E5"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新疆喀什地区塔什库尔干县达布达尔乡阿特加依村泥石流工程治理项目</w:t>
            </w:r>
          </w:p>
        </w:tc>
        <w:tc>
          <w:tcPr>
            <w:tcW w:w="1163" w:type="dxa"/>
            <w:vAlign w:val="center"/>
          </w:tcPr>
          <w:p w14:paraId="4C5336D5"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37.58</w:t>
            </w:r>
          </w:p>
        </w:tc>
        <w:tc>
          <w:tcPr>
            <w:tcW w:w="992" w:type="dxa"/>
            <w:vAlign w:val="center"/>
          </w:tcPr>
          <w:p w14:paraId="2F6B7485"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37.58</w:t>
            </w:r>
          </w:p>
        </w:tc>
        <w:tc>
          <w:tcPr>
            <w:tcW w:w="709" w:type="dxa"/>
            <w:vAlign w:val="center"/>
          </w:tcPr>
          <w:p w14:paraId="4861D32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709" w:type="dxa"/>
            <w:vAlign w:val="center"/>
          </w:tcPr>
          <w:p w14:paraId="6BED7765"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100A58CD"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37.58</w:t>
            </w:r>
          </w:p>
        </w:tc>
        <w:tc>
          <w:tcPr>
            <w:tcW w:w="1134" w:type="dxa"/>
            <w:vAlign w:val="center"/>
          </w:tcPr>
          <w:p w14:paraId="77FD74B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517415FB"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D7C1553"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4C4AF48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7AFC19C2" w14:textId="77777777" w:rsidTr="00EC3D9F">
        <w:trPr>
          <w:trHeight w:val="618"/>
        </w:trPr>
        <w:tc>
          <w:tcPr>
            <w:tcW w:w="1951" w:type="dxa"/>
            <w:vAlign w:val="center"/>
          </w:tcPr>
          <w:p w14:paraId="0A9ADC2A"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71FCE03E"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291.33</w:t>
            </w:r>
          </w:p>
        </w:tc>
        <w:tc>
          <w:tcPr>
            <w:tcW w:w="992" w:type="dxa"/>
            <w:vAlign w:val="center"/>
          </w:tcPr>
          <w:p w14:paraId="0D339214"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291.33</w:t>
            </w:r>
          </w:p>
        </w:tc>
        <w:tc>
          <w:tcPr>
            <w:tcW w:w="709" w:type="dxa"/>
            <w:vAlign w:val="center"/>
          </w:tcPr>
          <w:p w14:paraId="0E77BDF2"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9.54</w:t>
            </w:r>
          </w:p>
        </w:tc>
        <w:tc>
          <w:tcPr>
            <w:tcW w:w="709" w:type="dxa"/>
            <w:vAlign w:val="center"/>
          </w:tcPr>
          <w:p w14:paraId="22BE94A1"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0458A24F"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281.79</w:t>
            </w:r>
          </w:p>
        </w:tc>
        <w:tc>
          <w:tcPr>
            <w:tcW w:w="1134" w:type="dxa"/>
            <w:vAlign w:val="center"/>
          </w:tcPr>
          <w:p w14:paraId="57575E8E"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4DD34DB8"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3E596768"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06E0D946" w14:textId="77777777" w:rsidR="007A243F" w:rsidRPr="00F01374" w:rsidRDefault="007A243F" w:rsidP="008F119F">
            <w:pPr>
              <w:jc w:val="center"/>
              <w:rPr>
                <w:rFonts w:ascii="仿宋_GB2312" w:eastAsia="仿宋_GB2312"/>
                <w:b/>
                <w:bCs/>
                <w:sz w:val="18"/>
                <w:szCs w:val="18"/>
              </w:rPr>
            </w:pPr>
          </w:p>
        </w:tc>
      </w:tr>
    </w:tbl>
    <w:p w14:paraId="347524AF"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0D0D1522"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49F07EBC" w14:textId="77777777" w:rsidR="002E78F0" w:rsidRDefault="002E78F0">
      <w:pPr>
        <w:spacing w:line="560" w:lineRule="exact"/>
        <w:jc w:val="center"/>
        <w:rPr>
          <w:rFonts w:ascii="黑体" w:eastAsia="黑体" w:hAnsi="黑体" w:hint="eastAsia"/>
          <w:kern w:val="0"/>
          <w:sz w:val="32"/>
          <w:szCs w:val="32"/>
        </w:rPr>
      </w:pPr>
    </w:p>
    <w:p w14:paraId="2A3AD3C8" w14:textId="40A8464B"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182196" w:rsidRPr="00C443FC">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C443FC">
        <w:rPr>
          <w:rFonts w:ascii="楷体_GB2312" w:eastAsia="楷体_GB2312" w:hAnsi="楷体_GB2312" w:cs="楷体_GB2312" w:hint="eastAsia"/>
          <w:b/>
          <w:kern w:val="0"/>
          <w:sz w:val="32"/>
          <w:szCs w:val="32"/>
        </w:rPr>
        <w:t>自然资源局2026</w:t>
      </w:r>
      <w:r w:rsidRPr="00C443FC">
        <w:rPr>
          <w:rFonts w:ascii="楷体_GB2312" w:eastAsia="楷体_GB2312" w:hAnsi="楷体_GB2312" w:cs="楷体_GB2312" w:hint="eastAsia"/>
          <w:b/>
          <w:kern w:val="0"/>
          <w:sz w:val="32"/>
          <w:szCs w:val="32"/>
        </w:rPr>
        <w:t>年收支预算情况的总体说明</w:t>
      </w:r>
    </w:p>
    <w:p w14:paraId="2DDB5F32" w14:textId="4196FCB0"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47E65" w:rsidRPr="00D559B2">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7E1245" w:rsidRPr="00D559B2">
        <w:rPr>
          <w:rFonts w:ascii="仿宋_GB2312" w:eastAsia="仿宋_GB2312" w:hAnsi="宋体" w:cs="宋体" w:hint="eastAsia"/>
          <w:kern w:val="0"/>
          <w:sz w:val="32"/>
          <w:szCs w:val="32"/>
        </w:rPr>
        <w:t>自然资源局2026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2854.13</w:t>
      </w:r>
      <w:r w:rsidRPr="00D559B2">
        <w:rPr>
          <w:rFonts w:ascii="仿宋_GB2312" w:eastAsia="仿宋_GB2312" w:hAnsi="宋体" w:cs="宋体" w:hint="eastAsia"/>
          <w:kern w:val="0"/>
          <w:sz w:val="32"/>
          <w:szCs w:val="32"/>
        </w:rPr>
        <w:t>万元。</w:t>
      </w:r>
    </w:p>
    <w:p w14:paraId="53DFDC33"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4E0F84F7"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社会保障和就业支出、卫生健康支出、节能环保支出、农林水支出、自然资源海洋气象等支出、住房保障支出、粮油物资储备支出、灾害防治及应急管理支出</w:t>
      </w:r>
      <w:r w:rsidR="0065452B" w:rsidRPr="00D559B2">
        <w:rPr>
          <w:rFonts w:ascii="仿宋_GB2312" w:eastAsia="仿宋_GB2312" w:hAnsi="宋体" w:cs="宋体" w:hint="eastAsia"/>
          <w:kern w:val="0"/>
          <w:sz w:val="32"/>
          <w:szCs w:val="32"/>
        </w:rPr>
        <w:t>。</w:t>
      </w:r>
    </w:p>
    <w:p w14:paraId="446CDBE9" w14:textId="46CB9137"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年收入预算情况说明</w:t>
      </w:r>
    </w:p>
    <w:p w14:paraId="1F3D4DDE" w14:textId="2166A65F" w:rsidR="002E78F0" w:rsidRPr="00700F2C" w:rsidRDefault="00647E65" w:rsidP="006D6570">
      <w:pPr>
        <w:spacing w:line="560" w:lineRule="exact"/>
        <w:ind w:firstLineChars="200" w:firstLine="640"/>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7E1245" w:rsidRPr="00700F2C">
        <w:rPr>
          <w:rFonts w:ascii="仿宋_GB2312" w:eastAsia="仿宋_GB2312" w:hAnsi="宋体" w:cs="宋体" w:hint="eastAsia"/>
          <w:kern w:val="0"/>
          <w:sz w:val="32"/>
          <w:szCs w:val="32"/>
        </w:rPr>
        <w:t>自然资源局</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2854.13</w:t>
      </w:r>
      <w:r w:rsidR="00895052" w:rsidRPr="00700F2C">
        <w:rPr>
          <w:rFonts w:ascii="仿宋_GB2312" w:eastAsia="仿宋_GB2312" w:hAnsi="宋体" w:cs="宋体" w:hint="eastAsia"/>
          <w:kern w:val="0"/>
          <w:sz w:val="32"/>
          <w:szCs w:val="32"/>
        </w:rPr>
        <w:t>万元，其中：</w:t>
      </w:r>
    </w:p>
    <w:p w14:paraId="0DE0F76C" w14:textId="4F70C685"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1665.86</w:t>
      </w:r>
      <w:r w:rsidRPr="00700F2C">
        <w:rPr>
          <w:rFonts w:ascii="仿宋_GB2312" w:eastAsia="仿宋_GB2312" w:hAnsi="宋体" w:cs="宋体" w:hint="eastAsia"/>
          <w:kern w:val="0"/>
          <w:sz w:val="32"/>
          <w:szCs w:val="32"/>
        </w:rPr>
        <w:t>万元，占58.37</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增加1053.59</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增长172.08</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同时新增耕地占用税，塔什库尔干县国土空间规划实施评估项目及动态调整完善技术服务项目，2026年塔</w:t>
      </w:r>
      <w:r w:rsidR="00D17E79">
        <w:rPr>
          <w:rFonts w:ascii="仿宋_GB2312" w:eastAsia="仿宋_GB2312" w:hAnsi="宋体" w:cs="宋体" w:hint="eastAsia"/>
          <w:kern w:val="0"/>
          <w:sz w:val="32"/>
          <w:szCs w:val="32"/>
        </w:rPr>
        <w:t>塔什库尔干塔吉克自治县</w:t>
      </w:r>
      <w:r w:rsidR="00B7726B" w:rsidRPr="00700F2C">
        <w:rPr>
          <w:rFonts w:ascii="仿宋_GB2312" w:eastAsia="仿宋_GB2312" w:hAnsi="宋体" w:cs="宋体" w:hint="eastAsia"/>
          <w:kern w:val="0"/>
          <w:sz w:val="32"/>
          <w:szCs w:val="32"/>
        </w:rPr>
        <w:t>城镇土地定级与基准地价更新技术服务项目，自然资源确权登记项目，塔什库尔干县加强和规范国有农用地项目，2025年度全国国土变更调查项目，关于记实机关单位死亡人员职业年金单位缴费部分及记账利息的申请，预算数相应增加。</w:t>
      </w:r>
    </w:p>
    <w:p w14:paraId="0A809F70"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w:t>
      </w: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896.94万元，占31.43%,比上年预算减少266.09万元，下降22.88%，主要原因是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本年度上级安排的生态护林员补助项目，新一轮退耕还林延长补助项目，三北工程巩固防沙治沙成果项目，三北工程林草湿慌一体化保护修复项目，塔什库尔干县森林生态保护修复-管护运行保障项目，塔什库尔干县自然保护地总体规划编制费，资金减少，预算数相应减少。</w:t>
      </w:r>
    </w:p>
    <w:p w14:paraId="03713DD2"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2A5D4242"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56C3B4D1"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2CFCA3C6"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7323A158"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财政拨款结转291.33万元，占10.21%,比上年预算增加284.91万元，增长4437.85%，主要原因是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塔什库尔干县2025年森林生态保护修复-管护运行保障项目（第二批），2024年塔什库尔干县三北工程巩固防沙治沙成果项目，2024年中央财政三北工程林草湿荒一体化保护修复项目，2025年三北工程巩固防沙治沙成果项目，2025年三北工程林草湿慌一体化保护修复项目，人员类改革性补贴，塔什库尔干县耕地保护考核奖惩基金项目，新疆喀什地区塔什库尔干县达布达尔乡阿特加依村泥石流工程治理项目，新疆喀什地区塔什库尔干县库科西鲁格乡喀玛如孜村泥石流工程治理项目，新疆塔什库尔干县大同乡中心小学崩塌工程治理项目（二期）项目未支付完成，资金结转至本年度继续使用，预算数相应增加。</w:t>
      </w:r>
    </w:p>
    <w:p w14:paraId="38F19293" w14:textId="32DA465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年支出预算情况说明</w:t>
      </w:r>
    </w:p>
    <w:p w14:paraId="2690D092" w14:textId="45B488D5" w:rsidR="002E78F0" w:rsidRPr="00674189" w:rsidRDefault="00825FE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7E1245" w:rsidRPr="00674189">
        <w:rPr>
          <w:rFonts w:ascii="仿宋_GB2312" w:eastAsia="仿宋_GB2312" w:hAnsi="宋体" w:cs="宋体" w:hint="eastAsia"/>
          <w:kern w:val="0"/>
          <w:sz w:val="32"/>
          <w:szCs w:val="32"/>
        </w:rPr>
        <w:t>自然资源局2026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2854.13</w:t>
      </w:r>
      <w:r w:rsidR="00895052" w:rsidRPr="00674189">
        <w:rPr>
          <w:rFonts w:ascii="仿宋_GB2312" w:eastAsia="仿宋_GB2312" w:hAnsi="宋体" w:cs="宋体" w:hint="eastAsia"/>
          <w:kern w:val="0"/>
          <w:sz w:val="32"/>
          <w:szCs w:val="32"/>
        </w:rPr>
        <w:t>万元，其中：</w:t>
      </w:r>
    </w:p>
    <w:p w14:paraId="1C9E293D"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906.94</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31.78</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294.67</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48.13</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7AA0C579" w14:textId="1CCE7739"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1947.19</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68.22</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777.74</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66.5</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新增耕地占用税，塔什库尔干县国土空间规划实施评估项目及动态调整完善技术服务项目，2026年塔</w:t>
      </w:r>
      <w:r w:rsidR="00D17E79">
        <w:rPr>
          <w:rFonts w:ascii="仿宋_GB2312" w:eastAsia="仿宋_GB2312" w:hAnsi="宋体" w:cs="宋体"/>
          <w:kern w:val="0"/>
          <w:sz w:val="32"/>
          <w:szCs w:val="32"/>
        </w:rPr>
        <w:t>塔什库尔干塔吉克自治县</w:t>
      </w:r>
      <w:r w:rsidR="005328A3" w:rsidRPr="00674189">
        <w:rPr>
          <w:rFonts w:ascii="仿宋_GB2312" w:eastAsia="仿宋_GB2312" w:hAnsi="宋体" w:cs="宋体"/>
          <w:kern w:val="0"/>
          <w:sz w:val="32"/>
          <w:szCs w:val="32"/>
        </w:rPr>
        <w:t>城镇土地定级与基准地价更新技术服务项目，自然资源确权登记项目，塔什库尔干县加强和规范国有农用地项目，2025年度全国国土变更调查项目，关于记实机关单位死亡人员职业年金单位缴费部分及记账利息的申请，上年度塔什库尔干县2025年森林生态保护修复-管护运行保障项目（第二批），2024年塔什库尔干县三北工程巩固防沙治沙成果项目，2024年中央财政三北工程林草湿荒一体化保护修复项目，2025年三北工程巩固防沙治沙成果项目，2025年三北工程林草湿慌一体化保护修复项目，人员类改革性补贴，塔什库尔干县耕地保护考核奖惩基金项目，新疆喀什地区塔什库尔干县达布达尔乡阿特加依村泥石流工程治理项目，新疆喀什地区塔什库尔干县库科西鲁格乡喀玛如孜村泥石流工程治理项目，新疆塔什库尔干县大同乡中心小学崩塌工程治理项目（二期）项目未支付完成，资金结转至本年度继续使用，预算数相应增加。</w:t>
      </w:r>
    </w:p>
    <w:p w14:paraId="04C4BBA1" w14:textId="6F3D8300"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年财政拨款收支预算情况的总体说明</w:t>
      </w:r>
    </w:p>
    <w:p w14:paraId="0A5ECEF5"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2562.8</w:t>
      </w:r>
      <w:r w:rsidR="00895052" w:rsidRPr="00882F82">
        <w:rPr>
          <w:rFonts w:ascii="仿宋_GB2312" w:eastAsia="仿宋_GB2312" w:hAnsi="宋体" w:cs="宋体" w:hint="eastAsia"/>
          <w:kern w:val="0"/>
          <w:sz w:val="32"/>
          <w:szCs w:val="32"/>
        </w:rPr>
        <w:t>万元。</w:t>
      </w:r>
    </w:p>
    <w:p w14:paraId="72363AB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25772A51"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收入预算包括：一般公共预算拨款2562.8万元。</w:t>
      </w:r>
    </w:p>
    <w:p w14:paraId="679F22F1" w14:textId="595508B5"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社会保障和就业支出162.58万元，主要用于：机关事业单位基本养老保险缴费、职业年金缴费、退休费、奖励金、关于记实机关单位死亡人员职业年金单位缴费部分及记账利息的申请支出；卫生健康支出41.57万元，主要用于：职工基本医疗保险缴费、公务员医疗补助缴费支出；节能环保支出864.94万元，主要用于：2026年生态护林员补助项目、2026年林草湿荒一体化保护修复项目、2026年森林保护项目、2026年巩固防沙治沙成果项目支出；农林水支出32.00万元，主要用于：2026年林业有害生物防治项目、2026年新一轮退耕还林延长补助支出；自然资源海洋气象等支出1391.19万元，主要用于：基本工资、津贴补贴、奖金、绩效工资、其他社会保障缴费、办公费、水费、电费、邮电费、取暖费、差旅费、工会经费、公务用车运行维护费、耕地占用税、塔什库尔干县国土空间规划实施评估项目及动态调整完善技术服务项目、2026年塔</w:t>
      </w:r>
      <w:r w:rsidR="00D17E79">
        <w:rPr>
          <w:rFonts w:ascii="仿宋_GB2312" w:eastAsia="仿宋_GB2312" w:hAnsi="宋体" w:cs="宋体" w:hint="eastAsia"/>
          <w:kern w:val="0"/>
          <w:sz w:val="32"/>
          <w:szCs w:val="32"/>
        </w:rPr>
        <w:t>塔什库尔干塔吉克自治县</w:t>
      </w:r>
      <w:r w:rsidR="00510486" w:rsidRPr="00882F82">
        <w:rPr>
          <w:rFonts w:ascii="仿宋_GB2312" w:eastAsia="仿宋_GB2312" w:hAnsi="宋体" w:cs="宋体" w:hint="eastAsia"/>
          <w:kern w:val="0"/>
          <w:sz w:val="32"/>
          <w:szCs w:val="32"/>
        </w:rPr>
        <w:t>城镇土地定级与基准地价更新技术服务项目、自然资源确权登记项目、塔什库尔干县加强和规范国有农用地项目、2025年度全国国土变更调查项目支出；住房保障支出70.52万元，主要用于：住房公积金支出。</w:t>
      </w:r>
    </w:p>
    <w:p w14:paraId="5F0C5642" w14:textId="4C4CDEB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77561297"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3C142B48" w14:textId="643B77DD" w:rsidR="00F571CD" w:rsidRPr="003B05BA" w:rsidRDefault="00825FE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自然资源局2026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2562.8</w:t>
      </w:r>
      <w:r w:rsidR="00895052" w:rsidRPr="003B05BA">
        <w:rPr>
          <w:rFonts w:ascii="仿宋_GB2312" w:eastAsia="仿宋_GB2312" w:hAnsi="宋体" w:cs="宋体" w:hint="eastAsia"/>
          <w:kern w:val="0"/>
          <w:sz w:val="32"/>
          <w:szCs w:val="32"/>
        </w:rPr>
        <w:t>万元，其中：</w:t>
      </w:r>
    </w:p>
    <w:p w14:paraId="6CCD4FE1"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897.4</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285.13</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46.57</w:t>
      </w:r>
      <w:r w:rsidR="000D6F27" w:rsidRPr="003B05BA">
        <w:rPr>
          <w:rFonts w:ascii="MS Gothic" w:eastAsia="MS Gothic" w:hAnsi="MS Gothic" w:cs="MS Gothic" w:hint="eastAsia"/>
          <w:kern w:val="0"/>
          <w:sz w:val="32"/>
          <w:szCs w:val="32"/>
          <w:cs/>
        </w:rPr>
        <w:t>‎</w:t>
      </w:r>
      <w:r w:rsidR="00BE6233">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B7E6C11" w14:textId="314836FA"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1665.4</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502.37</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43.19</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耕地占用税，塔什库尔干县国土空间规划实施评估项目及动态调整完善技术服务项目，2026年塔</w:t>
      </w:r>
      <w:r w:rsidR="00D17E79">
        <w:rPr>
          <w:rFonts w:ascii="仿宋_GB2312" w:eastAsia="仿宋_GB2312" w:hAnsi="宋体" w:cs="宋体"/>
          <w:kern w:val="0"/>
          <w:sz w:val="32"/>
          <w:szCs w:val="32"/>
        </w:rPr>
        <w:t>塔什库尔干塔吉克自治县</w:t>
      </w:r>
      <w:r w:rsidR="00534961" w:rsidRPr="003B05BA">
        <w:rPr>
          <w:rFonts w:ascii="仿宋_GB2312" w:eastAsia="仿宋_GB2312" w:hAnsi="宋体" w:cs="宋体"/>
          <w:kern w:val="0"/>
          <w:sz w:val="32"/>
          <w:szCs w:val="32"/>
        </w:rPr>
        <w:t>城镇土地定级与基准地价更新技术服务项目，自然资源确权登记项目，塔什库尔干县加强和规范国有农用地项目，2025年度全国国土变更调查项目，关于记实机关单位死亡人员职业年金单位缴费部分及记账利息的申请项目资金增加，预算数相应增加。</w:t>
      </w:r>
    </w:p>
    <w:p w14:paraId="5C048F6E"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35FF653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.社会保障和就业支出（类）162.58万元，占6.34%</w:t>
      </w:r>
      <w:r w:rsidR="007A4013" w:rsidRPr="003B05BA">
        <w:rPr>
          <w:rFonts w:ascii="仿宋_GB2312" w:eastAsia="仿宋_GB2312" w:hAnsi="宋体" w:cs="宋体" w:hint="eastAsia"/>
          <w:kern w:val="0"/>
          <w:sz w:val="32"/>
          <w:szCs w:val="32"/>
        </w:rPr>
        <w:t>。</w:t>
      </w:r>
    </w:p>
    <w:p w14:paraId="21DA2122"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.卫生健康支出（类）41.57万元，占1.62%</w:t>
      </w:r>
      <w:r w:rsidR="007A4013" w:rsidRPr="003B05BA">
        <w:rPr>
          <w:rFonts w:ascii="仿宋_GB2312" w:eastAsia="仿宋_GB2312" w:hAnsi="宋体" w:cs="宋体" w:hint="eastAsia"/>
          <w:kern w:val="0"/>
          <w:sz w:val="32"/>
          <w:szCs w:val="32"/>
        </w:rPr>
        <w:t>。</w:t>
      </w:r>
    </w:p>
    <w:p w14:paraId="4835D36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.节能环保支出（类）864.94万元，占33.75%</w:t>
      </w:r>
      <w:r w:rsidR="007A4013" w:rsidRPr="003B05BA">
        <w:rPr>
          <w:rFonts w:ascii="仿宋_GB2312" w:eastAsia="仿宋_GB2312" w:hAnsi="宋体" w:cs="宋体" w:hint="eastAsia"/>
          <w:kern w:val="0"/>
          <w:sz w:val="32"/>
          <w:szCs w:val="32"/>
        </w:rPr>
        <w:t>。</w:t>
      </w:r>
    </w:p>
    <w:p w14:paraId="53FB8C7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.农林水支出（类）32.00万元，占1.25%</w:t>
      </w:r>
      <w:r w:rsidR="007A4013" w:rsidRPr="003B05BA">
        <w:rPr>
          <w:rFonts w:ascii="仿宋_GB2312" w:eastAsia="仿宋_GB2312" w:hAnsi="宋体" w:cs="宋体" w:hint="eastAsia"/>
          <w:kern w:val="0"/>
          <w:sz w:val="32"/>
          <w:szCs w:val="32"/>
        </w:rPr>
        <w:t>。</w:t>
      </w:r>
    </w:p>
    <w:p w14:paraId="744811E8"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w:t>
      </w:r>
      <w:r w:rsidR="0024417B" w:rsidRPr="003B05BA">
        <w:rPr>
          <w:rFonts w:ascii="仿宋_GB2312" w:eastAsia="仿宋_GB2312" w:hAnsi="宋体" w:cs="宋体"/>
          <w:kern w:val="0"/>
          <w:sz w:val="32"/>
          <w:szCs w:val="32"/>
        </w:rPr>
        <w:t>.自然资源海洋气象等支出（类）1391.19万元，占54.28%</w:t>
      </w:r>
      <w:r w:rsidR="007A4013" w:rsidRPr="003B05BA">
        <w:rPr>
          <w:rFonts w:ascii="仿宋_GB2312" w:eastAsia="仿宋_GB2312" w:hAnsi="宋体" w:cs="宋体" w:hint="eastAsia"/>
          <w:kern w:val="0"/>
          <w:sz w:val="32"/>
          <w:szCs w:val="32"/>
        </w:rPr>
        <w:t>。</w:t>
      </w:r>
    </w:p>
    <w:p w14:paraId="0BE3F456"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w:t>
      </w:r>
      <w:r w:rsidR="0024417B" w:rsidRPr="003B05BA">
        <w:rPr>
          <w:rFonts w:ascii="仿宋_GB2312" w:eastAsia="仿宋_GB2312" w:hAnsi="宋体" w:cs="宋体"/>
          <w:kern w:val="0"/>
          <w:sz w:val="32"/>
          <w:szCs w:val="32"/>
        </w:rPr>
        <w:t>.住房保障支出（类）70.52万元，占2.75%</w:t>
      </w:r>
      <w:r w:rsidR="007A4013" w:rsidRPr="003B05BA">
        <w:rPr>
          <w:rFonts w:ascii="仿宋_GB2312" w:eastAsia="仿宋_GB2312" w:hAnsi="宋体" w:cs="宋体" w:hint="eastAsia"/>
          <w:kern w:val="0"/>
          <w:sz w:val="32"/>
          <w:szCs w:val="32"/>
        </w:rPr>
        <w:t>。</w:t>
      </w:r>
    </w:p>
    <w:p w14:paraId="43212EE1"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6B104AF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1.社会保障和就业支出（类）行政事业单位养老支出（款）行政单位离退休（项）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2026年预算数为24.39万元，比上年预算增加8.78万元，增长56.25%，主要原因是：本年度预算退休人员人数增加，致使本年度离退休经费相应增加。</w:t>
      </w:r>
    </w:p>
    <w:p w14:paraId="6B18249E"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2026年预算数为83.55万元，比上年预算增加23.33万元，增长38.74%，主要原因是：本年度社保基数调增，致使本年度基本养老保险缴费支出增加。</w:t>
      </w:r>
    </w:p>
    <w:p w14:paraId="1841A13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2026年预算数为54.64万元，比上年预算增加54.64万元，增长100.00%，主要原因是：本年预算在职人员职业年金</w:t>
      </w:r>
      <w:r w:rsidR="00D60774">
        <w:rPr>
          <w:rFonts w:ascii="仿宋_GB2312" w:eastAsia="仿宋_GB2312" w:hAnsi="宋体" w:cs="宋体" w:hint="eastAsia"/>
          <w:kern w:val="0"/>
          <w:sz w:val="32"/>
          <w:szCs w:val="32"/>
        </w:rPr>
        <w:t>按月做实</w:t>
      </w:r>
      <w:r w:rsidRPr="003B05BA">
        <w:rPr>
          <w:rFonts w:ascii="仿宋_GB2312" w:eastAsia="仿宋_GB2312" w:hAnsi="宋体" w:cs="宋体" w:hint="eastAsia"/>
          <w:kern w:val="0"/>
          <w:sz w:val="32"/>
          <w:szCs w:val="32"/>
        </w:rPr>
        <w:t>。</w:t>
      </w:r>
    </w:p>
    <w:p w14:paraId="28D33A90"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4.卫生健康支出（类）行政事业单位医疗（款）行政单位医疗（项）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2026年预算数为35.94万元，比上年预算增加10.03万元，增长38.71%，主要原因是：本年度医保基数调增，致使本年度基本医疗保险缴费支出增加。</w:t>
      </w:r>
    </w:p>
    <w:p w14:paraId="4A7A6FE4"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5.卫生健康支出（类）行政事业单位医疗（款）公务员医疗补助（项）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2026年预算数为5.63万元，比上年预算增加1.90万元，增长50.94%，主要原因是：本年度医保基数调增，致使本年度公务员医疗保险缴费支出增加。</w:t>
      </w:r>
    </w:p>
    <w:p w14:paraId="562365E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6.节能环保支出（类）自然生态保护（款）生态保护（项）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2026年预算数为528.83万元，比上年预算减少121.37万元，下降18.67%，主要原因是：林草湿荒一体化保护修复项目，生态护林员补助项目资金减少，预算数相应减少。</w:t>
      </w:r>
    </w:p>
    <w:p w14:paraId="2709343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7.节能环保支出（类）森林保护修复（款）森林管护（项）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2026年预算数为242.28万元，比上年预算增加49.28万元，增长25.53%，主要原因是：森林生态保护修复-管护运行保障项目资金增加，预算数相应增加。</w:t>
      </w:r>
    </w:p>
    <w:p w14:paraId="2725385D"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8.节能环保支出（类）风沙荒漠治理（款）其他风沙荒漠治理支出（项）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2026年预算数为93.83万元，比上年预算增加0.00万元，增长0.00%，主要原因是：巩固防沙治沙成果项目资金增加，预算数相应增加。</w:t>
      </w:r>
    </w:p>
    <w:p w14:paraId="59F01077"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9.农林水支出（类）林业和草原（款）林业草原防灾减灾（项）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2026年预算数为12.00万元，比上年预算增加12.00万元，增长100.00%，主要原因是：新增林业有害生物防治项目，预算数相应增加。</w:t>
      </w:r>
    </w:p>
    <w:p w14:paraId="69B4866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10.农林水支出（类）林业和草原（款）退耕还林还草（项）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2026年预算数为20.00万元，比上年预算减少41.00万元，下降67.21%，主要原因是：新一轮退耕还林延长补助项目资金减少，预算数相应减少。</w:t>
      </w:r>
    </w:p>
    <w:p w14:paraId="4D955A89"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11.自然资源海洋气象等支出（类）自然资源事务（款）行政运行（项）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2026年预算数为346.55万元，比上年预算增加137.95万元，增长66.13%，主要原因是：本年度预算在职人员职务职级晋升、绩效改革、工资调整等相关政策发生变化致使人员经费增加，预算数相应增加。</w:t>
      </w:r>
    </w:p>
    <w:p w14:paraId="75BF254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12.自然资源海洋气象等支出（类）自然资源事务（款）事业运行（项）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2026年预算数为289.05万元，比上年预算增加50.25万元，增长21.04%，主要原因是：本年度预算在职人员职务职级晋升、绩效改革、工资调整等相关政策发生变化致使人员经费增加，预算数相应增加。</w:t>
      </w:r>
    </w:p>
    <w:p w14:paraId="41067AD3" w14:textId="3F6D801C"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13.自然资源海洋气象等支出（类）其他自然资源海洋气象等支出（款）其他自然资源海洋气象等支出（项）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2026年预算数为755.59万元，比上年预算增加755.59万元，增长100.00%，主要原因是：新增度全国国土变更调查项目，2026年塔</w:t>
      </w:r>
      <w:r w:rsidR="00D17E79">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城镇土地定级与基准地价更新技术服务项目，耕地占用税，塔什库尔干县国土空间规划实施评估项目及动态调整完善技术服务项目，塔什库尔干县加强和规范国有农用地项目，自然资源确权登记项目，预算数相应增加。</w:t>
      </w:r>
    </w:p>
    <w:p w14:paraId="30A2BCB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14.住房保障支出（类）住房改革支出（款）住房公积金（项）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2026年预算数为70.52万元，比上年预算增加19.69万元，增长38.74%，主要原因是：本年度公积金基数调增，致使本年度住房公积金缴费支出增加。</w:t>
      </w:r>
    </w:p>
    <w:p w14:paraId="6E2E2D3D" w14:textId="046A58E6"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15.自然资源海洋气象等支出（类）自然资源事务（款）自然资源规划及管理（项）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2026年预算数为0.00万元，比上年预算减少165.00万元，下降100.00%，主要原因是：</w:t>
      </w:r>
      <w:r w:rsidR="004828A1">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7C8A73EB" w14:textId="2012042C"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16.粮油物资储备支出（类）粮油物资事务（款）行政运行（项）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2026年预算数为0.00万元，比上年预算减少8.57万元，</w:t>
      </w:r>
      <w:bookmarkStart w:id="3" w:name="_Hlk157617573"/>
      <w:r w:rsidRPr="003B05BA">
        <w:rPr>
          <w:rFonts w:ascii="仿宋_GB2312" w:eastAsia="仿宋_GB2312" w:hAnsi="宋体" w:cs="宋体" w:hint="eastAsia"/>
          <w:kern w:val="0"/>
          <w:sz w:val="32"/>
          <w:szCs w:val="32"/>
        </w:rPr>
        <w:t>下降</w:t>
      </w:r>
      <w:bookmarkEnd w:id="3"/>
      <w:r w:rsidRPr="003B05BA">
        <w:rPr>
          <w:rFonts w:ascii="仿宋_GB2312" w:eastAsia="仿宋_GB2312" w:hAnsi="宋体" w:cs="宋体" w:hint="eastAsia"/>
          <w:kern w:val="0"/>
          <w:sz w:val="32"/>
          <w:szCs w:val="32"/>
        </w:rPr>
        <w:t>100.00%，主要原因是：</w:t>
      </w:r>
      <w:r w:rsidR="004828A1">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本年该科目未安排预算。</w:t>
      </w:r>
    </w:p>
    <w:p w14:paraId="668DFAD3" w14:textId="1D85B4FF"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年一般公共预算基本支出情况说明</w:t>
      </w:r>
    </w:p>
    <w:p w14:paraId="6FDC659D" w14:textId="3C63D21C" w:rsidR="002E78F0" w:rsidRPr="003B05BA" w:rsidRDefault="00825FE2" w:rsidP="004E0431">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7E1245" w:rsidRPr="003B05BA">
        <w:rPr>
          <w:rFonts w:ascii="仿宋_GB2312" w:eastAsia="仿宋_GB2312" w:hAnsi="宋体" w:cs="宋体" w:hint="eastAsia"/>
          <w:kern w:val="0"/>
          <w:sz w:val="32"/>
          <w:szCs w:val="32"/>
        </w:rPr>
        <w:t>自然资源局2026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897.4</w:t>
      </w:r>
      <w:r w:rsidR="00895052" w:rsidRPr="003B05BA">
        <w:rPr>
          <w:rFonts w:ascii="仿宋_GB2312" w:eastAsia="仿宋_GB2312" w:hAnsi="宋体" w:cs="宋体" w:hint="eastAsia"/>
          <w:kern w:val="0"/>
          <w:sz w:val="32"/>
          <w:szCs w:val="32"/>
        </w:rPr>
        <w:t>万元，其中：</w:t>
      </w:r>
    </w:p>
    <w:p w14:paraId="753326A0"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866.7万元，主要包括：基本工资、津贴补贴、奖金、绩效工资、机关事业单位基本养老保险缴费、职业年金缴费、职工基本医疗保险缴费、公务员医疗补助缴费、其他社会保障缴费、住房公积金、退休费、奖励金。</w:t>
      </w:r>
    </w:p>
    <w:p w14:paraId="465DCC39"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公用经费30.7万元，主要包括：办公费、水费、电费、邮电费、取暖费、差旅费、工会经费、公务用车运行维护费。</w:t>
      </w:r>
    </w:p>
    <w:p w14:paraId="1770898A" w14:textId="440B9045"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年一般公共预算项目支出情况说明</w:t>
      </w:r>
    </w:p>
    <w:p w14:paraId="53593D0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（1）项目名称：关于记实机关单位死亡人员职业年金单位缴费部分及记账利息的申请</w:t>
      </w:r>
    </w:p>
    <w:p w14:paraId="218679AD" w14:textId="1C9A071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A6279">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3EF6B6A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预算安排规模：12.87万元</w:t>
      </w:r>
    </w:p>
    <w:p w14:paraId="19CA8947" w14:textId="47FB0EA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0A012364" w14:textId="4880BF5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资金分配情况：项目资金12.87万元，全部用于我部门职业年金缴费。</w:t>
      </w:r>
    </w:p>
    <w:p w14:paraId="68B7687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5F2EFBA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（2）项目名称：2026年林草湿荒一体化保护修复项目</w:t>
      </w:r>
    </w:p>
    <w:p w14:paraId="2879743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设立的政策依据：《关于提前下达2026年中央“三北”工程补助资金预算的通知》（喀地财建[2025]88号）</w:t>
      </w:r>
    </w:p>
    <w:p w14:paraId="566C121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预算安排规模：277.83万元</w:t>
      </w:r>
    </w:p>
    <w:p w14:paraId="0AFEA100" w14:textId="697F296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657329A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资金分配情况：项目资金277.83万元，全部用于林草湿地保护费用支出。</w:t>
      </w:r>
    </w:p>
    <w:p w14:paraId="0E11F5C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20E0A9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（3）项目名称：2026年生态护林员补助项目</w:t>
      </w:r>
    </w:p>
    <w:p w14:paraId="4FB9FB8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设立的政策依据：《关于提前下达2026年中央林业草原生态保护恢复资金预算的通知》（喀地财建[2025]89号）</w:t>
      </w:r>
    </w:p>
    <w:p w14:paraId="2CF369B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预算安排规模：251.00万元</w:t>
      </w:r>
    </w:p>
    <w:p w14:paraId="112BA578" w14:textId="7543C0A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5277961A" w14:textId="3492A16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资金分配情况：项目资金251万元，全部用于我部门护林员生活补助。</w:t>
      </w:r>
    </w:p>
    <w:p w14:paraId="50C6556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3C7818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（4）项目名称：2026年森林保护项目</w:t>
      </w:r>
    </w:p>
    <w:p w14:paraId="77C1C0F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设立的政策依据：《关于提前下达2026年中央林业草原生态保护恢复资金预算的通知》（喀地财建[2025]89号）</w:t>
      </w:r>
    </w:p>
    <w:p w14:paraId="5F15575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预算安排规模：242.28万元</w:t>
      </w:r>
    </w:p>
    <w:p w14:paraId="50C39B43" w14:textId="73025445"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7B283533" w14:textId="694BAB7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资金分配情况：项目资金242.28万元，全部用于我部门护林员生活补助。</w:t>
      </w:r>
    </w:p>
    <w:p w14:paraId="508DD9E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CECDD1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（5）项目名称：2026年巩固防沙治沙成果项目</w:t>
      </w:r>
    </w:p>
    <w:p w14:paraId="55EB80D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设立的政策依据：《关于提前下达2026年中央“三北”工程补助资金预算的通知》（喀地财建[2025]88号）</w:t>
      </w:r>
    </w:p>
    <w:p w14:paraId="46BABA1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预算安排规模：93.83万元</w:t>
      </w:r>
    </w:p>
    <w:p w14:paraId="04827D45" w14:textId="1B704B16"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1D0C834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资金分配情况：项目资金93.83万元，全部用于本防沙治沙项目。</w:t>
      </w:r>
    </w:p>
    <w:p w14:paraId="0415120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760C10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（6）项目名称：2026年林业有害生物防治项目</w:t>
      </w:r>
    </w:p>
    <w:p w14:paraId="15DADFE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设立的政策依据：《关于提前下达2026年中央林业草原改革发展资金预算的通知》（喀地财建[2025]87号）</w:t>
      </w:r>
    </w:p>
    <w:p w14:paraId="08CC3BA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预算安排规模：12.00万元</w:t>
      </w:r>
    </w:p>
    <w:p w14:paraId="1E19E30B" w14:textId="3B7143CE"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6227E14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资金分配情况：项目资金12万元，全部用于林业有害生物防治项目。</w:t>
      </w:r>
    </w:p>
    <w:p w14:paraId="2EF966A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0E4386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（7）项目名称：2026年新一轮退耕还林延长补助</w:t>
      </w:r>
    </w:p>
    <w:p w14:paraId="3E54036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设立的政策依据：《关于提前下达2026年中央林业草原改革发展资金预算的通知》（喀地财建[2025]87号）</w:t>
      </w:r>
    </w:p>
    <w:p w14:paraId="3812A32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预算安排规模：20.00万元</w:t>
      </w:r>
    </w:p>
    <w:p w14:paraId="3E095C11" w14:textId="3C3C2E5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081DD6A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资金分配情况：项目资金20万元，全部用于退耕还林延长补助。</w:t>
      </w:r>
    </w:p>
    <w:p w14:paraId="7BC0ED1A"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33550B3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（8）项目名称：塔什库尔干县国土空间规划实施评估项目及动态调整完善技术服务项目</w:t>
      </w:r>
    </w:p>
    <w:p w14:paraId="609CE253" w14:textId="1B2697A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A6279">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DA368B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预算安排规模：105.20万元</w:t>
      </w:r>
    </w:p>
    <w:p w14:paraId="00F4F0CD" w14:textId="72D8EBC3"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4FC6A47D"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资金分配情况：项目资金105.2万元，全部用于动态调整完善技术委托业务费。</w:t>
      </w:r>
    </w:p>
    <w:p w14:paraId="12A13C36"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E8F98AA" w14:textId="63E73889"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（9）项目名称：2026年塔</w:t>
      </w:r>
      <w:r w:rsidR="00D17E79">
        <w:rPr>
          <w:rFonts w:ascii="仿宋_GB2312" w:eastAsia="仿宋_GB2312" w:hAnsi="宋体" w:cs="宋体" w:hint="eastAsia"/>
          <w:kern w:val="0"/>
          <w:sz w:val="32"/>
          <w:szCs w:val="32"/>
        </w:rPr>
        <w:t>塔什库尔干塔吉克自治县</w:t>
      </w:r>
      <w:r w:rsidRPr="00CA0733">
        <w:rPr>
          <w:rFonts w:ascii="仿宋_GB2312" w:eastAsia="仿宋_GB2312" w:hAnsi="宋体" w:cs="宋体" w:hint="eastAsia"/>
          <w:kern w:val="0"/>
          <w:sz w:val="32"/>
          <w:szCs w:val="32"/>
        </w:rPr>
        <w:t>城镇土地定级与基准地价更新技术服务项目</w:t>
      </w:r>
    </w:p>
    <w:p w14:paraId="75E0A2AC" w14:textId="384D9F3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A6279">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45CD966C"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预算安排规模：20.00万元</w:t>
      </w:r>
    </w:p>
    <w:p w14:paraId="7B108379" w14:textId="5A47E7E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4390BBC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资金分配情况：项目资金20万元，全部用于基准地价更新技术服务委托业务费。</w:t>
      </w:r>
    </w:p>
    <w:p w14:paraId="2280C73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1666CF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（10）项目名称：耕地占用税</w:t>
      </w:r>
    </w:p>
    <w:p w14:paraId="116FAC48" w14:textId="2683408A"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A6279">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04310A7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预算安排规模：55.39万元</w:t>
      </w:r>
    </w:p>
    <w:p w14:paraId="686C506C" w14:textId="6E66DCEB"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1E563879"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资金分配情况：项目资金55.39万元，全部用于耕地占用税。</w:t>
      </w:r>
    </w:p>
    <w:p w14:paraId="6CC1296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495D93F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（11）项目名称：塔什库尔干县加强和规范国有农用地项目</w:t>
      </w:r>
    </w:p>
    <w:p w14:paraId="2602D5EF" w14:textId="4F845D7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A6279">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55D5EBD1"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预算安排规模：60.00万元</w:t>
      </w:r>
    </w:p>
    <w:p w14:paraId="0AC4A166" w14:textId="631FDCD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34706BD2" w14:textId="1474F45F"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资金分配情况：项目资金60万元，全部用于我部门国有农用地项委托业务费。</w:t>
      </w:r>
    </w:p>
    <w:p w14:paraId="57E51FB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0BFFAEAB"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（12）项目名称：2025年度全国国土变更调查项目</w:t>
      </w:r>
    </w:p>
    <w:p w14:paraId="6ADC8626" w14:textId="3CB47FA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A6279">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29134A34"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预算安排规模：165.00万元</w:t>
      </w:r>
    </w:p>
    <w:p w14:paraId="64128408" w14:textId="2AE7632C"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35600A43"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资金分配情况：项目资金165万元，全部用于国土变更调查委托业务费。</w:t>
      </w:r>
    </w:p>
    <w:p w14:paraId="407680A2"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1D31ADF5"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宋体" w:cs="宋体" w:hint="eastAsia"/>
          <w:kern w:val="0"/>
          <w:sz w:val="32"/>
          <w:szCs w:val="32"/>
        </w:rPr>
        <w:t>（13）项目名称：自然资源确权登记项目</w:t>
      </w:r>
    </w:p>
    <w:p w14:paraId="15EB4116" w14:textId="20EB3384"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设立的政策依据：</w:t>
      </w:r>
      <w:r w:rsidR="001A6279">
        <w:rPr>
          <w:rFonts w:ascii="仿宋_GB2312" w:eastAsia="仿宋_GB2312" w:hAnsi="仿宋_GB2312" w:cs="仿宋_GB2312" w:hint="eastAsia"/>
          <w:kern w:val="0"/>
          <w:sz w:val="32"/>
          <w:szCs w:val="32"/>
        </w:rPr>
        <w:t>根据《县</w:t>
      </w:r>
      <w:r w:rsidRPr="00CA0733">
        <w:rPr>
          <w:rFonts w:ascii="仿宋_GB2312" w:eastAsia="仿宋_GB2312" w:hAnsi="仿宋_GB2312" w:cs="仿宋_GB2312" w:hint="eastAsia"/>
          <w:kern w:val="0"/>
          <w:sz w:val="32"/>
          <w:szCs w:val="32"/>
        </w:rPr>
        <w:t>委财经委员会会议纪要进行立项》（县委财经委员会[2026]1号）</w:t>
      </w:r>
    </w:p>
    <w:p w14:paraId="7D2C9B7E"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预算安排规模：350.00万元</w:t>
      </w:r>
    </w:p>
    <w:p w14:paraId="33561AF3" w14:textId="3042AC51"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项目承担单位：新疆维吾尔自治区喀什地区塔</w:t>
      </w:r>
      <w:r w:rsidR="00D17E79">
        <w:rPr>
          <w:rFonts w:ascii="仿宋_GB2312" w:eastAsia="仿宋_GB2312" w:hAnsi="仿宋_GB2312" w:cs="仿宋_GB2312" w:hint="eastAsia"/>
          <w:kern w:val="0"/>
          <w:sz w:val="32"/>
          <w:szCs w:val="32"/>
        </w:rPr>
        <w:t>塔什库尔干塔吉克自治县</w:t>
      </w:r>
      <w:r w:rsidRPr="00CA0733">
        <w:rPr>
          <w:rFonts w:ascii="仿宋_GB2312" w:eastAsia="仿宋_GB2312" w:hAnsi="仿宋_GB2312" w:cs="仿宋_GB2312" w:hint="eastAsia"/>
          <w:kern w:val="0"/>
          <w:sz w:val="32"/>
          <w:szCs w:val="32"/>
        </w:rPr>
        <w:t>自然资源局</w:t>
      </w:r>
    </w:p>
    <w:p w14:paraId="09549E98"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资金分配情况：项目资金350万元，全部用于自然资源确权委托业务费。</w:t>
      </w:r>
    </w:p>
    <w:p w14:paraId="0E54D72F" w14:textId="77777777" w:rsidR="00CA0733" w:rsidRPr="00CA0733" w:rsidRDefault="00CA0733" w:rsidP="00CA0733">
      <w:pPr>
        <w:spacing w:line="560" w:lineRule="exact"/>
        <w:ind w:firstLineChars="200" w:firstLine="640"/>
        <w:rPr>
          <w:rFonts w:ascii="仿宋_GB2312" w:eastAsia="仿宋_GB2312" w:hAnsi="宋体" w:cs="宋体" w:hint="eastAsia"/>
          <w:kern w:val="0"/>
          <w:sz w:val="32"/>
          <w:szCs w:val="32"/>
        </w:rPr>
      </w:pPr>
      <w:r w:rsidRPr="00CA0733">
        <w:rPr>
          <w:rFonts w:ascii="仿宋_GB2312" w:eastAsia="仿宋_GB2312" w:hAnsi="仿宋_GB2312" w:cs="仿宋_GB2312" w:hint="eastAsia"/>
          <w:kern w:val="0"/>
          <w:sz w:val="32"/>
          <w:szCs w:val="32"/>
        </w:rPr>
        <w:t>资金执行时间：2026年01月至2026年12月</w:t>
      </w:r>
    </w:p>
    <w:p w14:paraId="67CFCEC2" w14:textId="154B2E36"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00895052" w:rsidRPr="00D4208A">
        <w:rPr>
          <w:rFonts w:ascii="楷体_GB2312" w:eastAsia="楷体_GB2312" w:hAnsi="楷体_GB2312" w:cs="楷体_GB2312" w:hint="eastAsia"/>
          <w:b/>
          <w:kern w:val="0"/>
          <w:sz w:val="32"/>
          <w:szCs w:val="32"/>
        </w:rPr>
        <w:t>年政府性基金预算拨款情况说明</w:t>
      </w:r>
    </w:p>
    <w:p w14:paraId="2A3BDA85" w14:textId="15D0E3F5" w:rsidR="00553588" w:rsidRPr="003B05BA" w:rsidRDefault="00825FE2" w:rsidP="00553588">
      <w:pPr>
        <w:spacing w:line="560" w:lineRule="exact"/>
        <w:ind w:firstLineChars="200" w:firstLine="640"/>
        <w:rPr>
          <w:rFonts w:ascii="仿宋_GB2312" w:eastAsia="仿宋_GB2312" w:hAnsi="宋体" w:cs="宋体" w:hint="eastAsia"/>
          <w:kern w:val="0"/>
          <w:sz w:val="32"/>
          <w:szCs w:val="32"/>
        </w:rPr>
      </w:pPr>
      <w:bookmarkStart w:id="4" w:name="_Hlk160636468"/>
      <w:r w:rsidRPr="003B05BA">
        <w:rPr>
          <w:rFonts w:ascii="仿宋_GB2312" w:eastAsia="仿宋_GB2312" w:hAnsi="宋体" w:cs="宋体" w:hint="eastAsia"/>
          <w:kern w:val="0"/>
          <w:sz w:val="32"/>
          <w:szCs w:val="32"/>
        </w:rPr>
        <w:t>新疆维吾尔自治区喀什地区</w:t>
      </w:r>
      <w:bookmarkEnd w:id="4"/>
      <w:r w:rsidR="00553588"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553588" w:rsidRPr="003B05BA">
        <w:rPr>
          <w:rFonts w:ascii="仿宋_GB2312" w:eastAsia="仿宋_GB2312" w:hAnsi="宋体" w:cs="宋体" w:hint="eastAsia"/>
          <w:kern w:val="0"/>
          <w:sz w:val="32"/>
          <w:szCs w:val="32"/>
        </w:rPr>
        <w:t>自然资源局2026年没有使用政府性基金预算拨款安排的支出，政府性基金预算支出情况表为空表。</w:t>
      </w:r>
    </w:p>
    <w:p w14:paraId="553AE553" w14:textId="0A9866FF"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w:t>
      </w:r>
      <w:r w:rsidR="003A3C25">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4F7C8628" w14:textId="7D7A851F" w:rsidR="00066F9E" w:rsidRPr="003B05BA" w:rsidRDefault="00825FE2" w:rsidP="00066F9E">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066F9E" w:rsidRPr="003B05BA">
        <w:rPr>
          <w:rFonts w:ascii="仿宋_GB2312" w:eastAsia="仿宋_GB2312" w:hAnsi="宋体" w:cs="宋体" w:hint="eastAsia"/>
          <w:kern w:val="0"/>
          <w:sz w:val="32"/>
          <w:szCs w:val="32"/>
        </w:rPr>
        <w:t>自然资源局2026年没有使用国有资本经营预算拨款安排的支出，国有资本经营预算支出情况表为空表。</w:t>
      </w:r>
    </w:p>
    <w:p w14:paraId="773380AC" w14:textId="40299267"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4C7255" w:rsidRPr="00D4208A">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塔</w:t>
      </w:r>
      <w:r w:rsidR="00D17E79">
        <w:rPr>
          <w:rFonts w:ascii="楷体_GB2312" w:eastAsia="楷体_GB2312" w:hAnsi="楷体_GB2312" w:cs="楷体_GB2312" w:hint="eastAsia"/>
          <w:b/>
          <w:kern w:val="0"/>
          <w:sz w:val="32"/>
          <w:szCs w:val="32"/>
        </w:rPr>
        <w:t>塔什库尔干塔吉克自治县</w:t>
      </w:r>
      <w:r w:rsidR="007E1245" w:rsidRPr="00D4208A">
        <w:rPr>
          <w:rFonts w:ascii="楷体_GB2312" w:eastAsia="楷体_GB2312" w:hAnsi="楷体_GB2312" w:cs="楷体_GB2312" w:hint="eastAsia"/>
          <w:b/>
          <w:kern w:val="0"/>
          <w:sz w:val="32"/>
          <w:szCs w:val="32"/>
        </w:rPr>
        <w:t>自然资源局2026</w:t>
      </w:r>
      <w:r w:rsidRPr="00D4208A">
        <w:rPr>
          <w:rFonts w:ascii="楷体_GB2312" w:eastAsia="楷体_GB2312" w:hAnsi="楷体_GB2312" w:cs="楷体_GB2312" w:hint="eastAsia"/>
          <w:b/>
          <w:kern w:val="0"/>
          <w:sz w:val="32"/>
          <w:szCs w:val="32"/>
        </w:rPr>
        <w:t>年财政拨款“三公”经费预算情况说明</w:t>
      </w:r>
    </w:p>
    <w:p w14:paraId="0DDC4604" w14:textId="284769A4"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825FE2" w:rsidRPr="003B05BA">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640E06" w:rsidRPr="003B05BA">
        <w:rPr>
          <w:rFonts w:ascii="仿宋_GB2312" w:eastAsia="仿宋_GB2312" w:hAnsi="宋体" w:cs="宋体" w:hint="eastAsia"/>
          <w:kern w:val="0"/>
          <w:sz w:val="32"/>
          <w:szCs w:val="32"/>
        </w:rPr>
        <w:t>自然资源局2026年财政拨款“三公”经费数为7万元，其中：因公出国（境）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0万元，公务用车购置费0万元，公务用车运行费7万元，公务接待费0万元。</w:t>
      </w:r>
    </w:p>
    <w:p w14:paraId="5676C0EC" w14:textId="3B0DB58C"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004828A1">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004828A1">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w:t>
      </w:r>
      <w:r w:rsidR="004828A1">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004828A1">
        <w:rPr>
          <w:rFonts w:ascii="仿宋_GB2312" w:eastAsia="仿宋_GB2312" w:hAnsi="宋体" w:cs="宋体" w:hint="eastAsia"/>
          <w:kern w:val="0"/>
          <w:sz w:val="32"/>
          <w:szCs w:val="32"/>
        </w:rPr>
        <w:t>我部门</w:t>
      </w:r>
      <w:r w:rsidRPr="003B05BA">
        <w:rPr>
          <w:rFonts w:ascii="仿宋_GB2312" w:eastAsia="仿宋_GB2312" w:hAnsi="宋体" w:cs="宋体" w:hint="eastAsia"/>
          <w:kern w:val="0"/>
          <w:sz w:val="32"/>
          <w:szCs w:val="32"/>
        </w:rPr>
        <w:t>本年公务接待费与上年一致，无变化。</w:t>
      </w:r>
    </w:p>
    <w:p w14:paraId="24D403CA" w14:textId="30DC79B2"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、关于新疆维吾尔自治区喀什地区塔</w:t>
      </w:r>
      <w:r w:rsidR="00D17E79">
        <w:rPr>
          <w:rFonts w:ascii="楷体_GB2312" w:eastAsia="楷体_GB2312" w:hAnsi="楷体_GB2312" w:cs="楷体_GB2312" w:hint="eastAsia"/>
          <w:b/>
          <w:kern w:val="0"/>
          <w:sz w:val="32"/>
          <w:szCs w:val="32"/>
        </w:rPr>
        <w:t>塔什库尔干塔吉克自治县</w:t>
      </w:r>
      <w:r w:rsidRPr="00D4208A">
        <w:rPr>
          <w:rFonts w:ascii="楷体_GB2312" w:eastAsia="楷体_GB2312" w:hAnsi="楷体_GB2312" w:cs="楷体_GB2312" w:hint="eastAsia"/>
          <w:b/>
          <w:kern w:val="0"/>
          <w:sz w:val="32"/>
          <w:szCs w:val="32"/>
        </w:rPr>
        <w:t>自然资源局2026年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74A21EFE" w14:textId="409BEC5A"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Pr="00772837">
        <w:rPr>
          <w:rFonts w:eastAsia="仿宋_GB2312" w:hint="eastAsia"/>
          <w:kern w:val="0"/>
          <w:sz w:val="32"/>
          <w:szCs w:val="32"/>
        </w:rPr>
        <w:t>新疆维吾尔自治区喀什地区塔</w:t>
      </w:r>
      <w:r w:rsidR="00D17E79">
        <w:rPr>
          <w:rFonts w:eastAsia="仿宋_GB2312" w:hint="eastAsia"/>
          <w:kern w:val="0"/>
          <w:sz w:val="32"/>
          <w:szCs w:val="32"/>
        </w:rPr>
        <w:t>塔什库尔干塔吉克自治县</w:t>
      </w:r>
      <w:r w:rsidRPr="00772837">
        <w:rPr>
          <w:rFonts w:eastAsia="仿宋_GB2312" w:hint="eastAsia"/>
          <w:kern w:val="0"/>
          <w:sz w:val="32"/>
          <w:szCs w:val="32"/>
        </w:rPr>
        <w:t>自然资源局</w:t>
      </w:r>
      <w:r w:rsidRPr="00772837">
        <w:rPr>
          <w:rFonts w:eastAsia="仿宋_GB2312" w:hint="eastAsia"/>
          <w:kern w:val="0"/>
          <w:sz w:val="32"/>
          <w:szCs w:val="32"/>
        </w:rPr>
        <w:t>2026</w:t>
      </w:r>
      <w:r w:rsidRPr="00772837">
        <w:rPr>
          <w:rFonts w:eastAsia="仿宋_GB2312" w:hint="eastAsia"/>
          <w:kern w:val="0"/>
          <w:sz w:val="32"/>
          <w:szCs w:val="32"/>
        </w:rPr>
        <w:t>年</w:t>
      </w:r>
      <w:r w:rsidRPr="00D15FD3">
        <w:rPr>
          <w:rFonts w:eastAsia="仿宋_GB2312"/>
          <w:kern w:val="0"/>
          <w:sz w:val="32"/>
          <w:szCs w:val="32"/>
        </w:rPr>
        <w:t>委托业务费</w:t>
      </w:r>
      <w:r>
        <w:rPr>
          <w:rFonts w:ascii="仿宋_GB2312" w:eastAsia="仿宋_GB2312" w:hAnsi="仿宋_GB2312" w:cs="仿宋_GB2312" w:hint="eastAsia"/>
          <w:kern w:val="0"/>
          <w:sz w:val="32"/>
          <w:szCs w:val="32"/>
        </w:rPr>
        <w:t>700.2</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0A8BE279" w14:textId="77777777"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塔什库尔干县国土空间规划实施评估项目及动态调整完善技术服务项目105.20</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国土空间规划实施评估项目和动态调整完善技术服务项目。</w:t>
      </w:r>
      <w:r w:rsidRPr="009536BB">
        <w:rPr>
          <w:rFonts w:ascii="MS Gothic" w:eastAsia="MS Gothic" w:hAnsi="MS Gothic" w:cs="MS Gothic" w:hint="eastAsia"/>
          <w:kern w:val="0"/>
          <w:sz w:val="32"/>
          <w:szCs w:val="32"/>
          <w:cs/>
        </w:rPr>
        <w:t xml:space="preserve"> ‎</w:t>
      </w:r>
    </w:p>
    <w:p w14:paraId="337BFA86" w14:textId="4A32AB84"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2026年塔</w:t>
      </w:r>
      <w:r w:rsidR="00D17E79">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城镇土地定级与基准地价更新技术服务项目20.00</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城镇土地定级与基准地价更新技术服务。</w:t>
      </w:r>
      <w:r w:rsidRPr="009536BB">
        <w:rPr>
          <w:rFonts w:ascii="MS Gothic" w:eastAsia="MS Gothic" w:hAnsi="MS Gothic" w:cs="MS Gothic" w:hint="eastAsia"/>
          <w:kern w:val="0"/>
          <w:sz w:val="32"/>
          <w:szCs w:val="32"/>
          <w:cs/>
        </w:rPr>
        <w:t xml:space="preserve"> ‎</w:t>
      </w:r>
    </w:p>
    <w:p w14:paraId="3646B3DB" w14:textId="77777777"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自然资源确权登记项目350.00</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自然资源确权登记项目。</w:t>
      </w:r>
      <w:r w:rsidRPr="009536BB">
        <w:rPr>
          <w:rFonts w:ascii="MS Gothic" w:eastAsia="MS Gothic" w:hAnsi="MS Gothic" w:cs="MS Gothic" w:hint="eastAsia"/>
          <w:kern w:val="0"/>
          <w:sz w:val="32"/>
          <w:szCs w:val="32"/>
          <w:cs/>
        </w:rPr>
        <w:t xml:space="preserve"> ‎</w:t>
      </w:r>
    </w:p>
    <w:p w14:paraId="516EB5D8" w14:textId="77777777"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塔什库尔干县加强和规范国有农用地项目60.00</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国有农用地项目。</w:t>
      </w:r>
      <w:r w:rsidRPr="009536BB">
        <w:rPr>
          <w:rFonts w:ascii="MS Gothic" w:eastAsia="MS Gothic" w:hAnsi="MS Gothic" w:cs="MS Gothic" w:hint="eastAsia"/>
          <w:kern w:val="0"/>
          <w:sz w:val="32"/>
          <w:szCs w:val="32"/>
          <w:cs/>
        </w:rPr>
        <w:t xml:space="preserve"> ‎</w:t>
      </w:r>
    </w:p>
    <w:p w14:paraId="1F42FEC8" w14:textId="77777777" w:rsidR="00C07A01" w:rsidRPr="009536BB" w:rsidRDefault="00C07A01" w:rsidP="00C07A0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w:t>
      </w:r>
      <w:r w:rsidRPr="009536BB">
        <w:rPr>
          <w:rFonts w:ascii="仿宋_GB2312" w:eastAsia="仿宋_GB2312" w:hAnsi="仿宋_GB2312" w:cs="仿宋_GB2312"/>
          <w:kern w:val="0"/>
          <w:sz w:val="32"/>
          <w:szCs w:val="32"/>
        </w:rPr>
        <w:t>.</w:t>
      </w:r>
      <w:r>
        <w:rPr>
          <w:rFonts w:ascii="仿宋_GB2312" w:eastAsia="仿宋_GB2312" w:hAnsi="仿宋_GB2312" w:cs="仿宋_GB2312"/>
          <w:kern w:val="0"/>
          <w:sz w:val="32"/>
          <w:szCs w:val="32"/>
        </w:rPr>
        <w:t>2025年度全国国土变更调查项目165.00</w:t>
      </w:r>
      <w:r w:rsidRPr="009536BB">
        <w:rPr>
          <w:rFonts w:ascii="仿宋_GB2312" w:eastAsia="仿宋_GB2312" w:hAnsi="仿宋_GB2312" w:cs="仿宋_GB2312" w:hint="eastAsia"/>
          <w:kern w:val="0"/>
          <w:sz w:val="32"/>
          <w:szCs w:val="32"/>
        </w:rPr>
        <w:t>万元，主要用于：</w:t>
      </w:r>
      <w:r>
        <w:rPr>
          <w:rFonts w:ascii="仿宋_GB2312" w:eastAsia="仿宋_GB2312" w:hAnsi="仿宋_GB2312" w:cs="仿宋_GB2312" w:hint="eastAsia"/>
          <w:kern w:val="0"/>
          <w:sz w:val="32"/>
          <w:szCs w:val="32"/>
        </w:rPr>
        <w:t>国土变更调查项目。</w:t>
      </w:r>
      <w:r w:rsidRPr="009536BB">
        <w:rPr>
          <w:rFonts w:ascii="MS Gothic" w:eastAsia="MS Gothic" w:hAnsi="MS Gothic" w:cs="MS Gothic" w:hint="eastAsia"/>
          <w:kern w:val="0"/>
          <w:sz w:val="32"/>
          <w:szCs w:val="32"/>
          <w:cs/>
        </w:rPr>
        <w:t xml:space="preserve"> ‎</w:t>
      </w:r>
    </w:p>
    <w:p w14:paraId="6834F3EE" w14:textId="0D9C95C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关于新疆维吾尔自治区喀什地区塔</w:t>
      </w:r>
      <w:r w:rsidR="00D17E79">
        <w:rPr>
          <w:rFonts w:ascii="楷体_GB2312" w:eastAsia="楷体_GB2312" w:hAnsi="楷体_GB2312" w:cs="楷体_GB2312" w:hint="eastAsia"/>
          <w:b/>
          <w:kern w:val="0"/>
          <w:sz w:val="32"/>
          <w:szCs w:val="32"/>
        </w:rPr>
        <w:t>塔什库尔干塔吉克自治县</w:t>
      </w:r>
      <w:r w:rsidR="00035656" w:rsidRPr="00D4208A">
        <w:rPr>
          <w:rFonts w:ascii="楷体_GB2312" w:eastAsia="楷体_GB2312" w:hAnsi="楷体_GB2312" w:cs="楷体_GB2312" w:hint="eastAsia"/>
          <w:b/>
          <w:kern w:val="0"/>
          <w:sz w:val="32"/>
          <w:szCs w:val="32"/>
        </w:rPr>
        <w:t>自然资源局2026年上年结转结余预算情况说明</w:t>
      </w:r>
    </w:p>
    <w:p w14:paraId="527ED0EB" w14:textId="5349138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FE7ED9" w:rsidRPr="00981932">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塔</w:t>
      </w:r>
      <w:r w:rsidR="00D17E79">
        <w:rPr>
          <w:rFonts w:ascii="仿宋_GB2312" w:eastAsia="仿宋_GB2312" w:hAnsi="仿宋_GB2312" w:cs="仿宋_GB2312"/>
          <w:kern w:val="0"/>
          <w:sz w:val="32"/>
          <w:szCs w:val="32"/>
        </w:rPr>
        <w:t>塔什库尔干塔吉克自治县</w:t>
      </w:r>
      <w:r w:rsidRPr="009536BB">
        <w:rPr>
          <w:rFonts w:ascii="仿宋_GB2312" w:eastAsia="仿宋_GB2312" w:hAnsi="仿宋_GB2312" w:cs="仿宋_GB2312"/>
          <w:kern w:val="0"/>
          <w:sz w:val="32"/>
          <w:szCs w:val="32"/>
        </w:rPr>
        <w:t>自然资源局2026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291.33</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291.33</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6621B0F1"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1.结转项目1结转9.54万元，主要用于：发放在职人员及退休人员采暖补贴，绩效增量工资。 ‎</w:t>
      </w:r>
    </w:p>
    <w:p w14:paraId="358E0B22" w14:textId="00942C5E"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2.2025年三北工程林草湿慌一体化保护修复项目结转77.63万元，主要用于：三北工程林草湿慌</w:t>
      </w:r>
      <w:r w:rsidR="000A4429">
        <w:rPr>
          <w:rFonts w:ascii="仿宋_GB2312" w:eastAsia="仿宋_GB2312" w:hAnsi="仿宋_GB2312" w:cs="仿宋_GB2312"/>
          <w:kern w:val="0"/>
          <w:sz w:val="32"/>
          <w:szCs w:val="32"/>
        </w:rPr>
        <w:t>基础设施建设</w:t>
      </w:r>
      <w:r>
        <w:rPr>
          <w:rFonts w:ascii="仿宋_GB2312" w:eastAsia="仿宋_GB2312" w:hAnsi="仿宋_GB2312" w:cs="仿宋_GB2312"/>
          <w:kern w:val="0"/>
          <w:sz w:val="32"/>
          <w:szCs w:val="32"/>
        </w:rPr>
        <w:t>费用。 ‎</w:t>
      </w:r>
    </w:p>
    <w:p w14:paraId="254DDB50" w14:textId="19E4842C"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3.2024年中央财政三北工程林草湿荒一体化保护修复项目结转34.47万元，主要用于：三北工程林草湿慌</w:t>
      </w:r>
      <w:r w:rsidR="000A4429">
        <w:rPr>
          <w:rFonts w:ascii="仿宋_GB2312" w:eastAsia="仿宋_GB2312" w:hAnsi="仿宋_GB2312" w:cs="仿宋_GB2312"/>
          <w:kern w:val="0"/>
          <w:sz w:val="32"/>
          <w:szCs w:val="32"/>
        </w:rPr>
        <w:t>基础设施建设</w:t>
      </w:r>
      <w:r>
        <w:rPr>
          <w:rFonts w:ascii="仿宋_GB2312" w:eastAsia="仿宋_GB2312" w:hAnsi="仿宋_GB2312" w:cs="仿宋_GB2312"/>
          <w:kern w:val="0"/>
          <w:sz w:val="32"/>
          <w:szCs w:val="32"/>
        </w:rPr>
        <w:t>费用。 ‎</w:t>
      </w:r>
    </w:p>
    <w:p w14:paraId="36E35C3D"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4.塔什库尔干县2025年森林生态保护修复-管护运行保障项目（第二批）结转2.55万元，主要用于：森林生态保护修复和管护人员工资福利支出。 ‎</w:t>
      </w:r>
    </w:p>
    <w:p w14:paraId="4B565146"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5.2024年塔什库尔干县三北工程巩固防沙治沙成果项目结转9.56万元，主要用于：三北工程巩固防沙治沙项目。 ‎</w:t>
      </w:r>
    </w:p>
    <w:p w14:paraId="4978BE59"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6.2025年三北工程巩固防沙治沙成果项目结转26.15万元，主要用于：三北工程巩固防沙治沙项目。 ‎</w:t>
      </w:r>
    </w:p>
    <w:p w14:paraId="382B46F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7.塔什库尔干县耕地保护考核奖惩基金项目结转25.88万元，主要用于：耕地保护考核奖惩项目。 ‎</w:t>
      </w:r>
    </w:p>
    <w:p w14:paraId="6F4DEAAF"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8.新疆塔什库尔干县大同乡中心小学崩塌工程治理项目（二期）结转23.33万元，主要用于：大同乡中心小学崩塌工程治理项目。 ‎</w:t>
      </w:r>
    </w:p>
    <w:p w14:paraId="1B3138EF"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9.新疆喀什地区塔什库尔干县库科西鲁格乡喀玛如孜村泥石流工程治理项目结转44.64万元，主要用于：库科西鲁格乡喀玛如孜村泥石流工程治理项目。 ‎</w:t>
      </w:r>
    </w:p>
    <w:p w14:paraId="4A61D7F4"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10.新疆喀什地区塔什库尔干县达布达尔乡阿特加依村泥石流工程治理项目结转37.58万元，主要用于：达布达尔乡阿特加依村泥石流工程治理项目。 ‎</w:t>
      </w:r>
    </w:p>
    <w:p w14:paraId="26A68F26"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5ECE60AC"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2E5F8558" w14:textId="64D0F06B" w:rsidR="00F4640B" w:rsidRPr="003B05BA" w:rsidRDefault="00825FE2" w:rsidP="00F4640B">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F4640B" w:rsidRPr="003B05BA">
        <w:rPr>
          <w:rFonts w:ascii="仿宋_GB2312" w:eastAsia="仿宋_GB2312" w:hAnsi="宋体" w:cs="宋体" w:hint="eastAsia"/>
          <w:kern w:val="0"/>
          <w:sz w:val="32"/>
          <w:szCs w:val="32"/>
        </w:rPr>
        <w:t>自然资源局2026年的机关运行经费财政拨款预算30.7万元，比上年预算增加12.29万元，增长66.76%。主要原因是</w:t>
      </w:r>
      <w:r w:rsidR="00E40BCE">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本年预算工会经费资金增加，办公经费，差旅费，水电费增加，公用经费预算相应增加。</w:t>
      </w:r>
    </w:p>
    <w:p w14:paraId="218B592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79E84BB7" w14:textId="37CD7D86"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自然资源局政府采购预算940.98万元，其中：政府采购货物预算5.96万元，政府采购工程预算0.00万元，政府采购服务预算935.02万元。</w:t>
      </w:r>
    </w:p>
    <w:p w14:paraId="5FAD92CE" w14:textId="1ED81FD9"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825FE2" w:rsidRPr="003B05BA">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6705CF" w:rsidRPr="003B05BA">
        <w:rPr>
          <w:rFonts w:ascii="仿宋_GB2312" w:eastAsia="仿宋_GB2312" w:hAnsi="宋体" w:cs="宋体" w:hint="eastAsia"/>
          <w:kern w:val="0"/>
          <w:sz w:val="32"/>
          <w:szCs w:val="32"/>
        </w:rPr>
        <w:t>自然资源局</w:t>
      </w:r>
      <w:r w:rsidRPr="003B05BA">
        <w:rPr>
          <w:rFonts w:ascii="仿宋_GB2312" w:eastAsia="仿宋_GB2312" w:hAnsi="宋体" w:cs="宋体" w:hint="eastAsia"/>
          <w:kern w:val="0"/>
          <w:sz w:val="32"/>
          <w:szCs w:val="32"/>
        </w:rPr>
        <w:t>面向中小企业预留政府采购项目预算金额485.78万元，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485.78万元。</w:t>
      </w:r>
    </w:p>
    <w:p w14:paraId="20E5D542"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2C331873" w14:textId="1BE18F69"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825FE2" w:rsidRPr="003B05BA">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Pr="003B05BA">
        <w:rPr>
          <w:rFonts w:ascii="仿宋_GB2312" w:eastAsia="仿宋_GB2312" w:hAnsi="宋体" w:cs="宋体" w:hint="eastAsia"/>
          <w:kern w:val="0"/>
          <w:sz w:val="32"/>
          <w:szCs w:val="32"/>
        </w:rPr>
        <w:t>自然资源局占用使用国有资产总体情况为</w:t>
      </w:r>
      <w:r w:rsidR="00343F03" w:rsidRPr="003B05BA">
        <w:rPr>
          <w:rFonts w:ascii="仿宋_GB2312" w:eastAsia="仿宋_GB2312" w:hAnsi="宋体" w:cs="宋体" w:hint="eastAsia"/>
          <w:kern w:val="0"/>
          <w:sz w:val="32"/>
          <w:szCs w:val="32"/>
        </w:rPr>
        <w:t>：</w:t>
      </w:r>
    </w:p>
    <w:p w14:paraId="3F3DB49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1.房屋2455.20平方米，价值368.18万元。</w:t>
      </w:r>
    </w:p>
    <w:p w14:paraId="3D45E344"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2.车辆4辆，价值61.29万元；其中：一般公务用车0辆，价值0.00万元；执法执勤用车1辆，价值15.98万元；其他车辆3辆，价值45.31万元。</w:t>
      </w:r>
    </w:p>
    <w:p w14:paraId="3D2C7C73"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3.办公家具价值16.17万元。</w:t>
      </w:r>
    </w:p>
    <w:p w14:paraId="6EAF0BF6"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4.其他资产价值163.30万元。</w:t>
      </w:r>
    </w:p>
    <w:p w14:paraId="4C6AC172"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368C0D9A" w14:textId="3CA4BAC5"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DA105A">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35F2A8F5"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39489AF1"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金额2854.13万元；当年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13个，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1665.4万元；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316CE485"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2261BD80" w14:textId="77777777" w:rsidTr="009E0791">
        <w:trPr>
          <w:trHeight w:val="516"/>
          <w:jc w:val="center"/>
        </w:trPr>
        <w:tc>
          <w:tcPr>
            <w:tcW w:w="10065" w:type="dxa"/>
            <w:gridSpan w:val="6"/>
            <w:tcBorders>
              <w:top w:val="nil"/>
              <w:left w:val="nil"/>
              <w:bottom w:val="nil"/>
              <w:right w:val="nil"/>
            </w:tcBorders>
            <w:vAlign w:val="center"/>
          </w:tcPr>
          <w:p w14:paraId="39879B68" w14:textId="77777777" w:rsidR="00085A45" w:rsidRDefault="00BE6233">
            <w:pPr>
              <w:jc w:val="center"/>
            </w:pPr>
            <w:r>
              <w:t>（</w:t>
            </w:r>
            <w:r>
              <w:t>2026</w:t>
            </w:r>
            <w:r>
              <w:t>年）</w:t>
            </w:r>
          </w:p>
        </w:tc>
      </w:tr>
      <w:tr w:rsidR="009403A3" w14:paraId="3E9679AA"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1AAF8D60" w14:textId="77777777" w:rsidR="00085A45" w:rsidRDefault="00BE6233">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5BCF665A" w14:textId="4D312ACC" w:rsidR="000C04D7" w:rsidRPr="00ED60A2" w:rsidRDefault="00E3702A"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sz w:val="20"/>
                <w:szCs w:val="20"/>
              </w:rPr>
              <w:t>新疆维吾尔自治区喀什地区</w:t>
            </w:r>
            <w:r w:rsidRPr="00ED60A2">
              <w:rPr>
                <w:rFonts w:asciiTheme="majorEastAsia" w:eastAsiaTheme="majorEastAsia" w:hAnsiTheme="majorEastAsia" w:cs="宋体"/>
                <w:color w:val="000000"/>
                <w:sz w:val="20"/>
                <w:szCs w:val="20"/>
              </w:rPr>
              <w:t>塔</w:t>
            </w:r>
            <w:r w:rsidR="00D17E79">
              <w:rPr>
                <w:rFonts w:asciiTheme="majorEastAsia" w:eastAsiaTheme="majorEastAsia" w:hAnsiTheme="majorEastAsia" w:cs="宋体"/>
                <w:color w:val="000000"/>
                <w:sz w:val="20"/>
                <w:szCs w:val="20"/>
              </w:rPr>
              <w:t>塔什库尔干塔吉克自治县</w:t>
            </w:r>
            <w:r w:rsidRPr="00ED60A2">
              <w:rPr>
                <w:rFonts w:asciiTheme="majorEastAsia" w:eastAsiaTheme="majorEastAsia" w:hAnsiTheme="majorEastAsia" w:cs="宋体"/>
                <w:color w:val="000000"/>
                <w:sz w:val="20"/>
                <w:szCs w:val="20"/>
              </w:rPr>
              <w:t>自然资源局</w:t>
            </w:r>
            <w:r w:rsidRPr="00ED60A2">
              <w:rPr>
                <w:rFonts w:asciiTheme="majorEastAsia" w:eastAsiaTheme="majorEastAsia" w:hAnsiTheme="majorEastAsia" w:cs="MS Gothic" w:hint="eastAsia"/>
                <w:color w:val="000000"/>
                <w:sz w:val="20"/>
                <w:szCs w:val="20"/>
                <w:cs/>
              </w:rPr>
              <w:t>‎</w:t>
            </w:r>
          </w:p>
        </w:tc>
      </w:tr>
      <w:tr w:rsidR="009403A3" w14:paraId="1F2F5788"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DC648F9" w14:textId="77777777" w:rsidR="00085A45" w:rsidRDefault="00BE6233">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2AEA469C"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沙迪克</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78A39374"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365CBF9A"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13565376429</w:t>
            </w:r>
            <w:r w:rsidR="00E5704C" w:rsidRPr="00ED60A2">
              <w:rPr>
                <w:rFonts w:asciiTheme="majorEastAsia" w:eastAsiaTheme="majorEastAsia" w:hAnsiTheme="majorEastAsia" w:cs="MS Gothic" w:hint="eastAsia"/>
                <w:color w:val="000000"/>
                <w:sz w:val="20"/>
                <w:szCs w:val="20"/>
                <w:cs/>
              </w:rPr>
              <w:t>‎</w:t>
            </w:r>
          </w:p>
        </w:tc>
      </w:tr>
      <w:tr w:rsidR="009403A3" w14:paraId="13B609DA"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763DB50D" w14:textId="77777777" w:rsidR="00085A45" w:rsidRDefault="00BE6233">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385799DA"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我局2026年计划全口径探矿权出让3个矿，采矿权出让收入大于等于630.51万元，增加县财经收入。根据上级本部门安排土地卫片图斑核查任务3450个，核查实施项目合法性。土地出让8宗地，土地出让收入大于等于2823.59万元，增加县财经收入，全县完成生态保护修复总面积大于等于11.27万亩，完成造林绿化亩数大于等于1931.2亩通过生态修复和造林绿化，提高项目区植被覆盖率，稳定塔什库尔干县人工造林面积的维护森林生态系统稳定性的效益，依法依规办理林草征占用审批事项大于等于3件核查实施项目合法性。</w:t>
            </w:r>
            <w:r w:rsidR="00E5704C" w:rsidRPr="00ED60A2">
              <w:rPr>
                <w:rFonts w:asciiTheme="majorEastAsia" w:eastAsiaTheme="majorEastAsia" w:hAnsiTheme="majorEastAsia" w:cs="MS Gothic" w:hint="eastAsia"/>
                <w:color w:val="000000"/>
                <w:sz w:val="20"/>
                <w:szCs w:val="20"/>
                <w:cs/>
              </w:rPr>
              <w:t>‎</w:t>
            </w:r>
          </w:p>
        </w:tc>
      </w:tr>
      <w:tr w:rsidR="00405D31" w14:paraId="02637759"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49A4B8E0" w14:textId="77777777" w:rsidR="00085A45" w:rsidRDefault="00BE6233">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4F554A8E"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61A19FB"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109DD8D2"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3CE6378C"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66EDC1C3"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4A2F46C2"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2BA500E"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1188.27</w:t>
            </w:r>
            <w:r w:rsidRPr="00ED60A2">
              <w:rPr>
                <w:rFonts w:asciiTheme="majorEastAsia" w:eastAsiaTheme="majorEastAsia" w:hAnsiTheme="majorEastAsia" w:cs="MS Gothic" w:hint="eastAsia"/>
                <w:color w:val="000000"/>
                <w:sz w:val="20"/>
                <w:szCs w:val="20"/>
                <w:cs/>
              </w:rPr>
              <w:t>‎</w:t>
            </w:r>
          </w:p>
        </w:tc>
      </w:tr>
      <w:tr w:rsidR="00405D31" w14:paraId="0361D500"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12939874"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434C5B67"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635B6046"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3893FD0"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1665.86</w:t>
            </w:r>
          </w:p>
        </w:tc>
      </w:tr>
      <w:tr w:rsidR="00405D31" w14:paraId="43380F98"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5B350A95"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1CE3EF11"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6F57191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7B6A9737"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6B83680A"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58BB0260"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1956F3A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37CDC175"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2854.13</w:t>
            </w:r>
          </w:p>
        </w:tc>
      </w:tr>
      <w:tr w:rsidR="00405D31" w14:paraId="1C60F786"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2B3B2CDD" w14:textId="77777777" w:rsidR="00085A45" w:rsidRDefault="00BE6233">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1834DD0D" w14:textId="77777777" w:rsidR="00085A45" w:rsidRDefault="00BE6233">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3F10E92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06CC73AE"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6C7E81C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4C455F2C"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5C25B105"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4F048FAB" w14:textId="77777777" w:rsidR="00085A45" w:rsidRDefault="00BE6233">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7D08719A" w14:textId="77777777" w:rsidR="00085A45" w:rsidRDefault="00BE6233">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7FB230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087B5D3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7FB4F8F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自然资源局整体绩效</w:t>
            </w:r>
          </w:p>
        </w:tc>
        <w:tc>
          <w:tcPr>
            <w:tcW w:w="1418" w:type="dxa"/>
            <w:tcBorders>
              <w:top w:val="single" w:sz="4" w:space="0" w:color="000000"/>
              <w:left w:val="single" w:sz="4" w:space="0" w:color="000000"/>
              <w:bottom w:val="single" w:sz="4" w:space="0" w:color="000000"/>
              <w:right w:val="single" w:sz="4" w:space="0" w:color="000000"/>
            </w:tcBorders>
            <w:vAlign w:val="center"/>
          </w:tcPr>
          <w:p w14:paraId="5CC0666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548EDC5"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2D04F5B8" w14:textId="77777777" w:rsidR="00085A45" w:rsidRDefault="00085A45"/>
        </w:tc>
        <w:tc>
          <w:tcPr>
            <w:tcW w:w="1276" w:type="dxa"/>
            <w:tcBorders>
              <w:top w:val="single" w:sz="4" w:space="0" w:color="000000"/>
              <w:left w:val="single" w:sz="4" w:space="0" w:color="000000"/>
              <w:bottom w:val="single" w:sz="4" w:space="0" w:color="000000"/>
              <w:right w:val="single" w:sz="4" w:space="0" w:color="000000"/>
            </w:tcBorders>
            <w:vAlign w:val="center"/>
          </w:tcPr>
          <w:p w14:paraId="325352B6" w14:textId="77777777" w:rsidR="00085A45" w:rsidRDefault="00BE6233">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198D2C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1EDBF5A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776B4F0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自然资源局整体绩效</w:t>
            </w:r>
          </w:p>
        </w:tc>
        <w:tc>
          <w:tcPr>
            <w:tcW w:w="1418" w:type="dxa"/>
            <w:tcBorders>
              <w:top w:val="single" w:sz="4" w:space="0" w:color="000000"/>
              <w:left w:val="single" w:sz="4" w:space="0" w:color="000000"/>
              <w:bottom w:val="single" w:sz="4" w:space="0" w:color="000000"/>
              <w:right w:val="single" w:sz="4" w:space="0" w:color="000000"/>
            </w:tcBorders>
            <w:vAlign w:val="center"/>
          </w:tcPr>
          <w:p w14:paraId="6AC366BA"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434BC8A6"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9D6969A" w14:textId="77777777" w:rsidR="00085A45" w:rsidRDefault="00BE6233">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85C6B55" w14:textId="77777777" w:rsidR="00085A45" w:rsidRDefault="00BE6233">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0C8E907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★全口径探矿权、采矿权出让收入</w:t>
            </w:r>
          </w:p>
        </w:tc>
        <w:tc>
          <w:tcPr>
            <w:tcW w:w="1417" w:type="dxa"/>
            <w:tcBorders>
              <w:top w:val="single" w:sz="4" w:space="0" w:color="000000"/>
              <w:left w:val="single" w:sz="4" w:space="0" w:color="000000"/>
              <w:bottom w:val="single" w:sz="4" w:space="0" w:color="000000"/>
              <w:right w:val="single" w:sz="4" w:space="0" w:color="000000"/>
            </w:tcBorders>
            <w:vAlign w:val="center"/>
          </w:tcPr>
          <w:p w14:paraId="5449175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&lt;=630.51万元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13117D5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委托出让采矿权项目基本情况表001</w:t>
            </w:r>
          </w:p>
        </w:tc>
        <w:tc>
          <w:tcPr>
            <w:tcW w:w="1418" w:type="dxa"/>
            <w:tcBorders>
              <w:top w:val="single" w:sz="4" w:space="0" w:color="000000"/>
              <w:left w:val="single" w:sz="4" w:space="0" w:color="000000"/>
              <w:bottom w:val="single" w:sz="4" w:space="0" w:color="000000"/>
              <w:right w:val="single" w:sz="4" w:space="0" w:color="000000"/>
            </w:tcBorders>
            <w:vAlign w:val="center"/>
          </w:tcPr>
          <w:p w14:paraId="2101209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65EA53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D5D5DF2" w14:textId="77777777" w:rsidR="00085A45" w:rsidRDefault="00085A45"/>
        </w:tc>
        <w:tc>
          <w:tcPr>
            <w:tcW w:w="1276" w:type="dxa"/>
            <w:vMerge/>
            <w:tcBorders>
              <w:top w:val="single" w:sz="4" w:space="0" w:color="000000"/>
              <w:left w:val="single" w:sz="4" w:space="0" w:color="000000"/>
              <w:bottom w:val="single" w:sz="4" w:space="0" w:color="000000"/>
              <w:right w:val="single" w:sz="4" w:space="0" w:color="000000"/>
            </w:tcBorders>
            <w:vAlign w:val="center"/>
          </w:tcPr>
          <w:p w14:paraId="11E9FE5C" w14:textId="77777777" w:rsidR="00085A45" w:rsidRDefault="00085A45"/>
        </w:tc>
        <w:tc>
          <w:tcPr>
            <w:tcW w:w="2977" w:type="dxa"/>
            <w:tcBorders>
              <w:top w:val="single" w:sz="4" w:space="0" w:color="000000"/>
              <w:left w:val="single" w:sz="4" w:space="0" w:color="000000"/>
              <w:bottom w:val="single" w:sz="4" w:space="0" w:color="000000"/>
              <w:right w:val="single" w:sz="4" w:space="0" w:color="000000"/>
            </w:tcBorders>
            <w:vAlign w:val="center"/>
          </w:tcPr>
          <w:p w14:paraId="58CFC30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★土地卫片图斑核查任务</w:t>
            </w:r>
          </w:p>
        </w:tc>
        <w:tc>
          <w:tcPr>
            <w:tcW w:w="1417" w:type="dxa"/>
            <w:tcBorders>
              <w:top w:val="single" w:sz="4" w:space="0" w:color="000000"/>
              <w:left w:val="single" w:sz="4" w:space="0" w:color="000000"/>
              <w:bottom w:val="single" w:sz="4" w:space="0" w:color="000000"/>
              <w:right w:val="single" w:sz="4" w:space="0" w:color="000000"/>
            </w:tcBorders>
            <w:vAlign w:val="center"/>
          </w:tcPr>
          <w:p w14:paraId="357A82F8"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&gt;=3450个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37FF353E" w14:textId="2AFEE33C"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w:t>
            </w:r>
            <w:r w:rsidR="00D17E79">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2025年国土变更调查项目预算表</w:t>
            </w:r>
          </w:p>
        </w:tc>
        <w:tc>
          <w:tcPr>
            <w:tcW w:w="1418" w:type="dxa"/>
            <w:tcBorders>
              <w:top w:val="single" w:sz="4" w:space="0" w:color="000000"/>
              <w:left w:val="single" w:sz="4" w:space="0" w:color="000000"/>
              <w:bottom w:val="single" w:sz="4" w:space="0" w:color="000000"/>
              <w:right w:val="single" w:sz="4" w:space="0" w:color="000000"/>
            </w:tcBorders>
            <w:vAlign w:val="center"/>
          </w:tcPr>
          <w:p w14:paraId="54AA5A7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671D34E"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7F4D1C0" w14:textId="77777777" w:rsidR="00085A45" w:rsidRDefault="00085A45"/>
        </w:tc>
        <w:tc>
          <w:tcPr>
            <w:tcW w:w="1276" w:type="dxa"/>
            <w:vMerge/>
            <w:tcBorders>
              <w:top w:val="single" w:sz="4" w:space="0" w:color="000000"/>
              <w:left w:val="single" w:sz="4" w:space="0" w:color="000000"/>
              <w:bottom w:val="single" w:sz="4" w:space="0" w:color="000000"/>
              <w:right w:val="single" w:sz="4" w:space="0" w:color="000000"/>
            </w:tcBorders>
            <w:vAlign w:val="center"/>
          </w:tcPr>
          <w:p w14:paraId="261F7104" w14:textId="77777777" w:rsidR="00085A45" w:rsidRDefault="00085A45"/>
        </w:tc>
        <w:tc>
          <w:tcPr>
            <w:tcW w:w="2977" w:type="dxa"/>
            <w:tcBorders>
              <w:top w:val="single" w:sz="4" w:space="0" w:color="000000"/>
              <w:left w:val="single" w:sz="4" w:space="0" w:color="000000"/>
              <w:bottom w:val="single" w:sz="4" w:space="0" w:color="000000"/>
              <w:right w:val="single" w:sz="4" w:space="0" w:color="000000"/>
            </w:tcBorders>
            <w:vAlign w:val="center"/>
          </w:tcPr>
          <w:p w14:paraId="1F3F7E1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★土地出让收入</w:t>
            </w:r>
          </w:p>
        </w:tc>
        <w:tc>
          <w:tcPr>
            <w:tcW w:w="1417" w:type="dxa"/>
            <w:tcBorders>
              <w:top w:val="single" w:sz="4" w:space="0" w:color="000000"/>
              <w:left w:val="single" w:sz="4" w:space="0" w:color="000000"/>
              <w:bottom w:val="single" w:sz="4" w:space="0" w:color="000000"/>
              <w:right w:val="single" w:sz="4" w:space="0" w:color="000000"/>
            </w:tcBorders>
            <w:vAlign w:val="center"/>
          </w:tcPr>
          <w:p w14:paraId="61D632A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&lt;=2823.59万元</w:t>
            </w:r>
          </w:p>
        </w:tc>
        <w:tc>
          <w:tcPr>
            <w:tcW w:w="1701" w:type="dxa"/>
            <w:tcBorders>
              <w:top w:val="single" w:sz="4" w:space="0" w:color="000000"/>
              <w:left w:val="single" w:sz="4" w:space="0" w:color="000000"/>
              <w:bottom w:val="single" w:sz="4" w:space="0" w:color="000000"/>
              <w:right w:val="single" w:sz="4" w:space="0" w:color="000000"/>
            </w:tcBorders>
            <w:vAlign w:val="center"/>
          </w:tcPr>
          <w:p w14:paraId="7162A7E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塔什库尔干县2026年国有建设用地出让计划表001</w:t>
            </w:r>
          </w:p>
        </w:tc>
        <w:tc>
          <w:tcPr>
            <w:tcW w:w="1418" w:type="dxa"/>
            <w:tcBorders>
              <w:top w:val="single" w:sz="4" w:space="0" w:color="000000"/>
              <w:left w:val="single" w:sz="4" w:space="0" w:color="000000"/>
              <w:bottom w:val="single" w:sz="4" w:space="0" w:color="000000"/>
              <w:right w:val="single" w:sz="4" w:space="0" w:color="000000"/>
            </w:tcBorders>
            <w:vAlign w:val="center"/>
          </w:tcPr>
          <w:p w14:paraId="70D13F2F"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269BE4CF"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77C41A18" w14:textId="77777777" w:rsidR="00085A45" w:rsidRDefault="00085A45"/>
        </w:tc>
        <w:tc>
          <w:tcPr>
            <w:tcW w:w="1276" w:type="dxa"/>
            <w:vMerge/>
            <w:tcBorders>
              <w:top w:val="single" w:sz="4" w:space="0" w:color="000000"/>
              <w:left w:val="single" w:sz="4" w:space="0" w:color="000000"/>
              <w:bottom w:val="single" w:sz="4" w:space="0" w:color="000000"/>
              <w:right w:val="single" w:sz="4" w:space="0" w:color="000000"/>
            </w:tcBorders>
            <w:vAlign w:val="center"/>
          </w:tcPr>
          <w:p w14:paraId="392A04DA" w14:textId="77777777" w:rsidR="00085A45" w:rsidRDefault="00085A45"/>
        </w:tc>
        <w:tc>
          <w:tcPr>
            <w:tcW w:w="2977" w:type="dxa"/>
            <w:tcBorders>
              <w:top w:val="single" w:sz="4" w:space="0" w:color="000000"/>
              <w:left w:val="single" w:sz="4" w:space="0" w:color="000000"/>
              <w:bottom w:val="single" w:sz="4" w:space="0" w:color="000000"/>
              <w:right w:val="single" w:sz="4" w:space="0" w:color="000000"/>
            </w:tcBorders>
            <w:vAlign w:val="center"/>
          </w:tcPr>
          <w:p w14:paraId="1C08FC0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★完成生态保护修复总面积</w:t>
            </w:r>
          </w:p>
        </w:tc>
        <w:tc>
          <w:tcPr>
            <w:tcW w:w="1417" w:type="dxa"/>
            <w:tcBorders>
              <w:top w:val="single" w:sz="4" w:space="0" w:color="000000"/>
              <w:left w:val="single" w:sz="4" w:space="0" w:color="000000"/>
              <w:bottom w:val="single" w:sz="4" w:space="0" w:color="000000"/>
              <w:right w:val="single" w:sz="4" w:space="0" w:color="000000"/>
            </w:tcBorders>
            <w:vAlign w:val="center"/>
          </w:tcPr>
          <w:p w14:paraId="1FB99AC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&gt;=11.27万亩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2E734591" w14:textId="788844FE"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关于《塔</w:t>
            </w:r>
            <w:r w:rsidR="00D17E79">
              <w:rPr>
                <w:rFonts w:asciiTheme="majorEastAsia" w:eastAsiaTheme="majorEastAsia" w:hAnsiTheme="majorEastAsia" w:cs="宋体" w:hint="eastAsia"/>
                <w:color w:val="000000"/>
                <w:kern w:val="0"/>
                <w:sz w:val="20"/>
                <w:szCs w:val="20"/>
                <w:lang w:bidi="ar"/>
              </w:rPr>
              <w:t>塔什库尔干塔吉克自治县</w:t>
            </w:r>
            <w:r w:rsidRPr="00AD43FA">
              <w:rPr>
                <w:rFonts w:asciiTheme="majorEastAsia" w:eastAsiaTheme="majorEastAsia" w:hAnsiTheme="majorEastAsia" w:cs="宋体" w:hint="eastAsia"/>
                <w:color w:val="000000"/>
                <w:kern w:val="0"/>
                <w:sz w:val="20"/>
                <w:szCs w:val="20"/>
                <w:lang w:bidi="ar"/>
              </w:rPr>
              <w:t>2026年中央财政“三北”工程林草湿荒一体化保护修复项目实施方案》的批复</w:t>
            </w:r>
          </w:p>
        </w:tc>
        <w:tc>
          <w:tcPr>
            <w:tcW w:w="1418" w:type="dxa"/>
            <w:tcBorders>
              <w:top w:val="single" w:sz="4" w:space="0" w:color="000000"/>
              <w:left w:val="single" w:sz="4" w:space="0" w:color="000000"/>
              <w:bottom w:val="single" w:sz="4" w:space="0" w:color="000000"/>
              <w:right w:val="single" w:sz="4" w:space="0" w:color="000000"/>
            </w:tcBorders>
            <w:vAlign w:val="center"/>
          </w:tcPr>
          <w:p w14:paraId="1740A8E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6892A15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5A59298" w14:textId="77777777" w:rsidR="00085A45" w:rsidRDefault="00085A45"/>
        </w:tc>
        <w:tc>
          <w:tcPr>
            <w:tcW w:w="1276" w:type="dxa"/>
            <w:vMerge/>
            <w:tcBorders>
              <w:top w:val="single" w:sz="4" w:space="0" w:color="000000"/>
              <w:left w:val="single" w:sz="4" w:space="0" w:color="000000"/>
              <w:bottom w:val="single" w:sz="4" w:space="0" w:color="000000"/>
              <w:right w:val="single" w:sz="4" w:space="0" w:color="000000"/>
            </w:tcBorders>
            <w:vAlign w:val="center"/>
          </w:tcPr>
          <w:p w14:paraId="7BF5B04D" w14:textId="77777777" w:rsidR="00085A45" w:rsidRDefault="00085A45"/>
        </w:tc>
        <w:tc>
          <w:tcPr>
            <w:tcW w:w="2977" w:type="dxa"/>
            <w:tcBorders>
              <w:top w:val="single" w:sz="4" w:space="0" w:color="000000"/>
              <w:left w:val="single" w:sz="4" w:space="0" w:color="000000"/>
              <w:bottom w:val="single" w:sz="4" w:space="0" w:color="000000"/>
              <w:right w:val="single" w:sz="4" w:space="0" w:color="000000"/>
            </w:tcBorders>
            <w:vAlign w:val="center"/>
          </w:tcPr>
          <w:p w14:paraId="1B796712"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★全县完成造林绿化亩数</w:t>
            </w:r>
          </w:p>
        </w:tc>
        <w:tc>
          <w:tcPr>
            <w:tcW w:w="1417" w:type="dxa"/>
            <w:tcBorders>
              <w:top w:val="single" w:sz="4" w:space="0" w:color="000000"/>
              <w:left w:val="single" w:sz="4" w:space="0" w:color="000000"/>
              <w:bottom w:val="single" w:sz="4" w:space="0" w:color="000000"/>
              <w:right w:val="single" w:sz="4" w:space="0" w:color="000000"/>
            </w:tcBorders>
            <w:vAlign w:val="center"/>
          </w:tcPr>
          <w:p w14:paraId="1B73E30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&gt;=1931.2亩</w:t>
            </w:r>
          </w:p>
        </w:tc>
        <w:tc>
          <w:tcPr>
            <w:tcW w:w="1701" w:type="dxa"/>
            <w:tcBorders>
              <w:top w:val="single" w:sz="4" w:space="0" w:color="000000"/>
              <w:left w:val="single" w:sz="4" w:space="0" w:color="000000"/>
              <w:bottom w:val="single" w:sz="4" w:space="0" w:color="000000"/>
              <w:right w:val="single" w:sz="4" w:space="0" w:color="000000"/>
            </w:tcBorders>
            <w:vAlign w:val="center"/>
          </w:tcPr>
          <w:p w14:paraId="47D8391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塔什库尔干县各乡镇2026年春季植树造林计划表001</w:t>
            </w:r>
          </w:p>
        </w:tc>
        <w:tc>
          <w:tcPr>
            <w:tcW w:w="1418" w:type="dxa"/>
            <w:tcBorders>
              <w:top w:val="single" w:sz="4" w:space="0" w:color="000000"/>
              <w:left w:val="single" w:sz="4" w:space="0" w:color="000000"/>
              <w:bottom w:val="single" w:sz="4" w:space="0" w:color="000000"/>
              <w:right w:val="single" w:sz="4" w:space="0" w:color="000000"/>
            </w:tcBorders>
            <w:vAlign w:val="center"/>
          </w:tcPr>
          <w:p w14:paraId="4D12E2C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450E42F4"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5C447785" w14:textId="77777777" w:rsidR="00085A45" w:rsidRDefault="00085A45"/>
        </w:tc>
        <w:tc>
          <w:tcPr>
            <w:tcW w:w="1276" w:type="dxa"/>
            <w:vMerge/>
            <w:tcBorders>
              <w:top w:val="single" w:sz="4" w:space="0" w:color="000000"/>
              <w:left w:val="single" w:sz="4" w:space="0" w:color="000000"/>
              <w:bottom w:val="single" w:sz="4" w:space="0" w:color="000000"/>
              <w:right w:val="single" w:sz="4" w:space="0" w:color="000000"/>
            </w:tcBorders>
            <w:vAlign w:val="center"/>
          </w:tcPr>
          <w:p w14:paraId="49AA1F41" w14:textId="77777777" w:rsidR="00085A45" w:rsidRDefault="00085A45"/>
        </w:tc>
        <w:tc>
          <w:tcPr>
            <w:tcW w:w="2977" w:type="dxa"/>
            <w:tcBorders>
              <w:top w:val="single" w:sz="4" w:space="0" w:color="000000"/>
              <w:left w:val="single" w:sz="4" w:space="0" w:color="000000"/>
              <w:bottom w:val="single" w:sz="4" w:space="0" w:color="000000"/>
              <w:right w:val="single" w:sz="4" w:space="0" w:color="000000"/>
            </w:tcBorders>
            <w:vAlign w:val="center"/>
          </w:tcPr>
          <w:p w14:paraId="1E7DD6B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★依法依规办理林草征占用审批事项</w:t>
            </w:r>
          </w:p>
        </w:tc>
        <w:tc>
          <w:tcPr>
            <w:tcW w:w="1417" w:type="dxa"/>
            <w:tcBorders>
              <w:top w:val="single" w:sz="4" w:space="0" w:color="000000"/>
              <w:left w:val="single" w:sz="4" w:space="0" w:color="000000"/>
              <w:bottom w:val="single" w:sz="4" w:space="0" w:color="000000"/>
              <w:right w:val="single" w:sz="4" w:space="0" w:color="000000"/>
            </w:tcBorders>
            <w:vAlign w:val="center"/>
          </w:tcPr>
          <w:p w14:paraId="5CA2AC4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&gt;=3个</w:t>
            </w:r>
          </w:p>
        </w:tc>
        <w:tc>
          <w:tcPr>
            <w:tcW w:w="1701" w:type="dxa"/>
            <w:tcBorders>
              <w:top w:val="single" w:sz="4" w:space="0" w:color="000000"/>
              <w:left w:val="single" w:sz="4" w:space="0" w:color="000000"/>
              <w:bottom w:val="single" w:sz="4" w:space="0" w:color="000000"/>
              <w:right w:val="single" w:sz="4" w:space="0" w:color="000000"/>
            </w:tcBorders>
            <w:vAlign w:val="center"/>
          </w:tcPr>
          <w:p w14:paraId="67B8076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依法依规办理林草征占用审批事项意见资料</w:t>
            </w:r>
          </w:p>
        </w:tc>
        <w:tc>
          <w:tcPr>
            <w:tcW w:w="1418" w:type="dxa"/>
            <w:tcBorders>
              <w:top w:val="single" w:sz="4" w:space="0" w:color="000000"/>
              <w:left w:val="single" w:sz="4" w:space="0" w:color="000000"/>
              <w:bottom w:val="single" w:sz="4" w:space="0" w:color="000000"/>
              <w:right w:val="single" w:sz="4" w:space="0" w:color="000000"/>
            </w:tcBorders>
            <w:vAlign w:val="center"/>
          </w:tcPr>
          <w:p w14:paraId="1A0175B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bl>
    <w:p w14:paraId="4F2B5113" w14:textId="77777777" w:rsidR="00341E7D" w:rsidRPr="00CB4FD8" w:rsidRDefault="00341E7D" w:rsidP="004C5F89">
      <w:pPr>
        <w:spacing w:line="20" w:lineRule="exact"/>
        <w:jc w:val="center"/>
        <w:rPr>
          <w:rFonts w:ascii="宋体" w:hAnsi="宋体" w:cs="宋体" w:hint="eastAsia"/>
          <w:kern w:val="0"/>
          <w:sz w:val="2"/>
          <w:szCs w:val="2"/>
        </w:rPr>
      </w:pPr>
    </w:p>
    <w:p w14:paraId="4BD215DA" w14:textId="77777777" w:rsidR="00085A45" w:rsidRDefault="00BE6233">
      <w:r>
        <w:br w:type="page"/>
      </w:r>
    </w:p>
    <w:p w14:paraId="559D1EC4" w14:textId="77777777" w:rsidR="00085A45" w:rsidRDefault="00085A45">
      <w:pPr>
        <w:spacing w:line="20" w:lineRule="exact"/>
        <w:jc w:val="center"/>
        <w:rPr>
          <w:rFonts w:ascii="宋体" w:hAnsi="宋体" w:cs="宋体" w:hint="eastAsia"/>
          <w:kern w:val="0"/>
          <w:sz w:val="2"/>
          <w:szCs w:val="2"/>
        </w:rPr>
      </w:pPr>
    </w:p>
    <w:p w14:paraId="07B2257D"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854EF8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C256D6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D769E1B"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A9C6040" w14:textId="09F2916F"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52882E3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2E34025"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3208D9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2026年林业有害生物防治项目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2E535B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E49DBF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阿克木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0496474"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D625A4F"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12F707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3FAC1C1" w14:textId="7882EDB8" w:rsidR="0093334A" w:rsidRPr="00EC5107" w:rsidRDefault="005A6CF6"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12</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5E7BCE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6463E04" w14:textId="63839554" w:rsidR="0093334A" w:rsidRPr="00EC5107" w:rsidRDefault="005A6CF6"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12</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FC5C1F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0B0235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4E2A5C60"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A9F7C80"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378037B" w14:textId="18C7E118"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项目总投资1</w:t>
            </w:r>
            <w:r w:rsidR="005A6CF6">
              <w:rPr>
                <w:rFonts w:asciiTheme="majorEastAsia" w:eastAsiaTheme="majorEastAsia" w:hAnsiTheme="majorEastAsia" w:hint="eastAsia"/>
                <w:sz w:val="18"/>
                <w:szCs w:val="18"/>
              </w:rPr>
              <w:t>2</w:t>
            </w:r>
            <w:r w:rsidRPr="00EC5107">
              <w:rPr>
                <w:rFonts w:asciiTheme="majorEastAsia" w:eastAsiaTheme="majorEastAsia" w:hAnsiTheme="majorEastAsia"/>
                <w:sz w:val="18"/>
                <w:szCs w:val="18"/>
              </w:rPr>
              <w:t>万元，沙棘绕实蝇0.5万亩,每亩预计花费30元，防治2次，防治面积1万亩次；确保林业生态安全，控制扩散蔓延危害，提高果品质量，确保塔县生态安全。</w:t>
            </w:r>
          </w:p>
        </w:tc>
      </w:tr>
      <w:tr w:rsidR="00C07C8A" w:rsidRPr="008E4B93" w14:paraId="6E80BD56"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A26AEC8"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90C1BAD"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08EA0B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AB7DF9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B09D21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2CC95B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D98688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AEE847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B5CB46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3AE6680A" w14:textId="77777777" w:rsidTr="00DD2420">
        <w:trPr>
          <w:trHeight w:val="859"/>
          <w:jc w:val="center"/>
        </w:trPr>
        <w:tc>
          <w:tcPr>
            <w:tcW w:w="1131" w:type="dxa"/>
            <w:vMerge w:val="restart"/>
            <w:tcBorders>
              <w:left w:val="single" w:sz="2" w:space="0" w:color="000000"/>
              <w:right w:val="single" w:sz="2" w:space="0" w:color="000000"/>
            </w:tcBorders>
            <w:vAlign w:val="center"/>
          </w:tcPr>
          <w:p w14:paraId="5BEC6CC0"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1814D9CB"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2F404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重大林业有害生物防治任务（万亩）</w:t>
            </w:r>
          </w:p>
        </w:tc>
        <w:tc>
          <w:tcPr>
            <w:tcW w:w="851" w:type="dxa"/>
            <w:tcBorders>
              <w:top w:val="single" w:sz="2" w:space="0" w:color="000000"/>
              <w:left w:val="single" w:sz="2" w:space="0" w:color="000000"/>
              <w:bottom w:val="single" w:sz="2" w:space="0" w:color="000000"/>
              <w:right w:val="single" w:sz="2" w:space="0" w:color="000000"/>
            </w:tcBorders>
            <w:vAlign w:val="center"/>
          </w:tcPr>
          <w:p w14:paraId="166284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&gt;=0.50万亩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5C70F8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50404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4047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14769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B154A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0F8A047" w14:textId="77777777" w:rsidTr="00DD2420">
        <w:trPr>
          <w:trHeight w:val="859"/>
          <w:jc w:val="center"/>
        </w:trPr>
        <w:tc>
          <w:tcPr>
            <w:tcW w:w="1131" w:type="dxa"/>
            <w:vMerge/>
            <w:tcBorders>
              <w:left w:val="single" w:sz="2" w:space="0" w:color="000000"/>
              <w:right w:val="single" w:sz="2" w:space="0" w:color="000000"/>
            </w:tcBorders>
            <w:vAlign w:val="center"/>
          </w:tcPr>
          <w:p w14:paraId="34321A5B"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0129DCEB"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0CDE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项目竣工验收合格率（%）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EB7A7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6A970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5CC6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B2997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5AC06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885A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EDBC495" w14:textId="77777777" w:rsidTr="00DD2420">
        <w:trPr>
          <w:trHeight w:val="859"/>
          <w:jc w:val="center"/>
        </w:trPr>
        <w:tc>
          <w:tcPr>
            <w:tcW w:w="1131" w:type="dxa"/>
            <w:vMerge/>
            <w:tcBorders>
              <w:left w:val="single" w:sz="2" w:space="0" w:color="000000"/>
              <w:right w:val="single" w:sz="2" w:space="0" w:color="000000"/>
            </w:tcBorders>
            <w:vAlign w:val="center"/>
          </w:tcPr>
          <w:p w14:paraId="3D29B084"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036580F0"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81027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林业有害生物防治任务当期完成率（%）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EC8D2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94E2E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76BB8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A8E33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C6D52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8FBCC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F5705C0" w14:textId="77777777" w:rsidTr="00DD2420">
        <w:trPr>
          <w:trHeight w:val="859"/>
          <w:jc w:val="center"/>
        </w:trPr>
        <w:tc>
          <w:tcPr>
            <w:tcW w:w="1131" w:type="dxa"/>
            <w:tcBorders>
              <w:left w:val="single" w:sz="2" w:space="0" w:color="000000"/>
              <w:right w:val="single" w:sz="2" w:space="0" w:color="000000"/>
            </w:tcBorders>
            <w:vAlign w:val="center"/>
          </w:tcPr>
          <w:p w14:paraId="701155D4"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64168DB7"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0478E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每亩林业有害生物防治成本（元）</w:t>
            </w:r>
          </w:p>
        </w:tc>
        <w:tc>
          <w:tcPr>
            <w:tcW w:w="851" w:type="dxa"/>
            <w:tcBorders>
              <w:top w:val="single" w:sz="2" w:space="0" w:color="000000"/>
              <w:left w:val="single" w:sz="2" w:space="0" w:color="000000"/>
              <w:bottom w:val="single" w:sz="2" w:space="0" w:color="000000"/>
              <w:right w:val="single" w:sz="2" w:space="0" w:color="000000"/>
            </w:tcBorders>
            <w:vAlign w:val="center"/>
          </w:tcPr>
          <w:p w14:paraId="642B24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&lt;=30元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6627C8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3F70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D580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AD513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01136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C088D1C" w14:textId="77777777" w:rsidTr="00DD2420">
        <w:trPr>
          <w:trHeight w:val="859"/>
          <w:jc w:val="center"/>
        </w:trPr>
        <w:tc>
          <w:tcPr>
            <w:tcW w:w="1131" w:type="dxa"/>
            <w:vMerge w:val="restart"/>
            <w:tcBorders>
              <w:left w:val="single" w:sz="2" w:space="0" w:color="000000"/>
              <w:right w:val="single" w:sz="2" w:space="0" w:color="000000"/>
            </w:tcBorders>
            <w:vAlign w:val="center"/>
          </w:tcPr>
          <w:p w14:paraId="78848E8F" w14:textId="77777777" w:rsidR="00085A45" w:rsidRDefault="00BE6233">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105DEEE0"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A1C2A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林业有害生物无公害防治成效</w:t>
            </w:r>
          </w:p>
        </w:tc>
        <w:tc>
          <w:tcPr>
            <w:tcW w:w="851" w:type="dxa"/>
            <w:tcBorders>
              <w:top w:val="single" w:sz="2" w:space="0" w:color="000000"/>
              <w:left w:val="single" w:sz="2" w:space="0" w:color="000000"/>
              <w:bottom w:val="single" w:sz="2" w:space="0" w:color="000000"/>
              <w:right w:val="single" w:sz="2" w:space="0" w:color="000000"/>
            </w:tcBorders>
            <w:vAlign w:val="center"/>
          </w:tcPr>
          <w:p w14:paraId="1EB501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明显</w:t>
            </w:r>
          </w:p>
        </w:tc>
        <w:tc>
          <w:tcPr>
            <w:tcW w:w="1276" w:type="dxa"/>
            <w:tcBorders>
              <w:top w:val="single" w:sz="2" w:space="0" w:color="000000"/>
              <w:left w:val="single" w:sz="2" w:space="0" w:color="000000"/>
              <w:bottom w:val="single" w:sz="2" w:space="0" w:color="000000"/>
              <w:right w:val="single" w:sz="2" w:space="0" w:color="000000"/>
            </w:tcBorders>
            <w:vAlign w:val="center"/>
          </w:tcPr>
          <w:p w14:paraId="210438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0486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AAFE2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89DD78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A6126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8AC7FFD" w14:textId="77777777" w:rsidTr="00DD2420">
        <w:trPr>
          <w:trHeight w:val="859"/>
          <w:jc w:val="center"/>
        </w:trPr>
        <w:tc>
          <w:tcPr>
            <w:tcW w:w="1131" w:type="dxa"/>
            <w:vMerge/>
            <w:tcBorders>
              <w:left w:val="single" w:sz="2" w:space="0" w:color="000000"/>
              <w:right w:val="single" w:sz="2" w:space="0" w:color="000000"/>
            </w:tcBorders>
            <w:vAlign w:val="center"/>
          </w:tcPr>
          <w:p w14:paraId="3F1A12CF"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66506C68"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365BD0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林业有害生物无公害防治成率（%）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B5A04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14:paraId="477731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2C2F1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B92D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A239B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0096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97B15B4" w14:textId="77777777" w:rsidTr="00DD2420">
        <w:trPr>
          <w:trHeight w:val="859"/>
          <w:jc w:val="center"/>
        </w:trPr>
        <w:tc>
          <w:tcPr>
            <w:tcW w:w="1131" w:type="dxa"/>
            <w:tcBorders>
              <w:left w:val="single" w:sz="2" w:space="0" w:color="000000"/>
              <w:right w:val="single" w:sz="2" w:space="0" w:color="000000"/>
            </w:tcBorders>
            <w:vAlign w:val="center"/>
          </w:tcPr>
          <w:p w14:paraId="7CB6C2DB"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0A5E435F"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D4B58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周边群众满意度（%)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2E7E8C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7D161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699B4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1B8DE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C380F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C6AA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21FC6B51" w14:textId="77777777" w:rsidR="006811F7" w:rsidRDefault="006811F7" w:rsidP="00467478">
      <w:pPr>
        <w:jc w:val="center"/>
      </w:pPr>
    </w:p>
    <w:p w14:paraId="6BADBC7E" w14:textId="77777777" w:rsidR="00085A45" w:rsidRDefault="00BE6233">
      <w:r>
        <w:br w:type="page"/>
      </w:r>
    </w:p>
    <w:p w14:paraId="03252537" w14:textId="77777777" w:rsidR="00085A45" w:rsidRDefault="00085A45">
      <w:pPr>
        <w:jc w:val="center"/>
      </w:pPr>
    </w:p>
    <w:p w14:paraId="431150C6"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A5492B4"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36D3492"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98CB48B"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5F71854" w14:textId="62BBA69A"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5503BF00"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F8687A7"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70ED78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2026年森林保护项目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F6E2E6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0F7FF23"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阿克木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2B2D36E"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BC34250"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5CD3AC5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F873EB4"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242.28</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27D429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A70E529"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242.28</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814403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BF07484"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F0A1F5B"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165F6F5"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FBFE03C" w14:textId="64C62191"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项目总投资242.28万元，聘用28名管护员，对塔</w:t>
            </w:r>
            <w:r w:rsidR="00D17E79">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28.94万亩国家级公益林实施管护，管护员12个月劳务报酬，缴纳社保和公积金，并发放交通、通讯补贴，护车辆维修及保养费、车辆燃油费、办公费、宣传牌制作费。对塔</w:t>
            </w:r>
            <w:r w:rsidR="00D17E79">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28.9426万亩国家级公益林按照规定巡护路线和频次对国家级公益林进行日常巡护，及时发现并报告森林火灾隐患、病虫害、非法采伐等情况，向周边群众宣传国家级公益林的重要意义和保护政策，提高群众的保护意识，通过宣传教育，提高了周边群众对国家级公益林的认识和保护意识，形成了共同保护的良好氛围相关管护员劳务报酬及社会保障得到有效保障</w:t>
            </w:r>
          </w:p>
        </w:tc>
      </w:tr>
      <w:tr w:rsidR="00C07C8A" w:rsidRPr="008E4B93" w14:paraId="0DD97F98"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261E3C9"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306C8E6E"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FA0E7E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AED6FD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1E9878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700B42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10B6CB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E57A08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2B6E77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0335525" w14:textId="77777777" w:rsidTr="00DD2420">
        <w:trPr>
          <w:trHeight w:val="859"/>
          <w:jc w:val="center"/>
        </w:trPr>
        <w:tc>
          <w:tcPr>
            <w:tcW w:w="1131" w:type="dxa"/>
            <w:vMerge w:val="restart"/>
            <w:tcBorders>
              <w:left w:val="single" w:sz="2" w:space="0" w:color="000000"/>
              <w:right w:val="single" w:sz="2" w:space="0" w:color="000000"/>
            </w:tcBorders>
            <w:vAlign w:val="center"/>
          </w:tcPr>
          <w:p w14:paraId="6C009DC4"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6EB16734"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6D131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公益林管护面积任务（万亩）</w:t>
            </w:r>
          </w:p>
        </w:tc>
        <w:tc>
          <w:tcPr>
            <w:tcW w:w="851" w:type="dxa"/>
            <w:tcBorders>
              <w:top w:val="single" w:sz="2" w:space="0" w:color="000000"/>
              <w:left w:val="single" w:sz="2" w:space="0" w:color="000000"/>
              <w:bottom w:val="single" w:sz="2" w:space="0" w:color="000000"/>
              <w:right w:val="single" w:sz="2" w:space="0" w:color="000000"/>
            </w:tcBorders>
            <w:vAlign w:val="center"/>
          </w:tcPr>
          <w:p w14:paraId="426890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&gt;=28.94万亩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4071CC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8B1A7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7EF65C" w14:textId="6F846D20"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3E6DC2">
              <w:rPr>
                <w:rFonts w:asciiTheme="majorEastAsia" w:eastAsiaTheme="majorEastAsia" w:hAnsiTheme="majorEastAsia" w:cs="宋体" w:hint="eastAsia"/>
                <w:color w:val="000000"/>
                <w:kern w:val="0"/>
                <w:sz w:val="20"/>
                <w:szCs w:val="20"/>
                <w:lang w:bidi="ar"/>
              </w:rPr>
              <w:t>20</w:t>
            </w:r>
          </w:p>
        </w:tc>
        <w:tc>
          <w:tcPr>
            <w:tcW w:w="1023" w:type="dxa"/>
            <w:tcBorders>
              <w:top w:val="single" w:sz="2" w:space="0" w:color="000000"/>
              <w:left w:val="single" w:sz="2" w:space="0" w:color="000000"/>
              <w:bottom w:val="single" w:sz="2" w:space="0" w:color="000000"/>
              <w:right w:val="single" w:sz="2" w:space="0" w:color="000000"/>
            </w:tcBorders>
            <w:vAlign w:val="center"/>
          </w:tcPr>
          <w:p w14:paraId="5BBDD23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C360A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A6DFB36" w14:textId="77777777" w:rsidTr="00DD2420">
        <w:trPr>
          <w:trHeight w:val="859"/>
          <w:jc w:val="center"/>
        </w:trPr>
        <w:tc>
          <w:tcPr>
            <w:tcW w:w="1131" w:type="dxa"/>
            <w:vMerge/>
            <w:tcBorders>
              <w:left w:val="single" w:sz="2" w:space="0" w:color="000000"/>
              <w:right w:val="single" w:sz="2" w:space="0" w:color="000000"/>
            </w:tcBorders>
            <w:vAlign w:val="center"/>
          </w:tcPr>
          <w:p w14:paraId="5D2EDF66"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6A3D310E"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88FE0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管护人员管护保障率（%）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2A800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2238F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93CBB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9F727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9A2A2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F4879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4C1BB530" w14:textId="77777777" w:rsidTr="00DD2420">
        <w:trPr>
          <w:trHeight w:val="859"/>
          <w:jc w:val="center"/>
        </w:trPr>
        <w:tc>
          <w:tcPr>
            <w:tcW w:w="1131" w:type="dxa"/>
            <w:vMerge/>
            <w:tcBorders>
              <w:left w:val="single" w:sz="2" w:space="0" w:color="000000"/>
              <w:right w:val="single" w:sz="2" w:space="0" w:color="000000"/>
            </w:tcBorders>
            <w:vAlign w:val="center"/>
          </w:tcPr>
          <w:p w14:paraId="484B2088"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052BDA0D"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E58D3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补助资金及时发放率（%）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0BB96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779B8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3AE10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7AC6D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CF9EF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B57A3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正式资料</w:t>
            </w:r>
            <w:r w:rsidRPr="00EC5107">
              <w:rPr>
                <w:rFonts w:ascii="MS Gothic" w:eastAsia="MS Gothic" w:hAnsi="MS Gothic" w:cs="MS Gothic" w:hint="eastAsia"/>
                <w:color w:val="000000"/>
                <w:kern w:val="0"/>
                <w:sz w:val="20"/>
                <w:szCs w:val="20"/>
                <w:cs/>
                <w:lang w:bidi="ar"/>
              </w:rPr>
              <w:t>‎</w:t>
            </w:r>
          </w:p>
        </w:tc>
      </w:tr>
      <w:tr w:rsidR="004B65DA" w:rsidRPr="008E4B93" w14:paraId="323D07C4" w14:textId="77777777" w:rsidTr="00DD2420">
        <w:trPr>
          <w:trHeight w:val="859"/>
          <w:jc w:val="center"/>
        </w:trPr>
        <w:tc>
          <w:tcPr>
            <w:tcW w:w="1131" w:type="dxa"/>
            <w:vMerge w:val="restart"/>
            <w:tcBorders>
              <w:left w:val="single" w:sz="2" w:space="0" w:color="000000"/>
              <w:right w:val="single" w:sz="2" w:space="0" w:color="000000"/>
            </w:tcBorders>
            <w:vAlign w:val="center"/>
          </w:tcPr>
          <w:p w14:paraId="5E02C2FC" w14:textId="77777777" w:rsidR="00085A45" w:rsidRDefault="00BE623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2AFF2181"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8B511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管护人员劳务支出（万元）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7560D7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&lt;=221.76万元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1F4553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1B0CE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6EB77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2637F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2526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1F69EB84" w14:textId="77777777" w:rsidTr="00DD2420">
        <w:trPr>
          <w:trHeight w:val="859"/>
          <w:jc w:val="center"/>
        </w:trPr>
        <w:tc>
          <w:tcPr>
            <w:tcW w:w="1131" w:type="dxa"/>
            <w:vMerge/>
            <w:tcBorders>
              <w:left w:val="single" w:sz="2" w:space="0" w:color="000000"/>
              <w:right w:val="single" w:sz="2" w:space="0" w:color="000000"/>
            </w:tcBorders>
            <w:vAlign w:val="center"/>
          </w:tcPr>
          <w:p w14:paraId="6A5FB61A"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74DA03B8"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6ACDA8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管护运行保障（万元)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6ED362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&lt;=18万元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E6A2D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A7334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AF1A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89A951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D55CB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992DA99" w14:textId="77777777" w:rsidTr="00DD2420">
        <w:trPr>
          <w:trHeight w:val="859"/>
          <w:jc w:val="center"/>
        </w:trPr>
        <w:tc>
          <w:tcPr>
            <w:tcW w:w="1131" w:type="dxa"/>
            <w:vMerge/>
            <w:tcBorders>
              <w:left w:val="single" w:sz="2" w:space="0" w:color="000000"/>
              <w:right w:val="single" w:sz="2" w:space="0" w:color="000000"/>
            </w:tcBorders>
            <w:vAlign w:val="center"/>
          </w:tcPr>
          <w:p w14:paraId="3D7CF567"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7DDF5112"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7B362BE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管护能力提升（万元)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683E38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&lt;=2.52万元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616A14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D3654E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864AE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98E5E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5C535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57A7D1B0" w14:textId="77777777" w:rsidTr="00DD2420">
        <w:trPr>
          <w:trHeight w:val="859"/>
          <w:jc w:val="center"/>
        </w:trPr>
        <w:tc>
          <w:tcPr>
            <w:tcW w:w="1131" w:type="dxa"/>
            <w:vMerge w:val="restart"/>
            <w:tcBorders>
              <w:left w:val="single" w:sz="2" w:space="0" w:color="000000"/>
              <w:right w:val="single" w:sz="2" w:space="0" w:color="000000"/>
            </w:tcBorders>
            <w:vAlign w:val="center"/>
          </w:tcPr>
          <w:p w14:paraId="51D8E33E"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08929C31"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B7EAF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森林生态系统生态效益发挥</w:t>
            </w:r>
          </w:p>
        </w:tc>
        <w:tc>
          <w:tcPr>
            <w:tcW w:w="851" w:type="dxa"/>
            <w:tcBorders>
              <w:top w:val="single" w:sz="2" w:space="0" w:color="000000"/>
              <w:left w:val="single" w:sz="2" w:space="0" w:color="000000"/>
              <w:bottom w:val="single" w:sz="2" w:space="0" w:color="000000"/>
              <w:right w:val="single" w:sz="2" w:space="0" w:color="000000"/>
            </w:tcBorders>
            <w:vAlign w:val="center"/>
          </w:tcPr>
          <w:p w14:paraId="460DBE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明显</w:t>
            </w:r>
          </w:p>
        </w:tc>
        <w:tc>
          <w:tcPr>
            <w:tcW w:w="1276" w:type="dxa"/>
            <w:tcBorders>
              <w:top w:val="single" w:sz="2" w:space="0" w:color="000000"/>
              <w:left w:val="single" w:sz="2" w:space="0" w:color="000000"/>
              <w:bottom w:val="single" w:sz="2" w:space="0" w:color="000000"/>
              <w:right w:val="single" w:sz="2" w:space="0" w:color="000000"/>
            </w:tcBorders>
            <w:vAlign w:val="center"/>
          </w:tcPr>
          <w:p w14:paraId="18595E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其他标准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790D1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9C8F6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9506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9150D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3EE62D37" w14:textId="77777777" w:rsidTr="00DD2420">
        <w:trPr>
          <w:trHeight w:val="859"/>
          <w:jc w:val="center"/>
        </w:trPr>
        <w:tc>
          <w:tcPr>
            <w:tcW w:w="1131" w:type="dxa"/>
            <w:vMerge/>
            <w:tcBorders>
              <w:left w:val="single" w:sz="2" w:space="0" w:color="000000"/>
              <w:right w:val="single" w:sz="2" w:space="0" w:color="000000"/>
            </w:tcBorders>
            <w:vAlign w:val="center"/>
          </w:tcPr>
          <w:p w14:paraId="5C243250"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73AB1E0C"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6AC9D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保护生态生态和生物多样性</w:t>
            </w:r>
          </w:p>
        </w:tc>
        <w:tc>
          <w:tcPr>
            <w:tcW w:w="851" w:type="dxa"/>
            <w:tcBorders>
              <w:top w:val="single" w:sz="2" w:space="0" w:color="000000"/>
              <w:left w:val="single" w:sz="2" w:space="0" w:color="000000"/>
              <w:bottom w:val="single" w:sz="2" w:space="0" w:color="000000"/>
              <w:right w:val="single" w:sz="2" w:space="0" w:color="000000"/>
            </w:tcBorders>
            <w:vAlign w:val="center"/>
          </w:tcPr>
          <w:p w14:paraId="271AB4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保护</w:t>
            </w:r>
          </w:p>
        </w:tc>
        <w:tc>
          <w:tcPr>
            <w:tcW w:w="1276" w:type="dxa"/>
            <w:tcBorders>
              <w:top w:val="single" w:sz="2" w:space="0" w:color="000000"/>
              <w:left w:val="single" w:sz="2" w:space="0" w:color="000000"/>
              <w:bottom w:val="single" w:sz="2" w:space="0" w:color="000000"/>
              <w:right w:val="single" w:sz="2" w:space="0" w:color="000000"/>
            </w:tcBorders>
            <w:vAlign w:val="center"/>
          </w:tcPr>
          <w:p w14:paraId="469676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其他标准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55AA8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0769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16DA2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F68F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0DD0799" w14:textId="77777777" w:rsidTr="00DD2420">
        <w:trPr>
          <w:trHeight w:val="859"/>
          <w:jc w:val="center"/>
        </w:trPr>
        <w:tc>
          <w:tcPr>
            <w:tcW w:w="1131" w:type="dxa"/>
            <w:tcBorders>
              <w:left w:val="single" w:sz="2" w:space="0" w:color="000000"/>
              <w:right w:val="single" w:sz="2" w:space="0" w:color="000000"/>
            </w:tcBorders>
            <w:vAlign w:val="center"/>
          </w:tcPr>
          <w:p w14:paraId="1F615ACB"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4E4DFFB"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B718F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管护人员满意度（%）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EAA64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09D171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2FD32D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6934F8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C5F7C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63C42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A795C17" w14:textId="77777777" w:rsidR="006811F7" w:rsidRDefault="006811F7" w:rsidP="00467478">
      <w:pPr>
        <w:jc w:val="center"/>
      </w:pPr>
    </w:p>
    <w:p w14:paraId="3CCE9A39" w14:textId="77777777" w:rsidR="00085A45" w:rsidRDefault="00BE6233">
      <w:r>
        <w:br w:type="page"/>
      </w:r>
    </w:p>
    <w:p w14:paraId="5CFF5B91" w14:textId="77777777" w:rsidR="00085A45" w:rsidRDefault="00085A45">
      <w:pPr>
        <w:jc w:val="center"/>
      </w:pPr>
    </w:p>
    <w:p w14:paraId="4B68A1DE"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8169379"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4B396758"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52449EB"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C34A8B8" w14:textId="1F0DD5B0"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085B6390"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43E8643"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1DB1BCBE"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2026年林草湿荒一体化保护修复项目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6A2770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1BC1AC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阿克木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16E6F1F4"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507520C"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4E35BD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146496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277.83</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079C9C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B3FCD3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277.83</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9AF6CC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9EBD212"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BD17E1E"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4DCE952"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9EFB3CD"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总投资277.83万元，林草湿荒一体化保护修复项目工程成本264.3万元，间接费用13.8万元。项目区总面积112700，其中草原改良3500亩、围栏109200亩。通过项目塔什库尔干县土地荒漠化进度得到有效遏制，生态系统质量得以改善，生态安全屏障体系进一步巩固完善，调整树种组成与林分密度，平衡土壤养分与水分循环，改善林木生长发育的生态条件，提高林分质量，缓解我国木材供需结构性矛盾，保护种质资源与生物多样性，优化人工林树种结构，提高碳汇储备，同时提高林地利用率，通过实施围栏禁牧，防止牲畜对项目区内植被的影响，通过补植补造，提高项目区植被覆盖率，稳定塔什库尔干县人工造林面积，维护森林生态系统稳定性，提高塔什库尔干县自然-社会-经济复合系统耦合度，提升区域生态安全水平，保护生物多样性，巩固生态碳汇能力，有效控制塔什库尔干县土地沙漠化。</w:t>
            </w:r>
          </w:p>
        </w:tc>
      </w:tr>
      <w:tr w:rsidR="00C07C8A" w:rsidRPr="008E4B93" w14:paraId="0380BD68"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EDFF2AE"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006DD661"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0C6009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710461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65CD08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1B8C52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86FBC0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718E7E5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290AE7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75FA937F" w14:textId="77777777" w:rsidTr="00DD2420">
        <w:trPr>
          <w:trHeight w:val="859"/>
          <w:jc w:val="center"/>
        </w:trPr>
        <w:tc>
          <w:tcPr>
            <w:tcW w:w="1131" w:type="dxa"/>
            <w:vMerge w:val="restart"/>
            <w:tcBorders>
              <w:left w:val="single" w:sz="2" w:space="0" w:color="000000"/>
              <w:right w:val="single" w:sz="2" w:space="0" w:color="000000"/>
            </w:tcBorders>
            <w:vAlign w:val="center"/>
          </w:tcPr>
          <w:p w14:paraId="7CEEF388"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76019471"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5A8A1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林草湿荒一体化保护修复面积（万亩）</w:t>
            </w:r>
          </w:p>
        </w:tc>
        <w:tc>
          <w:tcPr>
            <w:tcW w:w="851" w:type="dxa"/>
            <w:tcBorders>
              <w:top w:val="single" w:sz="2" w:space="0" w:color="000000"/>
              <w:left w:val="single" w:sz="2" w:space="0" w:color="000000"/>
              <w:bottom w:val="single" w:sz="2" w:space="0" w:color="000000"/>
              <w:right w:val="single" w:sz="2" w:space="0" w:color="000000"/>
            </w:tcBorders>
            <w:vAlign w:val="center"/>
          </w:tcPr>
          <w:p w14:paraId="213FB5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&gt;=11.27万亩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241EE2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FD1BD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5035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C1DC2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CA877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D37C3C6" w14:textId="77777777" w:rsidTr="00DD2420">
        <w:trPr>
          <w:trHeight w:val="859"/>
          <w:jc w:val="center"/>
        </w:trPr>
        <w:tc>
          <w:tcPr>
            <w:tcW w:w="1131" w:type="dxa"/>
            <w:vMerge/>
            <w:tcBorders>
              <w:left w:val="single" w:sz="2" w:space="0" w:color="000000"/>
              <w:right w:val="single" w:sz="2" w:space="0" w:color="000000"/>
            </w:tcBorders>
            <w:vAlign w:val="center"/>
          </w:tcPr>
          <w:p w14:paraId="28F9557E"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00517B0C"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0EA3E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5721E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5FAA6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C757B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7D93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187C5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A962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4AF5606" w14:textId="77777777" w:rsidTr="00DD2420">
        <w:trPr>
          <w:trHeight w:val="859"/>
          <w:jc w:val="center"/>
        </w:trPr>
        <w:tc>
          <w:tcPr>
            <w:tcW w:w="1131" w:type="dxa"/>
            <w:vMerge/>
            <w:tcBorders>
              <w:left w:val="single" w:sz="2" w:space="0" w:color="000000"/>
              <w:right w:val="single" w:sz="2" w:space="0" w:color="000000"/>
            </w:tcBorders>
            <w:vAlign w:val="center"/>
          </w:tcPr>
          <w:p w14:paraId="7F5E4E01"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5FE37CB7"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53458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年度建设任务完成率（%）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4271B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5B51FC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35957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56C20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24C5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C11E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B405A3A" w14:textId="77777777" w:rsidTr="00DD2420">
        <w:trPr>
          <w:trHeight w:val="859"/>
          <w:jc w:val="center"/>
        </w:trPr>
        <w:tc>
          <w:tcPr>
            <w:tcW w:w="1131" w:type="dxa"/>
            <w:vMerge w:val="restart"/>
            <w:tcBorders>
              <w:left w:val="single" w:sz="2" w:space="0" w:color="000000"/>
              <w:right w:val="single" w:sz="2" w:space="0" w:color="000000"/>
            </w:tcBorders>
            <w:vAlign w:val="center"/>
          </w:tcPr>
          <w:p w14:paraId="05840E82" w14:textId="77777777" w:rsidR="00085A45" w:rsidRDefault="00BE623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362D3B1D"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0418F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林草湿荒一体化保护修复项目工程成本（万元）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6E2F70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&lt;=264.03万元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CF0192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20230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1732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0455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3400D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4B7CC75D" w14:textId="77777777" w:rsidTr="00DD2420">
        <w:trPr>
          <w:trHeight w:val="859"/>
          <w:jc w:val="center"/>
        </w:trPr>
        <w:tc>
          <w:tcPr>
            <w:tcW w:w="1131" w:type="dxa"/>
            <w:vMerge/>
            <w:tcBorders>
              <w:left w:val="single" w:sz="2" w:space="0" w:color="000000"/>
              <w:right w:val="single" w:sz="2" w:space="0" w:color="000000"/>
            </w:tcBorders>
            <w:vAlign w:val="center"/>
          </w:tcPr>
          <w:p w14:paraId="5ED21BA4"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3D7B41BD"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3C95BD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间接费用(万元)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578E5A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&lt;=13.80万元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0B2440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8BB6A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8E806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4B29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68A1CB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3E89A271" w14:textId="77777777" w:rsidTr="00DD2420">
        <w:trPr>
          <w:trHeight w:val="859"/>
          <w:jc w:val="center"/>
        </w:trPr>
        <w:tc>
          <w:tcPr>
            <w:tcW w:w="1131" w:type="dxa"/>
            <w:vMerge w:val="restart"/>
            <w:tcBorders>
              <w:left w:val="single" w:sz="2" w:space="0" w:color="000000"/>
              <w:right w:val="single" w:sz="2" w:space="0" w:color="000000"/>
            </w:tcBorders>
            <w:vAlign w:val="center"/>
          </w:tcPr>
          <w:p w14:paraId="0CF912AE"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4A4E5329"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9D91D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改善城乡居民人居环境</w:t>
            </w:r>
          </w:p>
        </w:tc>
        <w:tc>
          <w:tcPr>
            <w:tcW w:w="851" w:type="dxa"/>
            <w:tcBorders>
              <w:top w:val="single" w:sz="2" w:space="0" w:color="000000"/>
              <w:left w:val="single" w:sz="2" w:space="0" w:color="000000"/>
              <w:bottom w:val="single" w:sz="2" w:space="0" w:color="000000"/>
              <w:right w:val="single" w:sz="2" w:space="0" w:color="000000"/>
            </w:tcBorders>
            <w:vAlign w:val="center"/>
          </w:tcPr>
          <w:p w14:paraId="59477D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26A4A5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576C1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7EC87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24AE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48664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9CFAE2A" w14:textId="77777777" w:rsidTr="00DD2420">
        <w:trPr>
          <w:trHeight w:val="859"/>
          <w:jc w:val="center"/>
        </w:trPr>
        <w:tc>
          <w:tcPr>
            <w:tcW w:w="1131" w:type="dxa"/>
            <w:vMerge/>
            <w:tcBorders>
              <w:left w:val="single" w:sz="2" w:space="0" w:color="000000"/>
              <w:right w:val="single" w:sz="2" w:space="0" w:color="000000"/>
            </w:tcBorders>
            <w:vAlign w:val="center"/>
          </w:tcPr>
          <w:p w14:paraId="4129964D"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7377EC39"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AAE48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对沙尘源遏制作用</w:t>
            </w:r>
          </w:p>
        </w:tc>
        <w:tc>
          <w:tcPr>
            <w:tcW w:w="851" w:type="dxa"/>
            <w:tcBorders>
              <w:top w:val="single" w:sz="2" w:space="0" w:color="000000"/>
              <w:left w:val="single" w:sz="2" w:space="0" w:color="000000"/>
              <w:bottom w:val="single" w:sz="2" w:space="0" w:color="000000"/>
              <w:right w:val="single" w:sz="2" w:space="0" w:color="000000"/>
            </w:tcBorders>
            <w:vAlign w:val="center"/>
          </w:tcPr>
          <w:p w14:paraId="6B16E8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明显</w:t>
            </w:r>
          </w:p>
        </w:tc>
        <w:tc>
          <w:tcPr>
            <w:tcW w:w="1276" w:type="dxa"/>
            <w:tcBorders>
              <w:top w:val="single" w:sz="2" w:space="0" w:color="000000"/>
              <w:left w:val="single" w:sz="2" w:space="0" w:color="000000"/>
              <w:bottom w:val="single" w:sz="2" w:space="0" w:color="000000"/>
              <w:right w:val="single" w:sz="2" w:space="0" w:color="000000"/>
            </w:tcBorders>
            <w:vAlign w:val="center"/>
          </w:tcPr>
          <w:p w14:paraId="68D190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AA9B3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B5F66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5F642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35E0A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23250AB" w14:textId="77777777" w:rsidTr="00DD2420">
        <w:trPr>
          <w:trHeight w:val="859"/>
          <w:jc w:val="center"/>
        </w:trPr>
        <w:tc>
          <w:tcPr>
            <w:tcW w:w="1131" w:type="dxa"/>
            <w:tcBorders>
              <w:left w:val="single" w:sz="2" w:space="0" w:color="000000"/>
              <w:right w:val="single" w:sz="2" w:space="0" w:color="000000"/>
            </w:tcBorders>
            <w:vAlign w:val="center"/>
          </w:tcPr>
          <w:p w14:paraId="4F593422"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C31E301"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0DE715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项目区群众满意度（%）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0AFA1A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CD945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641BF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367ED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0A1D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01860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4E8C6D6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C4E641B"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47A0628"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6634F86"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AEEC14B" w14:textId="47C23DB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60D41FD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84AF0F1"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4E0A212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2026年生态护林员补助项目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5A763B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1A9F97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阿克木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35D45F11"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4D79F74"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F0CFF2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0A47499" w14:textId="5378C689" w:rsidR="0093334A" w:rsidRPr="00EC5107" w:rsidRDefault="005A6CF6"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251</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019E2B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C1BEEE9" w14:textId="436B3AA9" w:rsidR="0093334A" w:rsidRPr="00EC5107" w:rsidRDefault="005A6CF6" w:rsidP="005A3258">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251</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6A9255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20ADD30"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6A9C762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F4FE6D8"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757B3E1" w14:textId="7ABA2ADB"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项目总投资</w:t>
            </w:r>
            <w:r w:rsidR="005A6CF6">
              <w:rPr>
                <w:rFonts w:asciiTheme="majorEastAsia" w:eastAsiaTheme="majorEastAsia" w:hAnsiTheme="majorEastAsia" w:hint="eastAsia"/>
                <w:sz w:val="18"/>
                <w:szCs w:val="18"/>
              </w:rPr>
              <w:t>251</w:t>
            </w:r>
            <w:r w:rsidRPr="00EC5107">
              <w:rPr>
                <w:rFonts w:asciiTheme="majorEastAsia" w:eastAsiaTheme="majorEastAsia" w:hAnsiTheme="majorEastAsia"/>
                <w:sz w:val="18"/>
                <w:szCs w:val="18"/>
              </w:rPr>
              <w:t>万元，第一批下达251万元,2026年新聘用生态管护员，每人每年10000元，按照每人发放833元/月，年度最后一个月837元；每年开展生态护林员岗前培训2次，有效提高护林员的科学防护意识，确保了生态林业的健康发展，带动增加脱贫人口收入279万元。</w:t>
            </w:r>
          </w:p>
        </w:tc>
      </w:tr>
      <w:tr w:rsidR="00C07C8A" w:rsidRPr="008E4B93" w14:paraId="5681C5B8"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F6ED2CD"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999C144"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A98096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5AE452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99FEFF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57C5A7C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54C351D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42794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D7116B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535FFE05" w14:textId="77777777" w:rsidTr="00DD2420">
        <w:trPr>
          <w:trHeight w:val="859"/>
          <w:jc w:val="center"/>
        </w:trPr>
        <w:tc>
          <w:tcPr>
            <w:tcW w:w="1131" w:type="dxa"/>
            <w:vMerge w:val="restart"/>
            <w:tcBorders>
              <w:left w:val="single" w:sz="2" w:space="0" w:color="000000"/>
              <w:right w:val="single" w:sz="2" w:space="0" w:color="000000"/>
            </w:tcBorders>
            <w:vAlign w:val="center"/>
          </w:tcPr>
          <w:p w14:paraId="21DE5C4E" w14:textId="36752199" w:rsidR="00085A45" w:rsidRDefault="003E6DC2">
            <w:r>
              <w:rPr>
                <w:rFonts w:hint="eastAsia"/>
              </w:rPr>
              <w:t>产出指标</w:t>
            </w:r>
          </w:p>
        </w:tc>
        <w:tc>
          <w:tcPr>
            <w:tcW w:w="1134" w:type="dxa"/>
            <w:tcBorders>
              <w:left w:val="single" w:sz="2" w:space="0" w:color="000000"/>
              <w:bottom w:val="single" w:sz="2" w:space="0" w:color="000000"/>
              <w:right w:val="single" w:sz="2" w:space="0" w:color="000000"/>
            </w:tcBorders>
            <w:vAlign w:val="center"/>
          </w:tcPr>
          <w:p w14:paraId="6A87F26D"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C6C34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开展生态护林员培训次数（次）</w:t>
            </w:r>
          </w:p>
        </w:tc>
        <w:tc>
          <w:tcPr>
            <w:tcW w:w="851" w:type="dxa"/>
            <w:tcBorders>
              <w:top w:val="single" w:sz="2" w:space="0" w:color="000000"/>
              <w:left w:val="single" w:sz="2" w:space="0" w:color="000000"/>
              <w:bottom w:val="single" w:sz="2" w:space="0" w:color="000000"/>
              <w:right w:val="single" w:sz="2" w:space="0" w:color="000000"/>
            </w:tcBorders>
            <w:vAlign w:val="center"/>
          </w:tcPr>
          <w:p w14:paraId="5E2660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&gt;=2次</w:t>
            </w:r>
          </w:p>
        </w:tc>
        <w:tc>
          <w:tcPr>
            <w:tcW w:w="1276" w:type="dxa"/>
            <w:tcBorders>
              <w:top w:val="single" w:sz="2" w:space="0" w:color="000000"/>
              <w:left w:val="single" w:sz="2" w:space="0" w:color="000000"/>
              <w:bottom w:val="single" w:sz="2" w:space="0" w:color="000000"/>
              <w:right w:val="single" w:sz="2" w:space="0" w:color="000000"/>
            </w:tcBorders>
            <w:vAlign w:val="center"/>
          </w:tcPr>
          <w:p w14:paraId="015788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61933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FE741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5BE76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D98F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F32C470" w14:textId="77777777" w:rsidTr="00DD2420">
        <w:trPr>
          <w:trHeight w:val="859"/>
          <w:jc w:val="center"/>
        </w:trPr>
        <w:tc>
          <w:tcPr>
            <w:tcW w:w="1131" w:type="dxa"/>
            <w:vMerge/>
            <w:tcBorders>
              <w:left w:val="single" w:sz="2" w:space="0" w:color="000000"/>
              <w:right w:val="single" w:sz="2" w:space="0" w:color="000000"/>
            </w:tcBorders>
            <w:vAlign w:val="center"/>
          </w:tcPr>
          <w:p w14:paraId="24A0F337"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4D9F3FF3"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16525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0529E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CA312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FF79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1F7B1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66EFB5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AC4D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1E85351" w14:textId="77777777" w:rsidTr="00DD2420">
        <w:trPr>
          <w:trHeight w:val="859"/>
          <w:jc w:val="center"/>
        </w:trPr>
        <w:tc>
          <w:tcPr>
            <w:tcW w:w="1131" w:type="dxa"/>
            <w:tcBorders>
              <w:left w:val="single" w:sz="2" w:space="0" w:color="000000"/>
              <w:right w:val="single" w:sz="2" w:space="0" w:color="000000"/>
            </w:tcBorders>
            <w:vAlign w:val="center"/>
          </w:tcPr>
          <w:p w14:paraId="49A6D148"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1FB793C5"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0ACB3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生态护林员补助标准（元/人/年）</w:t>
            </w:r>
          </w:p>
        </w:tc>
        <w:tc>
          <w:tcPr>
            <w:tcW w:w="851" w:type="dxa"/>
            <w:tcBorders>
              <w:top w:val="single" w:sz="2" w:space="0" w:color="000000"/>
              <w:left w:val="single" w:sz="2" w:space="0" w:color="000000"/>
              <w:bottom w:val="single" w:sz="2" w:space="0" w:color="000000"/>
              <w:right w:val="single" w:sz="2" w:space="0" w:color="000000"/>
            </w:tcBorders>
            <w:vAlign w:val="center"/>
          </w:tcPr>
          <w:p w14:paraId="5C6FF6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&lt;=10000元/人/年</w:t>
            </w:r>
          </w:p>
        </w:tc>
        <w:tc>
          <w:tcPr>
            <w:tcW w:w="1276" w:type="dxa"/>
            <w:tcBorders>
              <w:top w:val="single" w:sz="2" w:space="0" w:color="000000"/>
              <w:left w:val="single" w:sz="2" w:space="0" w:color="000000"/>
              <w:bottom w:val="single" w:sz="2" w:space="0" w:color="000000"/>
              <w:right w:val="single" w:sz="2" w:space="0" w:color="000000"/>
            </w:tcBorders>
            <w:vAlign w:val="center"/>
          </w:tcPr>
          <w:p w14:paraId="4E3EE0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2768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E2209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0A26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981C1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C536676" w14:textId="77777777" w:rsidTr="00DD2420">
        <w:trPr>
          <w:trHeight w:val="859"/>
          <w:jc w:val="center"/>
        </w:trPr>
        <w:tc>
          <w:tcPr>
            <w:tcW w:w="1131" w:type="dxa"/>
            <w:vMerge w:val="restart"/>
            <w:tcBorders>
              <w:left w:val="single" w:sz="2" w:space="0" w:color="000000"/>
              <w:right w:val="single" w:sz="2" w:space="0" w:color="000000"/>
            </w:tcBorders>
            <w:vAlign w:val="center"/>
          </w:tcPr>
          <w:p w14:paraId="18D116C8"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2863ADA8"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09C5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带动增加就业人数（人）</w:t>
            </w:r>
          </w:p>
        </w:tc>
        <w:tc>
          <w:tcPr>
            <w:tcW w:w="851" w:type="dxa"/>
            <w:tcBorders>
              <w:top w:val="single" w:sz="2" w:space="0" w:color="000000"/>
              <w:left w:val="single" w:sz="2" w:space="0" w:color="000000"/>
              <w:bottom w:val="single" w:sz="2" w:space="0" w:color="000000"/>
              <w:right w:val="single" w:sz="2" w:space="0" w:color="000000"/>
            </w:tcBorders>
            <w:vAlign w:val="center"/>
          </w:tcPr>
          <w:p w14:paraId="78FBAC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&gt;=279人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6A12D7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ED6C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27696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A89F6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D06F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F2B398C" w14:textId="77777777" w:rsidTr="00DD2420">
        <w:trPr>
          <w:trHeight w:val="859"/>
          <w:jc w:val="center"/>
        </w:trPr>
        <w:tc>
          <w:tcPr>
            <w:tcW w:w="1131" w:type="dxa"/>
            <w:vMerge/>
            <w:tcBorders>
              <w:left w:val="single" w:sz="2" w:space="0" w:color="000000"/>
              <w:right w:val="single" w:sz="2" w:space="0" w:color="000000"/>
            </w:tcBorders>
            <w:vAlign w:val="center"/>
          </w:tcPr>
          <w:p w14:paraId="768E7D3A"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53671B65"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592DF5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生态护林员对自然生态环境管护效果</w:t>
            </w:r>
          </w:p>
        </w:tc>
        <w:tc>
          <w:tcPr>
            <w:tcW w:w="851" w:type="dxa"/>
            <w:tcBorders>
              <w:top w:val="single" w:sz="2" w:space="0" w:color="000000"/>
              <w:left w:val="single" w:sz="2" w:space="0" w:color="000000"/>
              <w:bottom w:val="single" w:sz="2" w:space="0" w:color="000000"/>
              <w:right w:val="single" w:sz="2" w:space="0" w:color="000000"/>
            </w:tcBorders>
            <w:vAlign w:val="center"/>
          </w:tcPr>
          <w:p w14:paraId="5E8DCF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016EF5C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8D82A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EE4A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B9F4C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4ECD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8131FB0" w14:textId="77777777" w:rsidTr="00DD2420">
        <w:trPr>
          <w:trHeight w:val="859"/>
          <w:jc w:val="center"/>
        </w:trPr>
        <w:tc>
          <w:tcPr>
            <w:tcW w:w="1131" w:type="dxa"/>
            <w:tcBorders>
              <w:left w:val="single" w:sz="2" w:space="0" w:color="000000"/>
              <w:right w:val="single" w:sz="2" w:space="0" w:color="000000"/>
            </w:tcBorders>
            <w:vAlign w:val="center"/>
          </w:tcPr>
          <w:p w14:paraId="584B61C3"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EF24EA1"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0BF59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生态护林员对政策落实满意度（%）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7E0C8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56657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2A96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6DFD8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47DAE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8BF3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0B35DFB" w14:textId="77777777" w:rsidR="006811F7" w:rsidRDefault="006811F7" w:rsidP="00467478">
      <w:pPr>
        <w:jc w:val="center"/>
      </w:pPr>
    </w:p>
    <w:p w14:paraId="5C29451E" w14:textId="77777777" w:rsidR="00085A45" w:rsidRDefault="00BE6233">
      <w:r>
        <w:br w:type="page"/>
      </w:r>
    </w:p>
    <w:p w14:paraId="364D6F0F" w14:textId="77777777" w:rsidR="00085A45" w:rsidRDefault="00085A45">
      <w:pPr>
        <w:jc w:val="center"/>
      </w:pPr>
    </w:p>
    <w:p w14:paraId="53AA6026"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4A377981"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6C803355"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D3D32B0"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FCE6833" w14:textId="5AA8B8D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6037BFC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D3E36AC"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6C42274"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2026年新一轮退耕还林延长补助</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D6A77E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887E3B8"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阿克木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A980E5D"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5C5A031"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99F62A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29854E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8FD9FD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4E911D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C5DEA6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9F72D77"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2553C4FC"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66BE159"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33B0EBD3"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项目总投资20万元，用于2017年科克亚尔乡、塔吉克阿巴提镇、马尔洋乡、总共0.2万亩，补助标准为100元/亩。通过该项目的实施进一步完善了新一轮退耕还林政策措施，巩固新一轮已有退耕成果，有效的提高了土地的植被覆盖率，改善了生态环境，促进了农业发展和农民增收。</w:t>
            </w:r>
          </w:p>
        </w:tc>
      </w:tr>
      <w:tr w:rsidR="00C07C8A" w:rsidRPr="008E4B93" w14:paraId="7A793E5D"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19B8CE64"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1D299CF"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7637EF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F0B226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19346EC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B8A0D7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A33C49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F0A4C7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92563F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4A0C4149" w14:textId="77777777" w:rsidTr="00DD2420">
        <w:trPr>
          <w:trHeight w:val="859"/>
          <w:jc w:val="center"/>
        </w:trPr>
        <w:tc>
          <w:tcPr>
            <w:tcW w:w="1131" w:type="dxa"/>
            <w:vMerge w:val="restart"/>
            <w:tcBorders>
              <w:left w:val="single" w:sz="2" w:space="0" w:color="000000"/>
              <w:right w:val="single" w:sz="2" w:space="0" w:color="000000"/>
            </w:tcBorders>
            <w:vAlign w:val="center"/>
          </w:tcPr>
          <w:p w14:paraId="185A801B"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62F14B45"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DE1907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新一轮退耕还林延长补助面积（万亩）</w:t>
            </w:r>
          </w:p>
        </w:tc>
        <w:tc>
          <w:tcPr>
            <w:tcW w:w="851" w:type="dxa"/>
            <w:tcBorders>
              <w:top w:val="single" w:sz="2" w:space="0" w:color="000000"/>
              <w:left w:val="single" w:sz="2" w:space="0" w:color="000000"/>
              <w:bottom w:val="single" w:sz="2" w:space="0" w:color="000000"/>
              <w:right w:val="single" w:sz="2" w:space="0" w:color="000000"/>
            </w:tcBorders>
            <w:vAlign w:val="center"/>
          </w:tcPr>
          <w:p w14:paraId="317150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&gt;=0.20万亩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6331A0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1E5F3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B4F8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2B29F1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98E10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2576B63" w14:textId="77777777" w:rsidTr="00DD2420">
        <w:trPr>
          <w:trHeight w:val="859"/>
          <w:jc w:val="center"/>
        </w:trPr>
        <w:tc>
          <w:tcPr>
            <w:tcW w:w="1131" w:type="dxa"/>
            <w:vMerge/>
            <w:tcBorders>
              <w:left w:val="single" w:sz="2" w:space="0" w:color="000000"/>
              <w:right w:val="single" w:sz="2" w:space="0" w:color="000000"/>
            </w:tcBorders>
            <w:vAlign w:val="center"/>
          </w:tcPr>
          <w:p w14:paraId="53315BD2"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279C5A03"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435EC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退耕还林地合格率（%）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3CFE1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&gt;=65%</w:t>
            </w:r>
          </w:p>
        </w:tc>
        <w:tc>
          <w:tcPr>
            <w:tcW w:w="1276" w:type="dxa"/>
            <w:tcBorders>
              <w:top w:val="single" w:sz="2" w:space="0" w:color="000000"/>
              <w:left w:val="single" w:sz="2" w:space="0" w:color="000000"/>
              <w:bottom w:val="single" w:sz="2" w:space="0" w:color="000000"/>
              <w:right w:val="single" w:sz="2" w:space="0" w:color="000000"/>
            </w:tcBorders>
            <w:vAlign w:val="center"/>
          </w:tcPr>
          <w:p w14:paraId="28FE25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903F5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7F148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E7505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A6C28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282FEDA" w14:textId="77777777" w:rsidTr="00DD2420">
        <w:trPr>
          <w:trHeight w:val="859"/>
          <w:jc w:val="center"/>
        </w:trPr>
        <w:tc>
          <w:tcPr>
            <w:tcW w:w="1131" w:type="dxa"/>
            <w:vMerge/>
            <w:tcBorders>
              <w:left w:val="single" w:sz="2" w:space="0" w:color="000000"/>
              <w:right w:val="single" w:sz="2" w:space="0" w:color="000000"/>
            </w:tcBorders>
            <w:vAlign w:val="center"/>
          </w:tcPr>
          <w:p w14:paraId="6EBF789F"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42836CCA"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6F16A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新一轮退耕还林延长补助资金兑现率（%）</w:t>
            </w:r>
          </w:p>
        </w:tc>
        <w:tc>
          <w:tcPr>
            <w:tcW w:w="851" w:type="dxa"/>
            <w:tcBorders>
              <w:top w:val="single" w:sz="2" w:space="0" w:color="000000"/>
              <w:left w:val="single" w:sz="2" w:space="0" w:color="000000"/>
              <w:bottom w:val="single" w:sz="2" w:space="0" w:color="000000"/>
              <w:right w:val="single" w:sz="2" w:space="0" w:color="000000"/>
            </w:tcBorders>
            <w:vAlign w:val="center"/>
          </w:tcPr>
          <w:p w14:paraId="367E91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0AB27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12993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31A4A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A104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2CDF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27CA519" w14:textId="77777777" w:rsidTr="00DD2420">
        <w:trPr>
          <w:trHeight w:val="859"/>
          <w:jc w:val="center"/>
        </w:trPr>
        <w:tc>
          <w:tcPr>
            <w:tcW w:w="1131" w:type="dxa"/>
            <w:tcBorders>
              <w:left w:val="single" w:sz="2" w:space="0" w:color="000000"/>
              <w:right w:val="single" w:sz="2" w:space="0" w:color="000000"/>
            </w:tcBorders>
            <w:vAlign w:val="center"/>
          </w:tcPr>
          <w:p w14:paraId="2677F73E"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6354DDB6"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9CA87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新一轮退耕还林延长补助标准（元/亩）</w:t>
            </w:r>
          </w:p>
        </w:tc>
        <w:tc>
          <w:tcPr>
            <w:tcW w:w="851" w:type="dxa"/>
            <w:tcBorders>
              <w:top w:val="single" w:sz="2" w:space="0" w:color="000000"/>
              <w:left w:val="single" w:sz="2" w:space="0" w:color="000000"/>
              <w:bottom w:val="single" w:sz="2" w:space="0" w:color="000000"/>
              <w:right w:val="single" w:sz="2" w:space="0" w:color="000000"/>
            </w:tcBorders>
            <w:vAlign w:val="center"/>
          </w:tcPr>
          <w:p w14:paraId="79B57C4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&lt;=100元/亩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426E5BF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CA92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6909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4ADB8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793F7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C9A4A6B" w14:textId="77777777" w:rsidTr="00DD2420">
        <w:trPr>
          <w:trHeight w:val="859"/>
          <w:jc w:val="center"/>
        </w:trPr>
        <w:tc>
          <w:tcPr>
            <w:tcW w:w="1131" w:type="dxa"/>
            <w:vMerge w:val="restart"/>
            <w:tcBorders>
              <w:left w:val="single" w:sz="2" w:space="0" w:color="000000"/>
              <w:right w:val="single" w:sz="2" w:space="0" w:color="000000"/>
            </w:tcBorders>
            <w:vAlign w:val="center"/>
          </w:tcPr>
          <w:p w14:paraId="62D69070"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5C700927"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11C0F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林区民生状况</w:t>
            </w:r>
          </w:p>
        </w:tc>
        <w:tc>
          <w:tcPr>
            <w:tcW w:w="851" w:type="dxa"/>
            <w:tcBorders>
              <w:top w:val="single" w:sz="2" w:space="0" w:color="000000"/>
              <w:left w:val="single" w:sz="2" w:space="0" w:color="000000"/>
              <w:bottom w:val="single" w:sz="2" w:space="0" w:color="000000"/>
              <w:right w:val="single" w:sz="2" w:space="0" w:color="000000"/>
            </w:tcBorders>
            <w:vAlign w:val="center"/>
          </w:tcPr>
          <w:p w14:paraId="3C918E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37220D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06BB1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E7F8D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6D161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9F4BA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221DAA3" w14:textId="77777777" w:rsidTr="00DD2420">
        <w:trPr>
          <w:trHeight w:val="859"/>
          <w:jc w:val="center"/>
        </w:trPr>
        <w:tc>
          <w:tcPr>
            <w:tcW w:w="1131" w:type="dxa"/>
            <w:vMerge/>
            <w:tcBorders>
              <w:left w:val="single" w:sz="2" w:space="0" w:color="000000"/>
              <w:right w:val="single" w:sz="2" w:space="0" w:color="000000"/>
            </w:tcBorders>
            <w:vAlign w:val="center"/>
          </w:tcPr>
          <w:p w14:paraId="7625DFE8"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260BBCFF"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B5E43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提高土地的植被覆盖率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A5FB06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23FF8E8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0B97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DBEF3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18770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3F8FD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69B43D1" w14:textId="77777777" w:rsidTr="00DD2420">
        <w:trPr>
          <w:trHeight w:val="859"/>
          <w:jc w:val="center"/>
        </w:trPr>
        <w:tc>
          <w:tcPr>
            <w:tcW w:w="1131" w:type="dxa"/>
            <w:tcBorders>
              <w:left w:val="single" w:sz="2" w:space="0" w:color="000000"/>
              <w:right w:val="single" w:sz="2" w:space="0" w:color="000000"/>
            </w:tcBorders>
            <w:vAlign w:val="center"/>
          </w:tcPr>
          <w:p w14:paraId="07CD6F78"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F39F04F"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CC4FCD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周边群众满意度（%）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4C256E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531FF5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2444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67177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9F0CE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63913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2D8567B8" w14:textId="77777777" w:rsidR="006811F7" w:rsidRDefault="006811F7" w:rsidP="00467478">
      <w:pPr>
        <w:jc w:val="center"/>
      </w:pPr>
    </w:p>
    <w:p w14:paraId="71E8B98F" w14:textId="77777777" w:rsidR="00085A45" w:rsidRDefault="00BE6233">
      <w:r>
        <w:br w:type="page"/>
      </w:r>
    </w:p>
    <w:p w14:paraId="08239A3D" w14:textId="77777777" w:rsidR="00085A45" w:rsidRDefault="00085A45">
      <w:pPr>
        <w:jc w:val="center"/>
      </w:pPr>
    </w:p>
    <w:p w14:paraId="58E0D03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43A13882"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6238A3F"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B019B3C"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7AD15A1" w14:textId="175FBD5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0E68DB1B"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C7B54AD"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726C36C1"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塔什库尔干县国土空间规划实施评估项目及动态调整完善技术服务项目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3C7D760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4251A25"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加尼拜克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64C150CD"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7AA503B"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BD4D4D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EF5AA58"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105.2</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194F04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9D3770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105.2</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08A95E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FA5552C"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0D9A8585"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745A947"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67BFCB4" w14:textId="7DC2A3BF"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系统评估《塔</w:t>
            </w:r>
            <w:r w:rsidR="00D17E79">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国土空间总体规划(2021-2035年)》的各项指标、强制性内容及政策机制的执行与落实情况；重点聚焦规划实施中在战略定位、底线管控、规模结构、空间布局、支撑体系和实施保障等方面存在的矛盾与挑战，特别是城镇开发边界与战略需求匹配、耕地保护与高原环境协调、生态修复项目实施、边境地区空间治理等关键问题；结合国家共建"丝绸之路经济带核心区"、中巴经济走廊建设、兴边富民、生态安全屏障建设等重大战略，以及喀什区域协同发展新要求，分析研判塔什库尔干县面临的新形势、新任务；对《总体规划》进行动态维护、优化调整，为下一个五年实施计划的制定提供精准、可靠的决策依据，切实提升国土空间治理能力。</w:t>
            </w:r>
          </w:p>
        </w:tc>
      </w:tr>
      <w:tr w:rsidR="00C07C8A" w:rsidRPr="008E4B93" w14:paraId="4EB70EF9"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7C010A2B"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EEFFF11"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8191B4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639109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63D825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0BDFA2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3328D0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55802E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C734F5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6415EAB1" w14:textId="77777777" w:rsidTr="00DD2420">
        <w:trPr>
          <w:trHeight w:val="859"/>
          <w:jc w:val="center"/>
        </w:trPr>
        <w:tc>
          <w:tcPr>
            <w:tcW w:w="1131" w:type="dxa"/>
            <w:vMerge w:val="restart"/>
            <w:tcBorders>
              <w:left w:val="single" w:sz="2" w:space="0" w:color="000000"/>
              <w:right w:val="single" w:sz="2" w:space="0" w:color="000000"/>
            </w:tcBorders>
            <w:vAlign w:val="center"/>
          </w:tcPr>
          <w:p w14:paraId="5FC64EE8"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55CDFC10"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A4BCD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规划实施评估报告编制份数(份)</w:t>
            </w:r>
          </w:p>
        </w:tc>
        <w:tc>
          <w:tcPr>
            <w:tcW w:w="851" w:type="dxa"/>
            <w:tcBorders>
              <w:top w:val="single" w:sz="2" w:space="0" w:color="000000"/>
              <w:left w:val="single" w:sz="2" w:space="0" w:color="000000"/>
              <w:bottom w:val="single" w:sz="2" w:space="0" w:color="000000"/>
              <w:right w:val="single" w:sz="2" w:space="0" w:color="000000"/>
            </w:tcBorders>
            <w:vAlign w:val="center"/>
          </w:tcPr>
          <w:p w14:paraId="290CF4A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w:t>
            </w:r>
          </w:p>
        </w:tc>
        <w:tc>
          <w:tcPr>
            <w:tcW w:w="1276" w:type="dxa"/>
            <w:tcBorders>
              <w:top w:val="single" w:sz="2" w:space="0" w:color="000000"/>
              <w:left w:val="single" w:sz="2" w:space="0" w:color="000000"/>
              <w:bottom w:val="single" w:sz="2" w:space="0" w:color="000000"/>
              <w:right w:val="single" w:sz="2" w:space="0" w:color="000000"/>
            </w:tcBorders>
            <w:vAlign w:val="center"/>
          </w:tcPr>
          <w:p w14:paraId="71116DB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4AA42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2B76D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1FE7F8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6EC8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7EAAC323" w14:textId="77777777" w:rsidTr="00DD2420">
        <w:trPr>
          <w:trHeight w:val="859"/>
          <w:jc w:val="center"/>
        </w:trPr>
        <w:tc>
          <w:tcPr>
            <w:tcW w:w="1131" w:type="dxa"/>
            <w:vMerge/>
            <w:tcBorders>
              <w:left w:val="single" w:sz="2" w:space="0" w:color="000000"/>
              <w:right w:val="single" w:sz="2" w:space="0" w:color="000000"/>
            </w:tcBorders>
            <w:vAlign w:val="center"/>
          </w:tcPr>
          <w:p w14:paraId="37D971BA"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2BECB5DA"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30938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评估报告合格率(%)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3C570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4878E6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13C9C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D5AFD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6CAD6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E8E93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4D58A0B8" w14:textId="77777777" w:rsidTr="00DD2420">
        <w:trPr>
          <w:trHeight w:val="859"/>
          <w:jc w:val="center"/>
        </w:trPr>
        <w:tc>
          <w:tcPr>
            <w:tcW w:w="1131" w:type="dxa"/>
            <w:vMerge/>
            <w:tcBorders>
              <w:left w:val="single" w:sz="2" w:space="0" w:color="000000"/>
              <w:right w:val="single" w:sz="2" w:space="0" w:color="000000"/>
            </w:tcBorders>
            <w:vAlign w:val="center"/>
          </w:tcPr>
          <w:p w14:paraId="780D08E0"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271A809F"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EC528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项目完工及时性</w:t>
            </w:r>
          </w:p>
        </w:tc>
        <w:tc>
          <w:tcPr>
            <w:tcW w:w="851" w:type="dxa"/>
            <w:tcBorders>
              <w:top w:val="single" w:sz="2" w:space="0" w:color="000000"/>
              <w:left w:val="single" w:sz="2" w:space="0" w:color="000000"/>
              <w:bottom w:val="single" w:sz="2" w:space="0" w:color="000000"/>
              <w:right w:val="single" w:sz="2" w:space="0" w:color="000000"/>
            </w:tcBorders>
            <w:vAlign w:val="center"/>
          </w:tcPr>
          <w:p w14:paraId="2CAA07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11F518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2B781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4EC9B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419F9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377287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3198E456" w14:textId="77777777" w:rsidTr="00DD2420">
        <w:trPr>
          <w:trHeight w:val="859"/>
          <w:jc w:val="center"/>
        </w:trPr>
        <w:tc>
          <w:tcPr>
            <w:tcW w:w="1131" w:type="dxa"/>
            <w:tcBorders>
              <w:left w:val="single" w:sz="2" w:space="0" w:color="000000"/>
              <w:right w:val="single" w:sz="2" w:space="0" w:color="000000"/>
            </w:tcBorders>
            <w:vAlign w:val="center"/>
          </w:tcPr>
          <w:p w14:paraId="5C1A88DC"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01014DD9"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141C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项目预算安排资金(万元)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60A3B8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&lt;=105.20</w:t>
            </w:r>
          </w:p>
        </w:tc>
        <w:tc>
          <w:tcPr>
            <w:tcW w:w="1276" w:type="dxa"/>
            <w:tcBorders>
              <w:top w:val="single" w:sz="2" w:space="0" w:color="000000"/>
              <w:left w:val="single" w:sz="2" w:space="0" w:color="000000"/>
              <w:bottom w:val="single" w:sz="2" w:space="0" w:color="000000"/>
              <w:right w:val="single" w:sz="2" w:space="0" w:color="000000"/>
            </w:tcBorders>
            <w:vAlign w:val="center"/>
          </w:tcPr>
          <w:p w14:paraId="03F0B6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48C9E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1B8BB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0727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89119D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21986973" w14:textId="77777777" w:rsidTr="00DD2420">
        <w:trPr>
          <w:trHeight w:val="859"/>
          <w:jc w:val="center"/>
        </w:trPr>
        <w:tc>
          <w:tcPr>
            <w:tcW w:w="1131" w:type="dxa"/>
            <w:vMerge w:val="restart"/>
            <w:tcBorders>
              <w:left w:val="single" w:sz="2" w:space="0" w:color="000000"/>
              <w:right w:val="single" w:sz="2" w:space="0" w:color="000000"/>
            </w:tcBorders>
            <w:vAlign w:val="center"/>
          </w:tcPr>
          <w:p w14:paraId="517C768E" w14:textId="77777777" w:rsidR="00085A45" w:rsidRDefault="00BE6233">
            <w:pPr>
              <w:jc w:val="center"/>
            </w:pPr>
            <w:r>
              <w:t>效益指标</w:t>
            </w:r>
          </w:p>
        </w:tc>
        <w:tc>
          <w:tcPr>
            <w:tcW w:w="1134" w:type="dxa"/>
            <w:vMerge w:val="restart"/>
            <w:tcBorders>
              <w:left w:val="single" w:sz="2" w:space="0" w:color="000000"/>
              <w:bottom w:val="single" w:sz="2" w:space="0" w:color="000000"/>
              <w:right w:val="single" w:sz="2" w:space="0" w:color="000000"/>
            </w:tcBorders>
            <w:vAlign w:val="center"/>
          </w:tcPr>
          <w:p w14:paraId="2EDD1215"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20B8A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规划决策支撑度</w:t>
            </w:r>
          </w:p>
        </w:tc>
        <w:tc>
          <w:tcPr>
            <w:tcW w:w="851" w:type="dxa"/>
            <w:tcBorders>
              <w:top w:val="single" w:sz="2" w:space="0" w:color="000000"/>
              <w:left w:val="single" w:sz="2" w:space="0" w:color="000000"/>
              <w:bottom w:val="single" w:sz="2" w:space="0" w:color="000000"/>
              <w:right w:val="single" w:sz="2" w:space="0" w:color="000000"/>
            </w:tcBorders>
            <w:vAlign w:val="center"/>
          </w:tcPr>
          <w:p w14:paraId="3FBC91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显著提升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401C63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C1CEC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A260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C5910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E4A4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1078DF82" w14:textId="77777777" w:rsidTr="00DD2420">
        <w:trPr>
          <w:trHeight w:val="859"/>
          <w:jc w:val="center"/>
        </w:trPr>
        <w:tc>
          <w:tcPr>
            <w:tcW w:w="1131" w:type="dxa"/>
            <w:vMerge/>
            <w:tcBorders>
              <w:left w:val="single" w:sz="2" w:space="0" w:color="000000"/>
              <w:right w:val="single" w:sz="2" w:space="0" w:color="000000"/>
            </w:tcBorders>
            <w:vAlign w:val="center"/>
          </w:tcPr>
          <w:p w14:paraId="6F122795"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268571EC"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687028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规划实施合规性提升</w:t>
            </w:r>
          </w:p>
        </w:tc>
        <w:tc>
          <w:tcPr>
            <w:tcW w:w="851" w:type="dxa"/>
            <w:tcBorders>
              <w:top w:val="single" w:sz="2" w:space="0" w:color="000000"/>
              <w:left w:val="single" w:sz="2" w:space="0" w:color="000000"/>
              <w:bottom w:val="single" w:sz="2" w:space="0" w:color="000000"/>
              <w:right w:val="single" w:sz="2" w:space="0" w:color="000000"/>
            </w:tcBorders>
            <w:vAlign w:val="center"/>
          </w:tcPr>
          <w:p w14:paraId="31D63D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02F60B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435DF0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1BA7A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9F842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42B69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07090745" w14:textId="77777777" w:rsidTr="00DD2420">
        <w:trPr>
          <w:trHeight w:val="859"/>
          <w:jc w:val="center"/>
        </w:trPr>
        <w:tc>
          <w:tcPr>
            <w:tcW w:w="1131" w:type="dxa"/>
            <w:vMerge/>
            <w:tcBorders>
              <w:left w:val="single" w:sz="2" w:space="0" w:color="000000"/>
              <w:right w:val="single" w:sz="2" w:space="0" w:color="000000"/>
            </w:tcBorders>
            <w:vAlign w:val="center"/>
          </w:tcPr>
          <w:p w14:paraId="08232E56"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48B53DE2"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C13DA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国土空间开发保护协同性</w:t>
            </w:r>
          </w:p>
        </w:tc>
        <w:tc>
          <w:tcPr>
            <w:tcW w:w="851" w:type="dxa"/>
            <w:tcBorders>
              <w:top w:val="single" w:sz="2" w:space="0" w:color="000000"/>
              <w:left w:val="single" w:sz="2" w:space="0" w:color="000000"/>
              <w:bottom w:val="single" w:sz="2" w:space="0" w:color="000000"/>
              <w:right w:val="single" w:sz="2" w:space="0" w:color="000000"/>
            </w:tcBorders>
            <w:vAlign w:val="center"/>
          </w:tcPr>
          <w:p w14:paraId="50A3BA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持续优化</w:t>
            </w:r>
          </w:p>
        </w:tc>
        <w:tc>
          <w:tcPr>
            <w:tcW w:w="1276" w:type="dxa"/>
            <w:tcBorders>
              <w:top w:val="single" w:sz="2" w:space="0" w:color="000000"/>
              <w:left w:val="single" w:sz="2" w:space="0" w:color="000000"/>
              <w:bottom w:val="single" w:sz="2" w:space="0" w:color="000000"/>
              <w:right w:val="single" w:sz="2" w:space="0" w:color="000000"/>
            </w:tcBorders>
            <w:vAlign w:val="center"/>
          </w:tcPr>
          <w:p w14:paraId="344973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0D245B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C9C5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B4B7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FD64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6D690F06" w14:textId="77777777" w:rsidTr="00DD2420">
        <w:trPr>
          <w:trHeight w:val="859"/>
          <w:jc w:val="center"/>
        </w:trPr>
        <w:tc>
          <w:tcPr>
            <w:tcW w:w="1131" w:type="dxa"/>
            <w:tcBorders>
              <w:left w:val="single" w:sz="2" w:space="0" w:color="000000"/>
              <w:right w:val="single" w:sz="2" w:space="0" w:color="000000"/>
            </w:tcBorders>
            <w:vAlign w:val="center"/>
          </w:tcPr>
          <w:p w14:paraId="006892B3"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46D08C15"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99ADE2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549E5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0F0941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11BF74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8E933E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57832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F3C0A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bl>
    <w:p w14:paraId="286B8FE2" w14:textId="77777777" w:rsidR="00085A45" w:rsidRDefault="00BE6233">
      <w:r>
        <w:br w:type="page"/>
      </w:r>
    </w:p>
    <w:p w14:paraId="3F347E6A"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BE2803F"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567189A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B5EE5A1"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29C04D1" w14:textId="30A9B732"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4341B40F"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CBAFA06"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C16AC0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耕地占用税</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5CD20E9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1876BDD"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阿依扎达</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7AE8D9C"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AA574D2"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487F8BA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01C9C8B" w14:textId="6A893704"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55.3</w:t>
            </w:r>
            <w:r w:rsidR="005A6CF6">
              <w:rPr>
                <w:rFonts w:asciiTheme="majorEastAsia" w:eastAsiaTheme="majorEastAsia" w:hAnsiTheme="majorEastAsia" w:hint="eastAsia"/>
                <w:sz w:val="18"/>
                <w:szCs w:val="18"/>
              </w:rPr>
              <w:t>9</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4AE606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0B53C70" w14:textId="6E4F37C8"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55.3</w:t>
            </w:r>
            <w:r w:rsidR="005A6CF6">
              <w:rPr>
                <w:rFonts w:asciiTheme="majorEastAsia" w:eastAsiaTheme="majorEastAsia" w:hAnsiTheme="majorEastAsia" w:hint="eastAsia"/>
                <w:sz w:val="18"/>
                <w:szCs w:val="18"/>
              </w:rPr>
              <w:t>9</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3DC798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C2F8FD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79EB2001"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E7B9DC4"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7607165"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本项目实施地点位于喀什地区塔什库尔干县，涉及1个乡（塔什库尔干乡）1个村（瓦尔希迭村）。项目实施内容为：根据《中华人民共和国耕地占用税法》及地方实施办法，按批复文件核定的农用地占用面积（含耕地、草地、林地及其他农用地）足额缴纳耕地占用税，确保项目用地手续合法合规，保障喀什地区塔什库尔干县“灾后重建”G314国道至县城联络线建设项目顺利推进。</w:t>
            </w:r>
          </w:p>
        </w:tc>
      </w:tr>
      <w:tr w:rsidR="00C07C8A" w:rsidRPr="008E4B93" w14:paraId="4222A7F6"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4C37D148"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4648802"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6FC267D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016053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7D2B05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8C3337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39A823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39819ED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CB68BE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D26E63D" w14:textId="77777777" w:rsidTr="00DD2420">
        <w:trPr>
          <w:trHeight w:val="859"/>
          <w:jc w:val="center"/>
        </w:trPr>
        <w:tc>
          <w:tcPr>
            <w:tcW w:w="1131" w:type="dxa"/>
            <w:vMerge w:val="restart"/>
            <w:tcBorders>
              <w:left w:val="single" w:sz="2" w:space="0" w:color="000000"/>
              <w:right w:val="single" w:sz="2" w:space="0" w:color="000000"/>
            </w:tcBorders>
            <w:vAlign w:val="center"/>
          </w:tcPr>
          <w:p w14:paraId="4692704B"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7AEAC49C"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B858C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占用耕地项目（个）</w:t>
            </w:r>
          </w:p>
        </w:tc>
        <w:tc>
          <w:tcPr>
            <w:tcW w:w="851" w:type="dxa"/>
            <w:tcBorders>
              <w:top w:val="single" w:sz="2" w:space="0" w:color="000000"/>
              <w:left w:val="single" w:sz="2" w:space="0" w:color="000000"/>
              <w:bottom w:val="single" w:sz="2" w:space="0" w:color="000000"/>
              <w:right w:val="single" w:sz="2" w:space="0" w:color="000000"/>
            </w:tcBorders>
            <w:vAlign w:val="center"/>
          </w:tcPr>
          <w:p w14:paraId="6D7C74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14:paraId="5A9AD83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16558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7FC1CA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DE46BA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0350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D74B549" w14:textId="77777777" w:rsidTr="00DD2420">
        <w:trPr>
          <w:trHeight w:val="859"/>
          <w:jc w:val="center"/>
        </w:trPr>
        <w:tc>
          <w:tcPr>
            <w:tcW w:w="1131" w:type="dxa"/>
            <w:vMerge/>
            <w:tcBorders>
              <w:left w:val="single" w:sz="2" w:space="0" w:color="000000"/>
              <w:right w:val="single" w:sz="2" w:space="0" w:color="000000"/>
            </w:tcBorders>
            <w:vAlign w:val="center"/>
          </w:tcPr>
          <w:p w14:paraId="285B69DF"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55F95894"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9C80F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资金足额拨付率（%）</w:t>
            </w:r>
          </w:p>
        </w:tc>
        <w:tc>
          <w:tcPr>
            <w:tcW w:w="851" w:type="dxa"/>
            <w:tcBorders>
              <w:top w:val="single" w:sz="2" w:space="0" w:color="000000"/>
              <w:left w:val="single" w:sz="2" w:space="0" w:color="000000"/>
              <w:bottom w:val="single" w:sz="2" w:space="0" w:color="000000"/>
              <w:right w:val="single" w:sz="2" w:space="0" w:color="000000"/>
            </w:tcBorders>
            <w:vAlign w:val="center"/>
          </w:tcPr>
          <w:p w14:paraId="6B0E43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D34F6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3D5504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97485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63879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F8C1E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7641BCF" w14:textId="77777777" w:rsidTr="00DD2420">
        <w:trPr>
          <w:trHeight w:val="859"/>
          <w:jc w:val="center"/>
        </w:trPr>
        <w:tc>
          <w:tcPr>
            <w:tcW w:w="1131" w:type="dxa"/>
            <w:vMerge/>
            <w:tcBorders>
              <w:left w:val="single" w:sz="2" w:space="0" w:color="000000"/>
              <w:right w:val="single" w:sz="2" w:space="0" w:color="000000"/>
            </w:tcBorders>
            <w:vAlign w:val="center"/>
          </w:tcPr>
          <w:p w14:paraId="015BAEE1" w14:textId="77777777" w:rsidR="00085A45" w:rsidRDefault="00085A45"/>
        </w:tc>
        <w:tc>
          <w:tcPr>
            <w:tcW w:w="1134" w:type="dxa"/>
            <w:vMerge w:val="restart"/>
            <w:tcBorders>
              <w:left w:val="single" w:sz="2" w:space="0" w:color="000000"/>
              <w:bottom w:val="single" w:sz="2" w:space="0" w:color="000000"/>
              <w:right w:val="single" w:sz="2" w:space="0" w:color="000000"/>
            </w:tcBorders>
            <w:vAlign w:val="center"/>
          </w:tcPr>
          <w:p w14:paraId="35509CDF"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09ED4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83DC9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5776A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13110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24826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4F2891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78293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C8C92B9" w14:textId="77777777" w:rsidTr="00DD2420">
        <w:trPr>
          <w:trHeight w:val="859"/>
          <w:jc w:val="center"/>
        </w:trPr>
        <w:tc>
          <w:tcPr>
            <w:tcW w:w="1131" w:type="dxa"/>
            <w:vMerge/>
            <w:tcBorders>
              <w:left w:val="single" w:sz="2" w:space="0" w:color="000000"/>
              <w:right w:val="single" w:sz="2" w:space="0" w:color="000000"/>
            </w:tcBorders>
            <w:vAlign w:val="center"/>
          </w:tcPr>
          <w:p w14:paraId="068BB10A"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38138222"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5F7420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缴纳完成时间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0509F9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6AC511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541E08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B4F2D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7934EE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94664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72146D5" w14:textId="77777777" w:rsidTr="00DD2420">
        <w:trPr>
          <w:trHeight w:val="859"/>
          <w:jc w:val="center"/>
        </w:trPr>
        <w:tc>
          <w:tcPr>
            <w:tcW w:w="1131" w:type="dxa"/>
            <w:tcBorders>
              <w:left w:val="single" w:sz="2" w:space="0" w:color="000000"/>
              <w:right w:val="single" w:sz="2" w:space="0" w:color="000000"/>
            </w:tcBorders>
            <w:vAlign w:val="center"/>
          </w:tcPr>
          <w:p w14:paraId="27E595B4"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2DACF3B5"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F0E2E0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占用耕地税款费（元）</w:t>
            </w:r>
          </w:p>
        </w:tc>
        <w:tc>
          <w:tcPr>
            <w:tcW w:w="851" w:type="dxa"/>
            <w:tcBorders>
              <w:top w:val="single" w:sz="2" w:space="0" w:color="000000"/>
              <w:left w:val="single" w:sz="2" w:space="0" w:color="000000"/>
              <w:bottom w:val="single" w:sz="2" w:space="0" w:color="000000"/>
              <w:right w:val="single" w:sz="2" w:space="0" w:color="000000"/>
            </w:tcBorders>
            <w:vAlign w:val="center"/>
          </w:tcPr>
          <w:p w14:paraId="3E07F8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&lt;=553863.60元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2E6E7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F458C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A238F4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13C91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B9390A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03706A52" w14:textId="77777777" w:rsidTr="00DD2420">
        <w:trPr>
          <w:trHeight w:val="859"/>
          <w:jc w:val="center"/>
        </w:trPr>
        <w:tc>
          <w:tcPr>
            <w:tcW w:w="1131" w:type="dxa"/>
            <w:vMerge w:val="restart"/>
            <w:tcBorders>
              <w:left w:val="single" w:sz="2" w:space="0" w:color="000000"/>
              <w:right w:val="single" w:sz="2" w:space="0" w:color="000000"/>
            </w:tcBorders>
            <w:vAlign w:val="center"/>
          </w:tcPr>
          <w:p w14:paraId="02A75670"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68ABC03B"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FFA84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保护耕地资源、维护生态安全、调节土地资源分配、促进社会公平</w:t>
            </w:r>
          </w:p>
        </w:tc>
        <w:tc>
          <w:tcPr>
            <w:tcW w:w="851" w:type="dxa"/>
            <w:tcBorders>
              <w:top w:val="single" w:sz="2" w:space="0" w:color="000000"/>
              <w:left w:val="single" w:sz="2" w:space="0" w:color="000000"/>
              <w:bottom w:val="single" w:sz="2" w:space="0" w:color="000000"/>
              <w:right w:val="single" w:sz="2" w:space="0" w:color="000000"/>
            </w:tcBorders>
            <w:vAlign w:val="center"/>
          </w:tcPr>
          <w:p w14:paraId="68B851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022E87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E0352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0797F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1F802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383D43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3E37DDA" w14:textId="77777777" w:rsidTr="00DD2420">
        <w:trPr>
          <w:trHeight w:val="859"/>
          <w:jc w:val="center"/>
        </w:trPr>
        <w:tc>
          <w:tcPr>
            <w:tcW w:w="1131" w:type="dxa"/>
            <w:vMerge/>
            <w:tcBorders>
              <w:left w:val="single" w:sz="2" w:space="0" w:color="000000"/>
              <w:right w:val="single" w:sz="2" w:space="0" w:color="000000"/>
            </w:tcBorders>
            <w:vAlign w:val="center"/>
          </w:tcPr>
          <w:p w14:paraId="0AAB79B9"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6F696EF1"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AD2115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耕地占用税是保护耕地，抑制非农业用地夸张，筹集资金用于农业发展和耕地保护</w:t>
            </w:r>
          </w:p>
        </w:tc>
        <w:tc>
          <w:tcPr>
            <w:tcW w:w="851" w:type="dxa"/>
            <w:tcBorders>
              <w:top w:val="single" w:sz="2" w:space="0" w:color="000000"/>
              <w:left w:val="single" w:sz="2" w:space="0" w:color="000000"/>
              <w:bottom w:val="single" w:sz="2" w:space="0" w:color="000000"/>
              <w:right w:val="single" w:sz="2" w:space="0" w:color="000000"/>
            </w:tcBorders>
            <w:vAlign w:val="center"/>
          </w:tcPr>
          <w:p w14:paraId="27F0A9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56902F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485C9C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B9A7A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60750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F7704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57A0458" w14:textId="77777777" w:rsidTr="00DD2420">
        <w:trPr>
          <w:trHeight w:val="859"/>
          <w:jc w:val="center"/>
        </w:trPr>
        <w:tc>
          <w:tcPr>
            <w:tcW w:w="1131" w:type="dxa"/>
            <w:tcBorders>
              <w:left w:val="single" w:sz="2" w:space="0" w:color="000000"/>
              <w:right w:val="single" w:sz="2" w:space="0" w:color="000000"/>
            </w:tcBorders>
            <w:vAlign w:val="center"/>
          </w:tcPr>
          <w:p w14:paraId="29600A91"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48217B8"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DD4CCC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7C0CD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5A96A8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0DDE7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08C6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7B1BC1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88871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15058C0C" w14:textId="77777777" w:rsidR="006811F7" w:rsidRDefault="006811F7" w:rsidP="00467478">
      <w:pPr>
        <w:jc w:val="center"/>
      </w:pPr>
    </w:p>
    <w:p w14:paraId="10DA674D" w14:textId="77777777" w:rsidR="00085A45" w:rsidRDefault="00BE6233">
      <w:r>
        <w:br w:type="page"/>
      </w:r>
    </w:p>
    <w:p w14:paraId="25B9BEA1" w14:textId="77777777" w:rsidR="00085A45" w:rsidRDefault="00085A45">
      <w:pPr>
        <w:jc w:val="center"/>
      </w:pPr>
    </w:p>
    <w:p w14:paraId="61D2EF2B"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742E25CD"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0958B7C8"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96D19DE"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59861ECE" w14:textId="017AB7ED"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1D5574FA"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B8F1932"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BC66D14"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自然资源确权登记项目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65370E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7A1F498C"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布阿依夏木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40952738"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2754AB2"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8BF917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83D47F3"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350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1FDD918"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27E40D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350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089564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FBF14FD"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397F783"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50E6C1B"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5561CB5"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实施内容：完成1个自然保护地（新疆帕米尔高原阿拉尔国家湿地公园）、5条河流（塔什库尔干河、塔合曼河、瓦恰河、大同河、马尔洋河）的自然资源确权登记。包括：权籍调查、界址测量、权属核实、数据建库、成果编制、公告审核、登簿发证、验收汇交。该项目为政府购买服务类：引进第三方技术服务单位1家，达到该县自然资源确权登记并办理不动产权效果。</w:t>
            </w:r>
          </w:p>
        </w:tc>
      </w:tr>
      <w:tr w:rsidR="00C07C8A" w:rsidRPr="008E4B93" w14:paraId="4DE8752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7FF396E"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654AE675"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05780AD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945C3D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477A74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D58951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A5CBF2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31E9B6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83D977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BCD0182" w14:textId="77777777" w:rsidTr="00DD2420">
        <w:trPr>
          <w:trHeight w:val="859"/>
          <w:jc w:val="center"/>
        </w:trPr>
        <w:tc>
          <w:tcPr>
            <w:tcW w:w="1131" w:type="dxa"/>
            <w:vMerge w:val="restart"/>
            <w:tcBorders>
              <w:left w:val="single" w:sz="2" w:space="0" w:color="000000"/>
              <w:right w:val="single" w:sz="2" w:space="0" w:color="000000"/>
            </w:tcBorders>
            <w:vAlign w:val="center"/>
          </w:tcPr>
          <w:p w14:paraId="69E3AA4A"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5E08D783"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44095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完成确权登记的自然保护地数量（个）</w:t>
            </w:r>
          </w:p>
        </w:tc>
        <w:tc>
          <w:tcPr>
            <w:tcW w:w="851" w:type="dxa"/>
            <w:tcBorders>
              <w:top w:val="single" w:sz="2" w:space="0" w:color="000000"/>
              <w:left w:val="single" w:sz="2" w:space="0" w:color="000000"/>
              <w:bottom w:val="single" w:sz="2" w:space="0" w:color="000000"/>
              <w:right w:val="single" w:sz="2" w:space="0" w:color="000000"/>
            </w:tcBorders>
            <w:vAlign w:val="center"/>
          </w:tcPr>
          <w:p w14:paraId="0CAF8D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w:t>
            </w:r>
          </w:p>
        </w:tc>
        <w:tc>
          <w:tcPr>
            <w:tcW w:w="1276" w:type="dxa"/>
            <w:tcBorders>
              <w:top w:val="single" w:sz="2" w:space="0" w:color="000000"/>
              <w:left w:val="single" w:sz="2" w:space="0" w:color="000000"/>
              <w:bottom w:val="single" w:sz="2" w:space="0" w:color="000000"/>
              <w:right w:val="single" w:sz="2" w:space="0" w:color="000000"/>
            </w:tcBorders>
            <w:vAlign w:val="center"/>
          </w:tcPr>
          <w:p w14:paraId="45D214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773B8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8999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CC58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45E96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50FA1A6B" w14:textId="77777777" w:rsidTr="00DD2420">
        <w:trPr>
          <w:trHeight w:val="859"/>
          <w:jc w:val="center"/>
        </w:trPr>
        <w:tc>
          <w:tcPr>
            <w:tcW w:w="1131" w:type="dxa"/>
            <w:vMerge/>
            <w:tcBorders>
              <w:left w:val="single" w:sz="2" w:space="0" w:color="000000"/>
              <w:right w:val="single" w:sz="2" w:space="0" w:color="000000"/>
            </w:tcBorders>
            <w:vAlign w:val="center"/>
          </w:tcPr>
          <w:p w14:paraId="72BF9E6E"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3C2DE9BB"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86C89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登记成果合格率（%）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6F1E8D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97D1AE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7DD1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8D1937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B120D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EADEA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079D941B" w14:textId="77777777" w:rsidTr="00DD2420">
        <w:trPr>
          <w:trHeight w:val="859"/>
          <w:jc w:val="center"/>
        </w:trPr>
        <w:tc>
          <w:tcPr>
            <w:tcW w:w="1131" w:type="dxa"/>
            <w:vMerge/>
            <w:tcBorders>
              <w:left w:val="single" w:sz="2" w:space="0" w:color="000000"/>
              <w:right w:val="single" w:sz="2" w:space="0" w:color="000000"/>
            </w:tcBorders>
            <w:vAlign w:val="center"/>
          </w:tcPr>
          <w:p w14:paraId="25D45F34" w14:textId="77777777" w:rsidR="00085A45" w:rsidRDefault="00085A45"/>
        </w:tc>
        <w:tc>
          <w:tcPr>
            <w:tcW w:w="1134" w:type="dxa"/>
            <w:vMerge w:val="restart"/>
            <w:tcBorders>
              <w:left w:val="single" w:sz="2" w:space="0" w:color="000000"/>
              <w:bottom w:val="single" w:sz="2" w:space="0" w:color="000000"/>
              <w:right w:val="single" w:sz="2" w:space="0" w:color="000000"/>
            </w:tcBorders>
            <w:vAlign w:val="center"/>
          </w:tcPr>
          <w:p w14:paraId="5F5509AF"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C61567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D3EEF8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27878F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2C4A0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4A43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811DB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02146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7DEA5033" w14:textId="77777777" w:rsidTr="00DD2420">
        <w:trPr>
          <w:trHeight w:val="859"/>
          <w:jc w:val="center"/>
        </w:trPr>
        <w:tc>
          <w:tcPr>
            <w:tcW w:w="1131" w:type="dxa"/>
            <w:vMerge/>
            <w:tcBorders>
              <w:left w:val="single" w:sz="2" w:space="0" w:color="000000"/>
              <w:right w:val="single" w:sz="2" w:space="0" w:color="000000"/>
            </w:tcBorders>
            <w:vAlign w:val="center"/>
          </w:tcPr>
          <w:p w14:paraId="43477858"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27E0AC13"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7136222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44C916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716E08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54BB2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41E67C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D7F3AC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4FE61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53E14E7E" w14:textId="77777777" w:rsidTr="00DD2420">
        <w:trPr>
          <w:trHeight w:val="859"/>
          <w:jc w:val="center"/>
        </w:trPr>
        <w:tc>
          <w:tcPr>
            <w:tcW w:w="1131" w:type="dxa"/>
            <w:tcBorders>
              <w:left w:val="single" w:sz="2" w:space="0" w:color="000000"/>
              <w:right w:val="single" w:sz="2" w:space="0" w:color="000000"/>
            </w:tcBorders>
            <w:vAlign w:val="center"/>
          </w:tcPr>
          <w:p w14:paraId="2113BACD"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0CF21122"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D8803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自然资源资产预算资金额（万元）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26083B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&lt;=350</w:t>
            </w:r>
          </w:p>
        </w:tc>
        <w:tc>
          <w:tcPr>
            <w:tcW w:w="1276" w:type="dxa"/>
            <w:tcBorders>
              <w:top w:val="single" w:sz="2" w:space="0" w:color="000000"/>
              <w:left w:val="single" w:sz="2" w:space="0" w:color="000000"/>
              <w:bottom w:val="single" w:sz="2" w:space="0" w:color="000000"/>
              <w:right w:val="single" w:sz="2" w:space="0" w:color="000000"/>
            </w:tcBorders>
            <w:vAlign w:val="center"/>
          </w:tcPr>
          <w:p w14:paraId="24E63D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FC8C58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44F6B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5C96C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B54EB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1F02894B" w14:textId="77777777" w:rsidTr="00DD2420">
        <w:trPr>
          <w:trHeight w:val="859"/>
          <w:jc w:val="center"/>
        </w:trPr>
        <w:tc>
          <w:tcPr>
            <w:tcW w:w="1131" w:type="dxa"/>
            <w:vMerge w:val="restart"/>
            <w:tcBorders>
              <w:left w:val="single" w:sz="2" w:space="0" w:color="000000"/>
              <w:right w:val="single" w:sz="2" w:space="0" w:color="000000"/>
            </w:tcBorders>
            <w:vAlign w:val="center"/>
          </w:tcPr>
          <w:p w14:paraId="058D160A"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10931E14"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6F5B1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提升自然资源管理规范化，精细化，数字化水平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4AAEB7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明显提升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2BC77D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2EDA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38903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A5B3C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3E1D9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2DCF6B62" w14:textId="77777777" w:rsidTr="00DD2420">
        <w:trPr>
          <w:trHeight w:val="859"/>
          <w:jc w:val="center"/>
        </w:trPr>
        <w:tc>
          <w:tcPr>
            <w:tcW w:w="1131" w:type="dxa"/>
            <w:vMerge/>
            <w:tcBorders>
              <w:left w:val="single" w:sz="2" w:space="0" w:color="000000"/>
              <w:right w:val="single" w:sz="2" w:space="0" w:color="000000"/>
            </w:tcBorders>
            <w:vAlign w:val="center"/>
          </w:tcPr>
          <w:p w14:paraId="3F59CEC0"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735D60AE"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052F7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支撑湿地，河流等生态空间保护修复与系统治理。</w:t>
            </w:r>
          </w:p>
        </w:tc>
        <w:tc>
          <w:tcPr>
            <w:tcW w:w="851" w:type="dxa"/>
            <w:tcBorders>
              <w:top w:val="single" w:sz="2" w:space="0" w:color="000000"/>
              <w:left w:val="single" w:sz="2" w:space="0" w:color="000000"/>
              <w:bottom w:val="single" w:sz="2" w:space="0" w:color="000000"/>
              <w:right w:val="single" w:sz="2" w:space="0" w:color="000000"/>
            </w:tcBorders>
            <w:vAlign w:val="center"/>
          </w:tcPr>
          <w:p w14:paraId="69F1F40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持续改善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022AF6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54CC1E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B81B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DF4B7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027B17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35B51FA9" w14:textId="77777777" w:rsidTr="00DD2420">
        <w:trPr>
          <w:trHeight w:val="859"/>
          <w:jc w:val="center"/>
        </w:trPr>
        <w:tc>
          <w:tcPr>
            <w:tcW w:w="1131" w:type="dxa"/>
            <w:tcBorders>
              <w:left w:val="single" w:sz="2" w:space="0" w:color="000000"/>
              <w:right w:val="single" w:sz="2" w:space="0" w:color="000000"/>
            </w:tcBorders>
            <w:vAlign w:val="center"/>
          </w:tcPr>
          <w:p w14:paraId="095769F1"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79880622"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260406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7193D1E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EE9BD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780F25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0</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821A8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E43B1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6012A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bl>
    <w:p w14:paraId="008C7230" w14:textId="77777777" w:rsidR="006811F7" w:rsidRDefault="006811F7" w:rsidP="00467478">
      <w:pPr>
        <w:jc w:val="center"/>
      </w:pPr>
    </w:p>
    <w:p w14:paraId="27053C1C" w14:textId="77777777" w:rsidR="00085A45" w:rsidRDefault="00BE6233">
      <w:r>
        <w:br w:type="page"/>
      </w:r>
    </w:p>
    <w:p w14:paraId="0EDFB925" w14:textId="77777777" w:rsidR="00085A45" w:rsidRDefault="00085A45">
      <w:pPr>
        <w:jc w:val="center"/>
      </w:pPr>
    </w:p>
    <w:p w14:paraId="37CE7D8C"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07B32F6E"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4643CE6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02F3661"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E45C92F" w14:textId="6FBE3DA4"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5F16F6D2"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252A588"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27A510E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2025年度全国国土变更调查项目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02860DC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BCAD33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加尼拜克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2391241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F07CC74"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93B42C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17D8E7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165</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38CEE0E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7396621E"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165</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B3F0A3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6C76C5D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0F601C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22390B5"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79732241"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预算资金总额为165万元，根据国家和自治区2025年度国土变更调查及林草湿荒调查监测标准和规程。按照‘谁调查、谁负责’原则，县自然资源局，林业和草原局依据职责分工开展实地调查、举证核实，数据建库等</w:t>
            </w:r>
          </w:p>
        </w:tc>
      </w:tr>
      <w:tr w:rsidR="00C07C8A" w:rsidRPr="008E4B93" w14:paraId="542A073A"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8AF64B3"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BB6D0FD"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F7C48F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E07D10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CEB7E5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615BC12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80DC95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63F0DB3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A171FC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0D7ADC7" w14:textId="77777777" w:rsidTr="00DD2420">
        <w:trPr>
          <w:trHeight w:val="859"/>
          <w:jc w:val="center"/>
        </w:trPr>
        <w:tc>
          <w:tcPr>
            <w:tcW w:w="1131" w:type="dxa"/>
            <w:vMerge w:val="restart"/>
            <w:tcBorders>
              <w:left w:val="single" w:sz="2" w:space="0" w:color="000000"/>
              <w:right w:val="single" w:sz="2" w:space="0" w:color="000000"/>
            </w:tcBorders>
            <w:vAlign w:val="center"/>
          </w:tcPr>
          <w:p w14:paraId="6B642D49"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7D2A34F7"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73ED3D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县级调查成果上报率（%）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05230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C111F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F9EED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A4BAB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3F0FD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F41F81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53BE4560" w14:textId="77777777" w:rsidTr="00DD2420">
        <w:trPr>
          <w:trHeight w:val="859"/>
          <w:jc w:val="center"/>
        </w:trPr>
        <w:tc>
          <w:tcPr>
            <w:tcW w:w="1131" w:type="dxa"/>
            <w:vMerge/>
            <w:tcBorders>
              <w:left w:val="single" w:sz="2" w:space="0" w:color="000000"/>
              <w:right w:val="single" w:sz="2" w:space="0" w:color="000000"/>
            </w:tcBorders>
            <w:vAlign w:val="center"/>
          </w:tcPr>
          <w:p w14:paraId="3D3264D7"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515352C3"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49AE7B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5B75D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69915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9D788C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CA825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9C6755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904BF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4EA1DBA1" w14:textId="77777777" w:rsidTr="00DD2420">
        <w:trPr>
          <w:trHeight w:val="859"/>
          <w:jc w:val="center"/>
        </w:trPr>
        <w:tc>
          <w:tcPr>
            <w:tcW w:w="1131" w:type="dxa"/>
            <w:vMerge/>
            <w:tcBorders>
              <w:left w:val="single" w:sz="2" w:space="0" w:color="000000"/>
              <w:right w:val="single" w:sz="2" w:space="0" w:color="000000"/>
            </w:tcBorders>
            <w:vAlign w:val="center"/>
          </w:tcPr>
          <w:p w14:paraId="45785236" w14:textId="77777777" w:rsidR="00085A45" w:rsidRDefault="00085A45"/>
        </w:tc>
        <w:tc>
          <w:tcPr>
            <w:tcW w:w="1134" w:type="dxa"/>
            <w:vMerge w:val="restart"/>
            <w:tcBorders>
              <w:left w:val="single" w:sz="2" w:space="0" w:color="000000"/>
              <w:bottom w:val="single" w:sz="2" w:space="0" w:color="000000"/>
              <w:right w:val="single" w:sz="2" w:space="0" w:color="000000"/>
            </w:tcBorders>
            <w:vAlign w:val="center"/>
          </w:tcPr>
          <w:p w14:paraId="33F6AF65"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9B37E0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5F5845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06E2DC3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27F9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A7586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F68DC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AAE8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1A70C673" w14:textId="77777777" w:rsidTr="00DD2420">
        <w:trPr>
          <w:trHeight w:val="859"/>
          <w:jc w:val="center"/>
        </w:trPr>
        <w:tc>
          <w:tcPr>
            <w:tcW w:w="1131" w:type="dxa"/>
            <w:vMerge/>
            <w:tcBorders>
              <w:left w:val="single" w:sz="2" w:space="0" w:color="000000"/>
              <w:right w:val="single" w:sz="2" w:space="0" w:color="000000"/>
            </w:tcBorders>
            <w:vAlign w:val="center"/>
          </w:tcPr>
          <w:p w14:paraId="32739C23"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1839ACBB"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77A4366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71C72D2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011B61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28A413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F561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BCAE9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82B54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4E00F97E" w14:textId="77777777" w:rsidTr="00DD2420">
        <w:trPr>
          <w:trHeight w:val="859"/>
          <w:jc w:val="center"/>
        </w:trPr>
        <w:tc>
          <w:tcPr>
            <w:tcW w:w="1131" w:type="dxa"/>
            <w:tcBorders>
              <w:left w:val="single" w:sz="2" w:space="0" w:color="000000"/>
              <w:right w:val="single" w:sz="2" w:space="0" w:color="000000"/>
            </w:tcBorders>
            <w:vAlign w:val="center"/>
          </w:tcPr>
          <w:p w14:paraId="7379EE09"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27ADBB51"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F7E9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2025年度全国国土变更调查工作费（万元）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17C843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&lt;=165</w:t>
            </w:r>
          </w:p>
        </w:tc>
        <w:tc>
          <w:tcPr>
            <w:tcW w:w="1276" w:type="dxa"/>
            <w:tcBorders>
              <w:top w:val="single" w:sz="2" w:space="0" w:color="000000"/>
              <w:left w:val="single" w:sz="2" w:space="0" w:color="000000"/>
              <w:bottom w:val="single" w:sz="2" w:space="0" w:color="000000"/>
              <w:right w:val="single" w:sz="2" w:space="0" w:color="000000"/>
            </w:tcBorders>
            <w:vAlign w:val="center"/>
          </w:tcPr>
          <w:p w14:paraId="78C05E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6EAB1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4AD44E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63A375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269557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059E512C" w14:textId="77777777" w:rsidTr="00DD2420">
        <w:trPr>
          <w:trHeight w:val="859"/>
          <w:jc w:val="center"/>
        </w:trPr>
        <w:tc>
          <w:tcPr>
            <w:tcW w:w="1131" w:type="dxa"/>
            <w:vMerge w:val="restart"/>
            <w:tcBorders>
              <w:left w:val="single" w:sz="2" w:space="0" w:color="000000"/>
              <w:right w:val="single" w:sz="2" w:space="0" w:color="000000"/>
            </w:tcBorders>
            <w:vAlign w:val="center"/>
          </w:tcPr>
          <w:p w14:paraId="16703E67"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6B16B0E9"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08DBD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保障国土空间规划，用途管制，执法督察基础数据现势性。</w:t>
            </w:r>
          </w:p>
        </w:tc>
        <w:tc>
          <w:tcPr>
            <w:tcW w:w="851" w:type="dxa"/>
            <w:tcBorders>
              <w:top w:val="single" w:sz="2" w:space="0" w:color="000000"/>
              <w:left w:val="single" w:sz="2" w:space="0" w:color="000000"/>
              <w:bottom w:val="single" w:sz="2" w:space="0" w:color="000000"/>
              <w:right w:val="single" w:sz="2" w:space="0" w:color="000000"/>
            </w:tcBorders>
            <w:vAlign w:val="center"/>
          </w:tcPr>
          <w:p w14:paraId="38997C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7338D5A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668C3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0EC4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D8C9E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6A4A6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172923EF" w14:textId="77777777" w:rsidTr="00DD2420">
        <w:trPr>
          <w:trHeight w:val="859"/>
          <w:jc w:val="center"/>
        </w:trPr>
        <w:tc>
          <w:tcPr>
            <w:tcW w:w="1131" w:type="dxa"/>
            <w:vMerge/>
            <w:tcBorders>
              <w:left w:val="single" w:sz="2" w:space="0" w:color="000000"/>
              <w:right w:val="single" w:sz="2" w:space="0" w:color="000000"/>
            </w:tcBorders>
            <w:vAlign w:val="center"/>
          </w:tcPr>
          <w:p w14:paraId="259CBFA8"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09714C21"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A8235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促进生态资源动态监测与保护修复。</w:t>
            </w:r>
          </w:p>
        </w:tc>
        <w:tc>
          <w:tcPr>
            <w:tcW w:w="851" w:type="dxa"/>
            <w:tcBorders>
              <w:top w:val="single" w:sz="2" w:space="0" w:color="000000"/>
              <w:left w:val="single" w:sz="2" w:space="0" w:color="000000"/>
              <w:bottom w:val="single" w:sz="2" w:space="0" w:color="000000"/>
              <w:right w:val="single" w:sz="2" w:space="0" w:color="000000"/>
            </w:tcBorders>
            <w:vAlign w:val="center"/>
          </w:tcPr>
          <w:p w14:paraId="5039195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398F247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37679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316FA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39891B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F1A833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3B74C192" w14:textId="77777777" w:rsidTr="00DD2420">
        <w:trPr>
          <w:trHeight w:val="859"/>
          <w:jc w:val="center"/>
        </w:trPr>
        <w:tc>
          <w:tcPr>
            <w:tcW w:w="1131" w:type="dxa"/>
            <w:tcBorders>
              <w:left w:val="single" w:sz="2" w:space="0" w:color="000000"/>
              <w:right w:val="single" w:sz="2" w:space="0" w:color="000000"/>
            </w:tcBorders>
            <w:vAlign w:val="center"/>
          </w:tcPr>
          <w:p w14:paraId="205455D4"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E6D5CDD"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49062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22473E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5B7E842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FA1EC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1EE197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652EC8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647CC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bl>
    <w:p w14:paraId="0932C899" w14:textId="77777777" w:rsidR="006811F7" w:rsidRDefault="006811F7" w:rsidP="00467478">
      <w:pPr>
        <w:jc w:val="center"/>
      </w:pPr>
    </w:p>
    <w:p w14:paraId="7C463ECA" w14:textId="77777777" w:rsidR="00085A45" w:rsidRDefault="00BE6233">
      <w:r>
        <w:br w:type="page"/>
      </w:r>
    </w:p>
    <w:p w14:paraId="2DE3C7D7" w14:textId="77777777" w:rsidR="00085A45" w:rsidRDefault="00085A45">
      <w:pPr>
        <w:jc w:val="center"/>
      </w:pPr>
    </w:p>
    <w:p w14:paraId="167651B5"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42954FC"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B5D5CEA"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50AE2548"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43D91DE9" w14:textId="3CBF8533"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0035979C"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7C28514"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0C7824B7"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2026年巩固防沙治沙成果项目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782528CA"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49AC2F2"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阿克木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4DB6F4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305D90C"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2645CA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F42685A"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93.83</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1AA12B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49C13E0"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93.83</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2B350B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42C5C3E"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1E243BDF"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1478A9E"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09DBB38"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主要建设内容是4689.67亩的管护任务，包括：补植补造苗木49377株，封禁封育围栏3284米，抚育管护4689.67亩。本项目实施总面积4689.67亩，补偿标准为200元/亩/年。其中工程费用预计93.06万元，间接费用预计0.77万元。通过实施新疆塔什库尔干县三北工程巩固成果项目管护，使项目区域内防风固沙能力显著提高，对区域生态系统功能改善的促进作用明显，项目区群众满意度≥95%。</w:t>
            </w:r>
          </w:p>
        </w:tc>
      </w:tr>
      <w:tr w:rsidR="00C07C8A" w:rsidRPr="008E4B93" w14:paraId="4029707E"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6F199C65"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4491CC59"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8593D5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292DF4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78BF11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2EAC105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19FAB69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423A829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9AF966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0D50DCD" w14:textId="77777777" w:rsidTr="00DD2420">
        <w:trPr>
          <w:trHeight w:val="859"/>
          <w:jc w:val="center"/>
        </w:trPr>
        <w:tc>
          <w:tcPr>
            <w:tcW w:w="1131" w:type="dxa"/>
            <w:vMerge w:val="restart"/>
            <w:tcBorders>
              <w:left w:val="single" w:sz="2" w:space="0" w:color="000000"/>
              <w:right w:val="single" w:sz="2" w:space="0" w:color="000000"/>
            </w:tcBorders>
            <w:vAlign w:val="center"/>
          </w:tcPr>
          <w:p w14:paraId="10CD5669"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3078BC4F"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DCE5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沙化土地新造林管护面积（亩）</w:t>
            </w:r>
          </w:p>
        </w:tc>
        <w:tc>
          <w:tcPr>
            <w:tcW w:w="851" w:type="dxa"/>
            <w:tcBorders>
              <w:top w:val="single" w:sz="2" w:space="0" w:color="000000"/>
              <w:left w:val="single" w:sz="2" w:space="0" w:color="000000"/>
              <w:bottom w:val="single" w:sz="2" w:space="0" w:color="000000"/>
              <w:right w:val="single" w:sz="2" w:space="0" w:color="000000"/>
            </w:tcBorders>
            <w:vAlign w:val="center"/>
          </w:tcPr>
          <w:p w14:paraId="0F4D544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&gt;=4689.67亩</w:t>
            </w:r>
          </w:p>
        </w:tc>
        <w:tc>
          <w:tcPr>
            <w:tcW w:w="1276" w:type="dxa"/>
            <w:tcBorders>
              <w:top w:val="single" w:sz="2" w:space="0" w:color="000000"/>
              <w:left w:val="single" w:sz="2" w:space="0" w:color="000000"/>
              <w:bottom w:val="single" w:sz="2" w:space="0" w:color="000000"/>
              <w:right w:val="single" w:sz="2" w:space="0" w:color="000000"/>
            </w:tcBorders>
            <w:vAlign w:val="center"/>
          </w:tcPr>
          <w:p w14:paraId="24A73F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F39EA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F2AE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82B4B0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FEAE1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578FE2E" w14:textId="77777777" w:rsidTr="00DD2420">
        <w:trPr>
          <w:trHeight w:val="859"/>
          <w:jc w:val="center"/>
        </w:trPr>
        <w:tc>
          <w:tcPr>
            <w:tcW w:w="1131" w:type="dxa"/>
            <w:vMerge/>
            <w:tcBorders>
              <w:left w:val="single" w:sz="2" w:space="0" w:color="000000"/>
              <w:right w:val="single" w:sz="2" w:space="0" w:color="000000"/>
            </w:tcBorders>
            <w:vAlign w:val="center"/>
          </w:tcPr>
          <w:p w14:paraId="087F107F"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0DA89342"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26160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14:paraId="2B2781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592109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F925B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5CD24C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ADEE8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48AA21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BDD305E" w14:textId="77777777" w:rsidTr="00DD2420">
        <w:trPr>
          <w:trHeight w:val="859"/>
          <w:jc w:val="center"/>
        </w:trPr>
        <w:tc>
          <w:tcPr>
            <w:tcW w:w="1131" w:type="dxa"/>
            <w:vMerge/>
            <w:tcBorders>
              <w:left w:val="single" w:sz="2" w:space="0" w:color="000000"/>
              <w:right w:val="single" w:sz="2" w:space="0" w:color="000000"/>
            </w:tcBorders>
            <w:vAlign w:val="center"/>
          </w:tcPr>
          <w:p w14:paraId="3DBC22E5"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75939284"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968BE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年度建设任务完成率（%）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2595C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94338F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2EE64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E8FBF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BC4C8D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75AA7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758BBBA" w14:textId="77777777" w:rsidTr="00DD2420">
        <w:trPr>
          <w:trHeight w:val="859"/>
          <w:jc w:val="center"/>
        </w:trPr>
        <w:tc>
          <w:tcPr>
            <w:tcW w:w="1131" w:type="dxa"/>
            <w:vMerge w:val="restart"/>
            <w:tcBorders>
              <w:left w:val="single" w:sz="2" w:space="0" w:color="000000"/>
              <w:right w:val="single" w:sz="2" w:space="0" w:color="000000"/>
            </w:tcBorders>
            <w:vAlign w:val="center"/>
          </w:tcPr>
          <w:p w14:paraId="0F954312" w14:textId="77777777" w:rsidR="00085A45" w:rsidRDefault="00BE6233">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14:paraId="6C3AB080"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9209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工程成本(万元)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578BD5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&lt;=93.06万元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2A849AB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C2F26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7DA8C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64E3B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425F8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17405C7" w14:textId="77777777" w:rsidTr="00DD2420">
        <w:trPr>
          <w:trHeight w:val="859"/>
          <w:jc w:val="center"/>
        </w:trPr>
        <w:tc>
          <w:tcPr>
            <w:tcW w:w="1131" w:type="dxa"/>
            <w:vMerge/>
            <w:tcBorders>
              <w:left w:val="single" w:sz="2" w:space="0" w:color="000000"/>
              <w:right w:val="single" w:sz="2" w:space="0" w:color="000000"/>
            </w:tcBorders>
            <w:vAlign w:val="center"/>
          </w:tcPr>
          <w:p w14:paraId="0226B30E"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21AFC374"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6EEA08C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间接费用(万元)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2360217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&lt;=0.77万元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39EFFA3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65DF3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D48F89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374E6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6BED1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005A7059">
              <w:rPr>
                <w:rFonts w:asciiTheme="majorEastAsia" w:eastAsiaTheme="majorEastAsia" w:hAnsiTheme="majorEastAsia" w:cs="宋体"/>
                <w:color w:val="000000"/>
                <w:kern w:val="0"/>
                <w:sz w:val="20"/>
                <w:szCs w:val="20"/>
                <w:lang w:bidi="ar"/>
              </w:rPr>
              <w:t>原始凭证,工作资料</w:t>
            </w:r>
            <w:r w:rsidRPr="00EC5107">
              <w:rPr>
                <w:rFonts w:ascii="MS Gothic" w:eastAsia="MS Gothic" w:hAnsi="MS Gothic" w:cs="MS Gothic" w:hint="eastAsia"/>
                <w:color w:val="000000"/>
                <w:kern w:val="0"/>
                <w:sz w:val="20"/>
                <w:szCs w:val="20"/>
                <w:cs/>
                <w:lang w:bidi="ar"/>
              </w:rPr>
              <w:t>‎</w:t>
            </w:r>
          </w:p>
        </w:tc>
      </w:tr>
      <w:tr w:rsidR="004B65DA" w:rsidRPr="008E4B93" w14:paraId="6A1A8536" w14:textId="77777777" w:rsidTr="00DD2420">
        <w:trPr>
          <w:trHeight w:val="859"/>
          <w:jc w:val="center"/>
        </w:trPr>
        <w:tc>
          <w:tcPr>
            <w:tcW w:w="1131" w:type="dxa"/>
            <w:vMerge w:val="restart"/>
            <w:tcBorders>
              <w:left w:val="single" w:sz="2" w:space="0" w:color="000000"/>
              <w:right w:val="single" w:sz="2" w:space="0" w:color="000000"/>
            </w:tcBorders>
            <w:vAlign w:val="center"/>
          </w:tcPr>
          <w:p w14:paraId="3B0E8753"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376A4170"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025D27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使项目区域内防风固沙能力显著提高</w:t>
            </w:r>
          </w:p>
        </w:tc>
        <w:tc>
          <w:tcPr>
            <w:tcW w:w="851" w:type="dxa"/>
            <w:tcBorders>
              <w:top w:val="single" w:sz="2" w:space="0" w:color="000000"/>
              <w:left w:val="single" w:sz="2" w:space="0" w:color="000000"/>
              <w:bottom w:val="single" w:sz="2" w:space="0" w:color="000000"/>
              <w:right w:val="single" w:sz="2" w:space="0" w:color="000000"/>
            </w:tcBorders>
            <w:vAlign w:val="center"/>
          </w:tcPr>
          <w:p w14:paraId="4AC8D8D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16338F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31A67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70B6DD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C82C92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06C698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35D4FE4" w14:textId="77777777" w:rsidTr="00DD2420">
        <w:trPr>
          <w:trHeight w:val="859"/>
          <w:jc w:val="center"/>
        </w:trPr>
        <w:tc>
          <w:tcPr>
            <w:tcW w:w="1131" w:type="dxa"/>
            <w:vMerge/>
            <w:tcBorders>
              <w:left w:val="single" w:sz="2" w:space="0" w:color="000000"/>
              <w:right w:val="single" w:sz="2" w:space="0" w:color="000000"/>
            </w:tcBorders>
            <w:vAlign w:val="center"/>
          </w:tcPr>
          <w:p w14:paraId="167568E6"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3145F1D5"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35B4DA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对沙尘源遏制作用</w:t>
            </w:r>
          </w:p>
        </w:tc>
        <w:tc>
          <w:tcPr>
            <w:tcW w:w="851" w:type="dxa"/>
            <w:tcBorders>
              <w:top w:val="single" w:sz="2" w:space="0" w:color="000000"/>
              <w:left w:val="single" w:sz="2" w:space="0" w:color="000000"/>
              <w:bottom w:val="single" w:sz="2" w:space="0" w:color="000000"/>
              <w:right w:val="single" w:sz="2" w:space="0" w:color="000000"/>
            </w:tcBorders>
            <w:vAlign w:val="center"/>
          </w:tcPr>
          <w:p w14:paraId="40BEA7E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提升</w:t>
            </w:r>
          </w:p>
        </w:tc>
        <w:tc>
          <w:tcPr>
            <w:tcW w:w="1276" w:type="dxa"/>
            <w:tcBorders>
              <w:top w:val="single" w:sz="2" w:space="0" w:color="000000"/>
              <w:left w:val="single" w:sz="2" w:space="0" w:color="000000"/>
              <w:bottom w:val="single" w:sz="2" w:space="0" w:color="000000"/>
              <w:right w:val="single" w:sz="2" w:space="0" w:color="000000"/>
            </w:tcBorders>
            <w:vAlign w:val="center"/>
          </w:tcPr>
          <w:p w14:paraId="6D3C37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2A7A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AA3A4F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FD21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3F8303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404F167" w14:textId="77777777" w:rsidTr="00DD2420">
        <w:trPr>
          <w:trHeight w:val="859"/>
          <w:jc w:val="center"/>
        </w:trPr>
        <w:tc>
          <w:tcPr>
            <w:tcW w:w="1131" w:type="dxa"/>
            <w:tcBorders>
              <w:left w:val="single" w:sz="2" w:space="0" w:color="000000"/>
              <w:right w:val="single" w:sz="2" w:space="0" w:color="000000"/>
            </w:tcBorders>
            <w:vAlign w:val="center"/>
          </w:tcPr>
          <w:p w14:paraId="0DCECF59"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1F543ED"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93BB69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项目区群众满意度（%）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2D86A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1367E6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41228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7B218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66C772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A2337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bl>
    <w:p w14:paraId="6CADCEE9" w14:textId="77777777" w:rsidR="006811F7" w:rsidRDefault="006811F7" w:rsidP="00467478">
      <w:pPr>
        <w:jc w:val="center"/>
      </w:pPr>
    </w:p>
    <w:p w14:paraId="62E7C052" w14:textId="77777777" w:rsidR="00085A45" w:rsidRDefault="00BE6233">
      <w:r>
        <w:br w:type="page"/>
      </w:r>
    </w:p>
    <w:p w14:paraId="6FC9F768" w14:textId="77777777" w:rsidR="00085A45" w:rsidRDefault="00085A45">
      <w:pPr>
        <w:jc w:val="center"/>
      </w:pPr>
    </w:p>
    <w:p w14:paraId="32254705"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5B225691"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66E98CC2"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4F5FEB04"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DC7D956" w14:textId="50CB040F"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35C91017"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28C9EA7C"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65356220"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塔什库尔干县加强和规范国有农用地项目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4C023F9D"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D4F49A6"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加尼拜克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08E313F0"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7D7B1154"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7554AE9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CBAA00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60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2E9B4B1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169DBEC7"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60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CAC9BF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44E7BA4E"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w:t>
            </w:r>
            <w:r w:rsidRPr="00EC5107">
              <w:rPr>
                <w:rFonts w:asciiTheme="majorEastAsia" w:eastAsiaTheme="majorEastAsia" w:hAnsiTheme="majorEastAsia"/>
                <w:sz w:val="18"/>
                <w:szCs w:val="18"/>
                <w:cs/>
              </w:rPr>
              <w:t>‎</w:t>
            </w:r>
          </w:p>
        </w:tc>
      </w:tr>
      <w:tr w:rsidR="00C07C8A" w:rsidRPr="008E4B93" w14:paraId="5AEC7A2C"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A808A40"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0044653D" w14:textId="77777777"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预算资金总额为60万元，县自然资源局要进一步强化部门协作配合，建立健全与水利，农业农村，财政，国资，纪检监察等部门的沟通协调机制，形成工作合力。持续深挖一批欠缴水费，水资源费的问题，国有农用地经营程序不规范的问题，国有农用的承包费收支方面存在的问题；</w:t>
            </w:r>
          </w:p>
        </w:tc>
      </w:tr>
      <w:tr w:rsidR="00C07C8A" w:rsidRPr="008E4B93" w14:paraId="0B1E0D6F"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3D17DFD9"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57F36557"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F83AED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9D67D9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49BDDE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A9C7933"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6FE27FA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F48199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6C0B5DE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26678082" w14:textId="77777777" w:rsidTr="00DD2420">
        <w:trPr>
          <w:trHeight w:val="859"/>
          <w:jc w:val="center"/>
        </w:trPr>
        <w:tc>
          <w:tcPr>
            <w:tcW w:w="1131" w:type="dxa"/>
            <w:vMerge w:val="restart"/>
            <w:tcBorders>
              <w:left w:val="single" w:sz="2" w:space="0" w:color="000000"/>
              <w:right w:val="single" w:sz="2" w:space="0" w:color="000000"/>
            </w:tcBorders>
            <w:vAlign w:val="center"/>
          </w:tcPr>
          <w:p w14:paraId="1AF61CE4"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6EBF07D4"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19C48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国有农用地清查全覆盖率（%）</w:t>
            </w:r>
          </w:p>
        </w:tc>
        <w:tc>
          <w:tcPr>
            <w:tcW w:w="851" w:type="dxa"/>
            <w:tcBorders>
              <w:top w:val="single" w:sz="2" w:space="0" w:color="000000"/>
              <w:left w:val="single" w:sz="2" w:space="0" w:color="000000"/>
              <w:bottom w:val="single" w:sz="2" w:space="0" w:color="000000"/>
              <w:right w:val="single" w:sz="2" w:space="0" w:color="000000"/>
            </w:tcBorders>
            <w:vAlign w:val="center"/>
          </w:tcPr>
          <w:p w14:paraId="538D93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796BE84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BBBC1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CEB779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0575C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2717A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016701BB" w14:textId="77777777" w:rsidTr="00DD2420">
        <w:trPr>
          <w:trHeight w:val="859"/>
          <w:jc w:val="center"/>
        </w:trPr>
        <w:tc>
          <w:tcPr>
            <w:tcW w:w="1131" w:type="dxa"/>
            <w:vMerge/>
            <w:tcBorders>
              <w:left w:val="single" w:sz="2" w:space="0" w:color="000000"/>
              <w:right w:val="single" w:sz="2" w:space="0" w:color="000000"/>
            </w:tcBorders>
            <w:vAlign w:val="center"/>
          </w:tcPr>
          <w:p w14:paraId="6BB9D55D"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533B3E54"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2D30BF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项目规范合规率（%）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157DAD7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117549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B9E5D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580564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7A204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33633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1B835211" w14:textId="77777777" w:rsidTr="00DD2420">
        <w:trPr>
          <w:trHeight w:val="859"/>
          <w:jc w:val="center"/>
        </w:trPr>
        <w:tc>
          <w:tcPr>
            <w:tcW w:w="1131" w:type="dxa"/>
            <w:vMerge/>
            <w:tcBorders>
              <w:left w:val="single" w:sz="2" w:space="0" w:color="000000"/>
              <w:right w:val="single" w:sz="2" w:space="0" w:color="000000"/>
            </w:tcBorders>
            <w:vAlign w:val="center"/>
          </w:tcPr>
          <w:p w14:paraId="67BA016D" w14:textId="77777777" w:rsidR="00085A45" w:rsidRDefault="00085A45"/>
        </w:tc>
        <w:tc>
          <w:tcPr>
            <w:tcW w:w="1134" w:type="dxa"/>
            <w:vMerge w:val="restart"/>
            <w:tcBorders>
              <w:left w:val="single" w:sz="2" w:space="0" w:color="000000"/>
              <w:bottom w:val="single" w:sz="2" w:space="0" w:color="000000"/>
              <w:right w:val="single" w:sz="2" w:space="0" w:color="000000"/>
            </w:tcBorders>
            <w:vAlign w:val="center"/>
          </w:tcPr>
          <w:p w14:paraId="65D5B007"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1CEE4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91CC7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300E936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38916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73014B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A9745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847F4B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7447BFFD" w14:textId="77777777" w:rsidTr="00DD2420">
        <w:trPr>
          <w:trHeight w:val="859"/>
          <w:jc w:val="center"/>
        </w:trPr>
        <w:tc>
          <w:tcPr>
            <w:tcW w:w="1131" w:type="dxa"/>
            <w:vMerge/>
            <w:tcBorders>
              <w:left w:val="single" w:sz="2" w:space="0" w:color="000000"/>
              <w:right w:val="single" w:sz="2" w:space="0" w:color="000000"/>
            </w:tcBorders>
            <w:vAlign w:val="center"/>
          </w:tcPr>
          <w:p w14:paraId="17F02441"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72AB8F6D"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3AAA432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30E01B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2026年12月前</w:t>
            </w:r>
          </w:p>
        </w:tc>
        <w:tc>
          <w:tcPr>
            <w:tcW w:w="1276" w:type="dxa"/>
            <w:tcBorders>
              <w:top w:val="single" w:sz="2" w:space="0" w:color="000000"/>
              <w:left w:val="single" w:sz="2" w:space="0" w:color="000000"/>
              <w:bottom w:val="single" w:sz="2" w:space="0" w:color="000000"/>
              <w:right w:val="single" w:sz="2" w:space="0" w:color="000000"/>
            </w:tcBorders>
            <w:vAlign w:val="center"/>
          </w:tcPr>
          <w:p w14:paraId="2099090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29FC506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FA520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CD84C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10768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1,2</w:t>
            </w:r>
            <w:r w:rsidRPr="00EC5107">
              <w:rPr>
                <w:rFonts w:ascii="MS Gothic" w:eastAsia="MS Gothic" w:hAnsi="MS Gothic" w:cs="MS Gothic" w:hint="eastAsia"/>
                <w:color w:val="000000"/>
                <w:kern w:val="0"/>
                <w:sz w:val="20"/>
                <w:szCs w:val="20"/>
                <w:cs/>
                <w:lang w:bidi="ar"/>
              </w:rPr>
              <w:t>‎</w:t>
            </w:r>
          </w:p>
        </w:tc>
      </w:tr>
      <w:tr w:rsidR="004B65DA" w:rsidRPr="008E4B93" w14:paraId="7E419DBF" w14:textId="77777777" w:rsidTr="00DD2420">
        <w:trPr>
          <w:trHeight w:val="859"/>
          <w:jc w:val="center"/>
        </w:trPr>
        <w:tc>
          <w:tcPr>
            <w:tcW w:w="1131" w:type="dxa"/>
            <w:tcBorders>
              <w:left w:val="single" w:sz="2" w:space="0" w:color="000000"/>
              <w:right w:val="single" w:sz="2" w:space="0" w:color="000000"/>
            </w:tcBorders>
            <w:vAlign w:val="center"/>
          </w:tcPr>
          <w:p w14:paraId="7F9D3282"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4CA7B11E"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842AA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加强和规范国有农用地管理工作费（万元）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10950D0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&lt;60</w:t>
            </w:r>
          </w:p>
        </w:tc>
        <w:tc>
          <w:tcPr>
            <w:tcW w:w="1276" w:type="dxa"/>
            <w:tcBorders>
              <w:top w:val="single" w:sz="2" w:space="0" w:color="000000"/>
              <w:left w:val="single" w:sz="2" w:space="0" w:color="000000"/>
              <w:bottom w:val="single" w:sz="2" w:space="0" w:color="000000"/>
              <w:right w:val="single" w:sz="2" w:space="0" w:color="000000"/>
            </w:tcBorders>
            <w:vAlign w:val="center"/>
          </w:tcPr>
          <w:p w14:paraId="4122B04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6AD12D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5C280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1CCEB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D62B18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1AE54131" w14:textId="77777777" w:rsidTr="00DD2420">
        <w:trPr>
          <w:trHeight w:val="859"/>
          <w:jc w:val="center"/>
        </w:trPr>
        <w:tc>
          <w:tcPr>
            <w:tcW w:w="1131" w:type="dxa"/>
            <w:vMerge w:val="restart"/>
            <w:tcBorders>
              <w:left w:val="single" w:sz="2" w:space="0" w:color="000000"/>
              <w:right w:val="single" w:sz="2" w:space="0" w:color="000000"/>
            </w:tcBorders>
            <w:vAlign w:val="center"/>
          </w:tcPr>
          <w:p w14:paraId="364DA598"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5BD67FC6"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EF0BA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基层治理与土地管理规范化水平。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0436605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明显提高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351A5C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F584FE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9FE6BB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07756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D2BF86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3975D3F8" w14:textId="77777777" w:rsidTr="00DD2420">
        <w:trPr>
          <w:trHeight w:val="859"/>
          <w:jc w:val="center"/>
        </w:trPr>
        <w:tc>
          <w:tcPr>
            <w:tcW w:w="1131" w:type="dxa"/>
            <w:vMerge/>
            <w:tcBorders>
              <w:left w:val="single" w:sz="2" w:space="0" w:color="000000"/>
              <w:right w:val="single" w:sz="2" w:space="0" w:color="000000"/>
            </w:tcBorders>
            <w:vAlign w:val="center"/>
          </w:tcPr>
          <w:p w14:paraId="6802B59D"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4AFE2672"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315B82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耕地质量保护与提升。</w:t>
            </w:r>
          </w:p>
        </w:tc>
        <w:tc>
          <w:tcPr>
            <w:tcW w:w="851" w:type="dxa"/>
            <w:tcBorders>
              <w:top w:val="single" w:sz="2" w:space="0" w:color="000000"/>
              <w:left w:val="single" w:sz="2" w:space="0" w:color="000000"/>
              <w:bottom w:val="single" w:sz="2" w:space="0" w:color="000000"/>
              <w:right w:val="single" w:sz="2" w:space="0" w:color="000000"/>
            </w:tcBorders>
            <w:vAlign w:val="center"/>
          </w:tcPr>
          <w:p w14:paraId="4346C1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持续改善</w:t>
            </w:r>
          </w:p>
        </w:tc>
        <w:tc>
          <w:tcPr>
            <w:tcW w:w="1276" w:type="dxa"/>
            <w:tcBorders>
              <w:top w:val="single" w:sz="2" w:space="0" w:color="000000"/>
              <w:left w:val="single" w:sz="2" w:space="0" w:color="000000"/>
              <w:bottom w:val="single" w:sz="2" w:space="0" w:color="000000"/>
              <w:right w:val="single" w:sz="2" w:space="0" w:color="000000"/>
            </w:tcBorders>
            <w:vAlign w:val="center"/>
          </w:tcPr>
          <w:p w14:paraId="0C6A015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9C2681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21FC2A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77C208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1FF9491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r w:rsidR="004B65DA" w:rsidRPr="008E4B93" w14:paraId="72DB6571" w14:textId="77777777" w:rsidTr="00DD2420">
        <w:trPr>
          <w:trHeight w:val="859"/>
          <w:jc w:val="center"/>
        </w:trPr>
        <w:tc>
          <w:tcPr>
            <w:tcW w:w="1131" w:type="dxa"/>
            <w:tcBorders>
              <w:left w:val="single" w:sz="2" w:space="0" w:color="000000"/>
              <w:right w:val="single" w:sz="2" w:space="0" w:color="000000"/>
            </w:tcBorders>
            <w:vAlign w:val="center"/>
          </w:tcPr>
          <w:p w14:paraId="7851980C"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6D430515"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3F26F93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553416F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4A62B77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825E62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70FAC19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EE2189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2D57A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2,4</w:t>
            </w:r>
            <w:r w:rsidRPr="00EC5107">
              <w:rPr>
                <w:rFonts w:ascii="MS Gothic" w:eastAsia="MS Gothic" w:hAnsi="MS Gothic" w:cs="MS Gothic" w:hint="eastAsia"/>
                <w:color w:val="000000"/>
                <w:kern w:val="0"/>
                <w:sz w:val="20"/>
                <w:szCs w:val="20"/>
                <w:cs/>
                <w:lang w:bidi="ar"/>
              </w:rPr>
              <w:t>‎</w:t>
            </w:r>
          </w:p>
        </w:tc>
      </w:tr>
    </w:tbl>
    <w:p w14:paraId="65CF88B9" w14:textId="77777777" w:rsidR="006811F7" w:rsidRDefault="006811F7" w:rsidP="00467478">
      <w:pPr>
        <w:jc w:val="center"/>
      </w:pPr>
    </w:p>
    <w:p w14:paraId="65BD17F7" w14:textId="77777777" w:rsidR="00085A45" w:rsidRDefault="00BE6233">
      <w:r>
        <w:br w:type="page"/>
      </w:r>
    </w:p>
    <w:p w14:paraId="224D5B1D" w14:textId="77777777" w:rsidR="00085A45" w:rsidRDefault="00085A45">
      <w:pPr>
        <w:jc w:val="center"/>
      </w:pPr>
    </w:p>
    <w:p w14:paraId="0CAD2F18"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6AF4711A"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39C9E7E9"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EA3D3ED"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2E061114" w14:textId="7B1CDC1F"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423E1CB5"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1D29F9A"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58419522" w14:textId="2817F6A3"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2026年塔</w:t>
            </w:r>
            <w:r w:rsidR="00D17E79">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城镇土地定级与基准地价更新技术服务项目</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7033069"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00651E0A"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阿米娜木</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588C36C4"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63E012A3"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637D90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478C8A0D"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20.00</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598DF4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4BA765F"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20.00</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05BCA65"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5C703ACA"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7E3853B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61DEE33"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547CAB6" w14:textId="35557E79"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该项目预算资金总额为20万元，为进一步加强我县土地资源管理、健全和完善土地价格体系，规范土地市场程序，我局计划开展塔</w:t>
            </w:r>
            <w:r w:rsidR="00D17E79">
              <w:rPr>
                <w:rFonts w:asciiTheme="majorEastAsia" w:eastAsiaTheme="majorEastAsia" w:hAnsiTheme="majorEastAsia"/>
                <w:sz w:val="18"/>
                <w:szCs w:val="18"/>
              </w:rPr>
              <w:t>塔什库尔干塔吉克自治县</w:t>
            </w:r>
            <w:r w:rsidRPr="00EC5107">
              <w:rPr>
                <w:rFonts w:asciiTheme="majorEastAsia" w:eastAsiaTheme="majorEastAsia" w:hAnsiTheme="majorEastAsia"/>
                <w:sz w:val="18"/>
                <w:szCs w:val="18"/>
              </w:rPr>
              <w:t>城镇土地定级与基准地价更新工作，经初步测算，该项目需经费20万元；</w:t>
            </w:r>
          </w:p>
        </w:tc>
      </w:tr>
      <w:tr w:rsidR="00C07C8A" w:rsidRPr="008E4B93" w14:paraId="2F3F8856"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51F0D578"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1F3A40C6"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18D3C02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E7F51F1"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45773FC0"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0AD5813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BCBEEDB"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19971E6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55761CE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03F5698D" w14:textId="77777777" w:rsidTr="00DD2420">
        <w:trPr>
          <w:trHeight w:val="859"/>
          <w:jc w:val="center"/>
        </w:trPr>
        <w:tc>
          <w:tcPr>
            <w:tcW w:w="1131" w:type="dxa"/>
            <w:vMerge w:val="restart"/>
            <w:tcBorders>
              <w:left w:val="single" w:sz="2" w:space="0" w:color="000000"/>
              <w:right w:val="single" w:sz="2" w:space="0" w:color="000000"/>
            </w:tcBorders>
            <w:vAlign w:val="center"/>
          </w:tcPr>
          <w:p w14:paraId="335E0A7C"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39C4F636"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42654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完成土地定级报告（本）</w:t>
            </w:r>
          </w:p>
        </w:tc>
        <w:tc>
          <w:tcPr>
            <w:tcW w:w="851" w:type="dxa"/>
            <w:tcBorders>
              <w:top w:val="single" w:sz="2" w:space="0" w:color="000000"/>
              <w:left w:val="single" w:sz="2" w:space="0" w:color="000000"/>
              <w:bottom w:val="single" w:sz="2" w:space="0" w:color="000000"/>
              <w:right w:val="single" w:sz="2" w:space="0" w:color="000000"/>
            </w:tcBorders>
            <w:vAlign w:val="center"/>
          </w:tcPr>
          <w:p w14:paraId="5D78250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&gt;=1本</w:t>
            </w:r>
          </w:p>
        </w:tc>
        <w:tc>
          <w:tcPr>
            <w:tcW w:w="1276" w:type="dxa"/>
            <w:tcBorders>
              <w:top w:val="single" w:sz="2" w:space="0" w:color="000000"/>
              <w:left w:val="single" w:sz="2" w:space="0" w:color="000000"/>
              <w:bottom w:val="single" w:sz="2" w:space="0" w:color="000000"/>
              <w:right w:val="single" w:sz="2" w:space="0" w:color="000000"/>
            </w:tcBorders>
            <w:vAlign w:val="center"/>
          </w:tcPr>
          <w:p w14:paraId="65315FD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236EDA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04840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EDDE76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520424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8F0E2D6" w14:textId="77777777" w:rsidTr="00DD2420">
        <w:trPr>
          <w:trHeight w:val="859"/>
          <w:jc w:val="center"/>
        </w:trPr>
        <w:tc>
          <w:tcPr>
            <w:tcW w:w="1131" w:type="dxa"/>
            <w:vMerge/>
            <w:tcBorders>
              <w:left w:val="single" w:sz="2" w:space="0" w:color="000000"/>
              <w:right w:val="single" w:sz="2" w:space="0" w:color="000000"/>
            </w:tcBorders>
            <w:vAlign w:val="center"/>
          </w:tcPr>
          <w:p w14:paraId="78DEE970"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1AAE55C4"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D1CFF3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资金拨付合规率（%）</w:t>
            </w:r>
          </w:p>
        </w:tc>
        <w:tc>
          <w:tcPr>
            <w:tcW w:w="851" w:type="dxa"/>
            <w:tcBorders>
              <w:top w:val="single" w:sz="2" w:space="0" w:color="000000"/>
              <w:left w:val="single" w:sz="2" w:space="0" w:color="000000"/>
              <w:bottom w:val="single" w:sz="2" w:space="0" w:color="000000"/>
              <w:right w:val="single" w:sz="2" w:space="0" w:color="000000"/>
            </w:tcBorders>
            <w:vAlign w:val="center"/>
          </w:tcPr>
          <w:p w14:paraId="4C77D7F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CA509A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2702D3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483D09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FE594A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585CC0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679AC5E0" w14:textId="77777777" w:rsidTr="00DD2420">
        <w:trPr>
          <w:trHeight w:val="859"/>
          <w:jc w:val="center"/>
        </w:trPr>
        <w:tc>
          <w:tcPr>
            <w:tcW w:w="1131" w:type="dxa"/>
            <w:vMerge/>
            <w:tcBorders>
              <w:left w:val="single" w:sz="2" w:space="0" w:color="000000"/>
              <w:right w:val="single" w:sz="2" w:space="0" w:color="000000"/>
            </w:tcBorders>
            <w:vAlign w:val="center"/>
          </w:tcPr>
          <w:p w14:paraId="2C3B11B9" w14:textId="77777777" w:rsidR="00085A45" w:rsidRDefault="00085A45"/>
        </w:tc>
        <w:tc>
          <w:tcPr>
            <w:tcW w:w="1134" w:type="dxa"/>
            <w:vMerge w:val="restart"/>
            <w:tcBorders>
              <w:left w:val="single" w:sz="2" w:space="0" w:color="000000"/>
              <w:bottom w:val="single" w:sz="2" w:space="0" w:color="000000"/>
              <w:right w:val="single" w:sz="2" w:space="0" w:color="000000"/>
            </w:tcBorders>
            <w:vAlign w:val="center"/>
          </w:tcPr>
          <w:p w14:paraId="7123A1D9"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F04F22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项目任务完成率（%）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BCA806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2ADFA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75F2CA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3FD6C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511F9CA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4C8D4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76B59E7E" w14:textId="77777777" w:rsidTr="00DD2420">
        <w:trPr>
          <w:trHeight w:val="859"/>
          <w:jc w:val="center"/>
        </w:trPr>
        <w:tc>
          <w:tcPr>
            <w:tcW w:w="1131" w:type="dxa"/>
            <w:vMerge/>
            <w:tcBorders>
              <w:left w:val="single" w:sz="2" w:space="0" w:color="000000"/>
              <w:right w:val="single" w:sz="2" w:space="0" w:color="000000"/>
            </w:tcBorders>
            <w:vAlign w:val="center"/>
          </w:tcPr>
          <w:p w14:paraId="37A606EE" w14:textId="77777777" w:rsidR="00085A45" w:rsidRDefault="00085A45"/>
        </w:tc>
        <w:tc>
          <w:tcPr>
            <w:tcW w:w="1134" w:type="dxa"/>
            <w:vMerge/>
            <w:tcBorders>
              <w:left w:val="single" w:sz="2" w:space="0" w:color="000000"/>
              <w:bottom w:val="single" w:sz="2" w:space="0" w:color="000000"/>
              <w:right w:val="single" w:sz="2" w:space="0" w:color="000000"/>
            </w:tcBorders>
            <w:vAlign w:val="center"/>
          </w:tcPr>
          <w:p w14:paraId="7764A928" w14:textId="77777777" w:rsidR="00085A45" w:rsidRDefault="00085A45"/>
        </w:tc>
        <w:tc>
          <w:tcPr>
            <w:tcW w:w="1701" w:type="dxa"/>
            <w:tcBorders>
              <w:top w:val="single" w:sz="2" w:space="0" w:color="000000"/>
              <w:left w:val="single" w:sz="2" w:space="0" w:color="000000"/>
              <w:bottom w:val="single" w:sz="2" w:space="0" w:color="000000"/>
              <w:right w:val="single" w:sz="2" w:space="0" w:color="000000"/>
            </w:tcBorders>
            <w:vAlign w:val="center"/>
          </w:tcPr>
          <w:p w14:paraId="6BBA55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项目完成时间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14:paraId="666BEDA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6/1/26</w:t>
            </w:r>
          </w:p>
        </w:tc>
        <w:tc>
          <w:tcPr>
            <w:tcW w:w="1276" w:type="dxa"/>
            <w:tcBorders>
              <w:top w:val="single" w:sz="2" w:space="0" w:color="000000"/>
              <w:left w:val="single" w:sz="2" w:space="0" w:color="000000"/>
              <w:bottom w:val="single" w:sz="2" w:space="0" w:color="000000"/>
              <w:right w:val="single" w:sz="2" w:space="0" w:color="000000"/>
            </w:tcBorders>
            <w:vAlign w:val="center"/>
          </w:tcPr>
          <w:p w14:paraId="5589A67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CC3176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036619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7EF0BF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74E0FF7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2F685EC2" w14:textId="77777777" w:rsidTr="00DD2420">
        <w:trPr>
          <w:trHeight w:val="859"/>
          <w:jc w:val="center"/>
        </w:trPr>
        <w:tc>
          <w:tcPr>
            <w:tcW w:w="1131" w:type="dxa"/>
            <w:tcBorders>
              <w:left w:val="single" w:sz="2" w:space="0" w:color="000000"/>
              <w:right w:val="single" w:sz="2" w:space="0" w:color="000000"/>
            </w:tcBorders>
            <w:vAlign w:val="center"/>
          </w:tcPr>
          <w:p w14:paraId="308E4A60"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5DC80F6D"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F04BE8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城镇土地定级与基准地价更新工作经费（万元）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540E63D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&lt;=20万元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4719E3C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474563D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C1377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1DC989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6D75F1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7FE1E41C" w14:textId="77777777" w:rsidTr="00DD2420">
        <w:trPr>
          <w:trHeight w:val="859"/>
          <w:jc w:val="center"/>
        </w:trPr>
        <w:tc>
          <w:tcPr>
            <w:tcW w:w="1131" w:type="dxa"/>
            <w:vMerge w:val="restart"/>
            <w:tcBorders>
              <w:left w:val="single" w:sz="2" w:space="0" w:color="000000"/>
              <w:right w:val="single" w:sz="2" w:space="0" w:color="000000"/>
            </w:tcBorders>
            <w:vAlign w:val="center"/>
          </w:tcPr>
          <w:p w14:paraId="52080B0C"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199CABA5"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A719C1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促进土地资源配置的合理性和公平性，促进城镇建设和经济社会协调发展。</w:t>
            </w:r>
          </w:p>
        </w:tc>
        <w:tc>
          <w:tcPr>
            <w:tcW w:w="851" w:type="dxa"/>
            <w:tcBorders>
              <w:top w:val="single" w:sz="2" w:space="0" w:color="000000"/>
              <w:left w:val="single" w:sz="2" w:space="0" w:color="000000"/>
              <w:bottom w:val="single" w:sz="2" w:space="0" w:color="000000"/>
              <w:right w:val="single" w:sz="2" w:space="0" w:color="000000"/>
            </w:tcBorders>
            <w:vAlign w:val="center"/>
          </w:tcPr>
          <w:p w14:paraId="637D7B8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5FF83F0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1970C1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AB6D32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42D027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46888EF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r w:rsidR="004B65DA" w:rsidRPr="008E4B93" w14:paraId="1529C1DA" w14:textId="77777777" w:rsidTr="00DD2420">
        <w:trPr>
          <w:trHeight w:val="859"/>
          <w:jc w:val="center"/>
        </w:trPr>
        <w:tc>
          <w:tcPr>
            <w:tcW w:w="1131" w:type="dxa"/>
            <w:vMerge/>
            <w:tcBorders>
              <w:left w:val="single" w:sz="2" w:space="0" w:color="000000"/>
              <w:right w:val="single" w:sz="2" w:space="0" w:color="000000"/>
            </w:tcBorders>
            <w:vAlign w:val="center"/>
          </w:tcPr>
          <w:p w14:paraId="17F8F777"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453A5C48" w14:textId="77777777" w:rsidR="00085A45" w:rsidRDefault="00BE6233">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6AF31E0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促进土地的合理利用，减少对生态环境的破坏。</w:t>
            </w:r>
          </w:p>
        </w:tc>
        <w:tc>
          <w:tcPr>
            <w:tcW w:w="851" w:type="dxa"/>
            <w:tcBorders>
              <w:top w:val="single" w:sz="2" w:space="0" w:color="000000"/>
              <w:left w:val="single" w:sz="2" w:space="0" w:color="000000"/>
              <w:bottom w:val="single" w:sz="2" w:space="0" w:color="000000"/>
              <w:right w:val="single" w:sz="2" w:space="0" w:color="000000"/>
            </w:tcBorders>
            <w:vAlign w:val="center"/>
          </w:tcPr>
          <w:p w14:paraId="0BD303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有效提高</w:t>
            </w:r>
          </w:p>
        </w:tc>
        <w:tc>
          <w:tcPr>
            <w:tcW w:w="1276" w:type="dxa"/>
            <w:tcBorders>
              <w:top w:val="single" w:sz="2" w:space="0" w:color="000000"/>
              <w:left w:val="single" w:sz="2" w:space="0" w:color="000000"/>
              <w:bottom w:val="single" w:sz="2" w:space="0" w:color="000000"/>
              <w:right w:val="single" w:sz="2" w:space="0" w:color="000000"/>
            </w:tcBorders>
            <w:vAlign w:val="center"/>
          </w:tcPr>
          <w:p w14:paraId="392BB8B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5D5A395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6957B2C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47237C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CD2FC6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正式材料,说明材料</w:t>
            </w:r>
            <w:r w:rsidRPr="00EC5107">
              <w:rPr>
                <w:rFonts w:ascii="MS Gothic" w:eastAsia="MS Gothic" w:hAnsi="MS Gothic" w:cs="MS Gothic" w:hint="eastAsia"/>
                <w:color w:val="000000"/>
                <w:kern w:val="0"/>
                <w:sz w:val="20"/>
                <w:szCs w:val="20"/>
                <w:cs/>
                <w:lang w:bidi="ar"/>
              </w:rPr>
              <w:t>‎</w:t>
            </w:r>
          </w:p>
        </w:tc>
      </w:tr>
      <w:tr w:rsidR="004B65DA" w:rsidRPr="008E4B93" w14:paraId="074A7B34" w14:textId="77777777" w:rsidTr="00DD2420">
        <w:trPr>
          <w:trHeight w:val="859"/>
          <w:jc w:val="center"/>
        </w:trPr>
        <w:tc>
          <w:tcPr>
            <w:tcW w:w="1131" w:type="dxa"/>
            <w:tcBorders>
              <w:left w:val="single" w:sz="2" w:space="0" w:color="000000"/>
              <w:right w:val="single" w:sz="2" w:space="0" w:color="000000"/>
            </w:tcBorders>
            <w:vAlign w:val="center"/>
          </w:tcPr>
          <w:p w14:paraId="7DFE9824"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2B1F9604"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5CAD18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00D4D2C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FA5FE4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E1873D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2B20A4C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E5EE7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9E7A8F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说明材料,工作资料</w:t>
            </w:r>
            <w:r w:rsidRPr="00EC5107">
              <w:rPr>
                <w:rFonts w:ascii="MS Gothic" w:eastAsia="MS Gothic" w:hAnsi="MS Gothic" w:cs="MS Gothic" w:hint="eastAsia"/>
                <w:color w:val="000000"/>
                <w:kern w:val="0"/>
                <w:sz w:val="20"/>
                <w:szCs w:val="20"/>
                <w:cs/>
                <w:lang w:bidi="ar"/>
              </w:rPr>
              <w:t>‎</w:t>
            </w:r>
          </w:p>
        </w:tc>
      </w:tr>
    </w:tbl>
    <w:p w14:paraId="4F654172" w14:textId="77777777" w:rsidR="006811F7" w:rsidRDefault="006811F7" w:rsidP="00467478">
      <w:pPr>
        <w:jc w:val="center"/>
      </w:pPr>
    </w:p>
    <w:p w14:paraId="7A8C9E28" w14:textId="77777777" w:rsidR="00085A45" w:rsidRDefault="00BE6233">
      <w:r>
        <w:br w:type="page"/>
      </w:r>
    </w:p>
    <w:p w14:paraId="2EF684DB" w14:textId="77777777" w:rsidR="0093334A" w:rsidRPr="00A4540A" w:rsidRDefault="0093334A" w:rsidP="00B5421E">
      <w:pPr>
        <w:spacing w:line="560" w:lineRule="exact"/>
        <w:ind w:firstLineChars="200" w:firstLine="643"/>
        <w:jc w:val="center"/>
        <w:outlineLvl w:val="4"/>
        <w:rPr>
          <w:rFonts w:ascii="仿宋_GB2312" w:eastAsia="仿宋_GB2312" w:hAnsi="宋体" w:cs="宋体" w:hint="eastAsia"/>
          <w:b/>
          <w:kern w:val="0"/>
          <w:sz w:val="32"/>
          <w:szCs w:val="32"/>
        </w:rPr>
      </w:pPr>
      <w:r w:rsidRPr="00A4540A">
        <w:rPr>
          <w:rFonts w:ascii="仿宋_GB2312" w:eastAsia="仿宋_GB2312" w:hAnsi="宋体" w:cs="宋体" w:hint="eastAsia"/>
          <w:b/>
          <w:kern w:val="0"/>
          <w:sz w:val="32"/>
          <w:szCs w:val="32"/>
        </w:rPr>
        <w:t>项目支出绩效目标表</w:t>
      </w:r>
    </w:p>
    <w:p w14:paraId="42538147" w14:textId="77777777" w:rsidR="0093334A" w:rsidRPr="007F39EC" w:rsidRDefault="00F5209D" w:rsidP="0093334A">
      <w:pPr>
        <w:spacing w:line="560" w:lineRule="exact"/>
        <w:ind w:firstLineChars="200" w:firstLine="440"/>
        <w:jc w:val="center"/>
        <w:rPr>
          <w:rFonts w:asciiTheme="majorEastAsia" w:eastAsiaTheme="majorEastAsia" w:hAnsiTheme="majorEastAsia" w:cs="宋体" w:hint="eastAsia"/>
          <w:kern w:val="0"/>
          <w:sz w:val="22"/>
          <w:szCs w:val="22"/>
        </w:rPr>
      </w:pPr>
      <w:r w:rsidRPr="007F39EC">
        <w:rPr>
          <w:rFonts w:asciiTheme="majorEastAsia" w:eastAsiaTheme="majorEastAsia" w:hAnsiTheme="majorEastAsia" w:cs="MS Gothic" w:hint="eastAsia"/>
          <w:kern w:val="0"/>
          <w:sz w:val="22"/>
          <w:szCs w:val="22"/>
          <w:cs/>
        </w:rPr>
        <w:t>‎</w:t>
      </w:r>
      <w:r w:rsidR="00B73FD7" w:rsidRPr="00B73FD7">
        <w:rPr>
          <w:rFonts w:asciiTheme="majorEastAsia" w:eastAsiaTheme="majorEastAsia" w:hAnsiTheme="majorEastAsia" w:cs="MS Gothic" w:hint="eastAsia"/>
          <w:kern w:val="0"/>
          <w:sz w:val="22"/>
          <w:szCs w:val="22"/>
        </w:rPr>
        <w:t>（202</w:t>
      </w:r>
      <w:r w:rsidR="00106D21">
        <w:rPr>
          <w:rFonts w:asciiTheme="majorEastAsia" w:eastAsiaTheme="majorEastAsia" w:hAnsiTheme="majorEastAsia" w:cs="MS Gothic" w:hint="eastAsia"/>
          <w:kern w:val="0"/>
          <w:sz w:val="22"/>
          <w:szCs w:val="22"/>
        </w:rPr>
        <w:t>6</w:t>
      </w:r>
      <w:r w:rsidR="00B73FD7" w:rsidRPr="00B73FD7">
        <w:rPr>
          <w:rFonts w:asciiTheme="majorEastAsia" w:eastAsiaTheme="majorEastAsia" w:hAnsiTheme="majorEastAsia" w:cs="MS Gothic" w:hint="eastAsia"/>
          <w:kern w:val="0"/>
          <w:sz w:val="22"/>
          <w:szCs w:val="22"/>
        </w:rPr>
        <w:t>年）</w:t>
      </w:r>
      <w:r w:rsidRPr="007F39EC">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C07C8A" w:rsidRPr="008E4B93" w14:paraId="71931714" w14:textId="77777777" w:rsidTr="00DD2420">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89351B8" w14:textId="77777777" w:rsidR="00085A45" w:rsidRDefault="00BE6233">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66B2B9E9" w14:textId="103BD09E"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E3702A" w:rsidRPr="00EC5107">
              <w:rPr>
                <w:rFonts w:asciiTheme="majorEastAsia" w:eastAsiaTheme="majorEastAsia" w:hAnsiTheme="majorEastAsia" w:hint="eastAsia"/>
                <w:sz w:val="18"/>
                <w:szCs w:val="18"/>
              </w:rPr>
              <w:t>新疆维吾尔自治区喀什地区</w:t>
            </w:r>
            <w:r w:rsidR="00E3702A" w:rsidRPr="00EC5107">
              <w:rPr>
                <w:rFonts w:asciiTheme="majorEastAsia" w:eastAsiaTheme="majorEastAsia" w:hAnsiTheme="majorEastAsia"/>
                <w:sz w:val="18"/>
                <w:szCs w:val="18"/>
              </w:rPr>
              <w:t>塔</w:t>
            </w:r>
            <w:r w:rsidR="00D17E79">
              <w:rPr>
                <w:rFonts w:asciiTheme="majorEastAsia" w:eastAsiaTheme="majorEastAsia" w:hAnsiTheme="majorEastAsia"/>
                <w:sz w:val="18"/>
                <w:szCs w:val="18"/>
              </w:rPr>
              <w:t>塔什库尔干塔吉克自治县</w:t>
            </w:r>
            <w:r w:rsidR="00E3702A" w:rsidRPr="00EC5107">
              <w:rPr>
                <w:rFonts w:asciiTheme="majorEastAsia" w:eastAsiaTheme="majorEastAsia" w:hAnsiTheme="majorEastAsia"/>
                <w:sz w:val="18"/>
                <w:szCs w:val="18"/>
              </w:rPr>
              <w:t>自然资源局</w:t>
            </w:r>
            <w:r w:rsidR="00E3702A" w:rsidRPr="00EC5107">
              <w:rPr>
                <w:rFonts w:asciiTheme="majorEastAsia" w:eastAsiaTheme="majorEastAsia" w:hAnsiTheme="majorEastAsia"/>
                <w:sz w:val="18"/>
                <w:szCs w:val="18"/>
                <w:cs/>
              </w:rPr>
              <w:t>‎</w:t>
            </w:r>
          </w:p>
        </w:tc>
      </w:tr>
      <w:tr w:rsidR="00C07C8A" w:rsidRPr="008E4B93" w14:paraId="3901890D" w14:textId="77777777" w:rsidTr="00DD2420">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32E948A3" w14:textId="77777777" w:rsidR="00085A45" w:rsidRDefault="00BE6233">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hideMark/>
          </w:tcPr>
          <w:p w14:paraId="3A945E1F"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关于记实机关单位死亡人员职业年金单位缴费部分及记账利息的申请</w:t>
            </w:r>
            <w:r w:rsidRPr="00EC5107">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hideMark/>
          </w:tcPr>
          <w:p w14:paraId="68EB9AF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31A59994" w14:textId="77777777" w:rsidR="0093334A" w:rsidRPr="00EC5107" w:rsidRDefault="00F5209D"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加尼拜克</w:t>
            </w:r>
            <w:r w:rsidR="00946336" w:rsidRPr="00EC5107">
              <w:rPr>
                <w:rFonts w:asciiTheme="majorEastAsia" w:eastAsiaTheme="majorEastAsia" w:hAnsiTheme="majorEastAsia"/>
                <w:sz w:val="18"/>
                <w:szCs w:val="18"/>
                <w:cs/>
              </w:rPr>
              <w:t>‎</w:t>
            </w:r>
            <w:r w:rsidR="00457430" w:rsidRPr="00EC5107">
              <w:rPr>
                <w:rFonts w:asciiTheme="majorEastAsia" w:eastAsiaTheme="majorEastAsia" w:hAnsiTheme="majorEastAsia"/>
                <w:sz w:val="18"/>
                <w:szCs w:val="18"/>
              </w:rPr>
              <w:t xml:space="preserve"> </w:t>
            </w:r>
            <w:r w:rsidRPr="00EC5107">
              <w:rPr>
                <w:rFonts w:asciiTheme="majorEastAsia" w:eastAsiaTheme="majorEastAsia" w:hAnsiTheme="majorEastAsia"/>
                <w:sz w:val="18"/>
                <w:szCs w:val="18"/>
                <w:cs/>
              </w:rPr>
              <w:t>‎</w:t>
            </w:r>
          </w:p>
        </w:tc>
      </w:tr>
      <w:tr w:rsidR="00C07C8A" w:rsidRPr="008E4B93" w14:paraId="72A42A8F" w14:textId="77777777" w:rsidTr="00DD2420">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0AF379BD" w14:textId="77777777" w:rsidR="00085A45" w:rsidRDefault="00BE6233">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3991FC1C"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30819DB5"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12.87</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778BF2E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4EF38DEB" w14:textId="77777777" w:rsidR="0093334A" w:rsidRPr="00EC5107" w:rsidRDefault="006D2627"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cs/>
              </w:rPr>
              <w:t>‎</w:t>
            </w:r>
            <w:r w:rsidR="00946336" w:rsidRPr="00EC5107">
              <w:rPr>
                <w:rFonts w:asciiTheme="majorEastAsia" w:eastAsiaTheme="majorEastAsia" w:hAnsiTheme="majorEastAsia"/>
                <w:sz w:val="18"/>
                <w:szCs w:val="18"/>
              </w:rPr>
              <w:t>12.87</w:t>
            </w:r>
            <w:r w:rsidR="00946336" w:rsidRPr="00EC5107">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70985B24"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hideMark/>
          </w:tcPr>
          <w:p w14:paraId="1FED6E10" w14:textId="77777777" w:rsidR="0093334A" w:rsidRPr="00EC5107" w:rsidRDefault="00946336"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sz w:val="18"/>
                <w:szCs w:val="18"/>
                <w:cs/>
              </w:rPr>
              <w:t>‎</w:t>
            </w:r>
            <w:r w:rsidRPr="00EC5107">
              <w:rPr>
                <w:rFonts w:asciiTheme="majorEastAsia" w:eastAsiaTheme="majorEastAsia" w:hAnsiTheme="majorEastAsia"/>
                <w:sz w:val="18"/>
                <w:szCs w:val="18"/>
              </w:rPr>
              <w:t>0.00</w:t>
            </w:r>
            <w:r w:rsidRPr="00EC5107">
              <w:rPr>
                <w:rFonts w:asciiTheme="majorEastAsia" w:eastAsiaTheme="majorEastAsia" w:hAnsiTheme="majorEastAsia"/>
                <w:sz w:val="18"/>
                <w:szCs w:val="18"/>
                <w:cs/>
              </w:rPr>
              <w:t>‎</w:t>
            </w:r>
          </w:p>
        </w:tc>
      </w:tr>
      <w:tr w:rsidR="00C07C8A" w:rsidRPr="008E4B93" w14:paraId="01D92199" w14:textId="77777777" w:rsidTr="00DD2420">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hideMark/>
          </w:tcPr>
          <w:p w14:paraId="1F01AC7B" w14:textId="77777777" w:rsidR="00085A45" w:rsidRDefault="00BE6233">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hideMark/>
          </w:tcPr>
          <w:p w14:paraId="1E42C054" w14:textId="5B5D227E" w:rsidR="0093334A" w:rsidRPr="00EC5107" w:rsidRDefault="006D2627" w:rsidP="003A44ED">
            <w:pPr>
              <w:jc w:val="left"/>
              <w:rPr>
                <w:rFonts w:asciiTheme="majorEastAsia" w:eastAsiaTheme="majorEastAsia" w:hAnsiTheme="majorEastAsia" w:hint="eastAsia"/>
                <w:sz w:val="18"/>
                <w:szCs w:val="18"/>
              </w:rPr>
            </w:pPr>
            <w:r w:rsidRPr="00EC5107">
              <w:rPr>
                <w:rFonts w:asciiTheme="majorEastAsia" w:eastAsiaTheme="majorEastAsia" w:hAnsiTheme="majorEastAsia"/>
                <w:sz w:val="18"/>
                <w:szCs w:val="18"/>
              </w:rPr>
              <w:t>我局工作人员加夏来提·卡尔合巴依2025年11月16日因公殉职，根据社会保险费征集计划汇总单，本人职业年金帐户的累计储存额由同级财政</w:t>
            </w:r>
            <w:r w:rsidR="000B0E24">
              <w:rPr>
                <w:rFonts w:asciiTheme="majorEastAsia" w:eastAsiaTheme="majorEastAsia" w:hAnsiTheme="majorEastAsia" w:hint="eastAsia"/>
                <w:sz w:val="18"/>
                <w:szCs w:val="18"/>
              </w:rPr>
              <w:t>支付</w:t>
            </w:r>
            <w:r w:rsidRPr="00EC5107">
              <w:rPr>
                <w:rFonts w:asciiTheme="majorEastAsia" w:eastAsiaTheme="majorEastAsia" w:hAnsiTheme="majorEastAsia"/>
                <w:sz w:val="18"/>
                <w:szCs w:val="18"/>
              </w:rPr>
              <w:t>资金记实”。</w:t>
            </w:r>
          </w:p>
        </w:tc>
      </w:tr>
      <w:tr w:rsidR="00C07C8A" w:rsidRPr="008E4B93" w14:paraId="302A8382" w14:textId="77777777" w:rsidTr="00DD2420">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hideMark/>
          </w:tcPr>
          <w:p w14:paraId="01EA9E36" w14:textId="77777777" w:rsidR="00085A45" w:rsidRDefault="00BE6233">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hideMark/>
          </w:tcPr>
          <w:p w14:paraId="20C436DE" w14:textId="77777777" w:rsidR="00085A45" w:rsidRDefault="00BE6233">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hideMark/>
          </w:tcPr>
          <w:p w14:paraId="2279A46F"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2FA5F497"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CA51C8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hideMark/>
          </w:tcPr>
          <w:p w14:paraId="35440816"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hideMark/>
          </w:tcPr>
          <w:p w14:paraId="0DF711CE"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hideMark/>
          </w:tcPr>
          <w:p w14:paraId="5A72CF3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hideMark/>
          </w:tcPr>
          <w:p w14:paraId="01839652" w14:textId="77777777" w:rsidR="0093334A" w:rsidRPr="00EC5107" w:rsidRDefault="0093334A" w:rsidP="005A3258">
            <w:pPr>
              <w:jc w:val="center"/>
              <w:rPr>
                <w:rFonts w:asciiTheme="majorEastAsia" w:eastAsiaTheme="majorEastAsia" w:hAnsiTheme="majorEastAsia" w:hint="eastAsia"/>
                <w:sz w:val="18"/>
                <w:szCs w:val="18"/>
              </w:rPr>
            </w:pPr>
            <w:r w:rsidRPr="00EC5107">
              <w:rPr>
                <w:rFonts w:asciiTheme="majorEastAsia" w:eastAsiaTheme="majorEastAsia" w:hAnsiTheme="majorEastAsia" w:hint="eastAsia"/>
                <w:sz w:val="18"/>
                <w:szCs w:val="18"/>
              </w:rPr>
              <w:t>佐证资料</w:t>
            </w:r>
          </w:p>
        </w:tc>
      </w:tr>
      <w:tr w:rsidR="004B65DA" w:rsidRPr="008E4B93" w14:paraId="16BD44D5" w14:textId="77777777" w:rsidTr="00DD2420">
        <w:trPr>
          <w:trHeight w:val="859"/>
          <w:jc w:val="center"/>
        </w:trPr>
        <w:tc>
          <w:tcPr>
            <w:tcW w:w="1131" w:type="dxa"/>
            <w:vMerge w:val="restart"/>
            <w:tcBorders>
              <w:left w:val="single" w:sz="2" w:space="0" w:color="000000"/>
              <w:right w:val="single" w:sz="2" w:space="0" w:color="000000"/>
            </w:tcBorders>
            <w:vAlign w:val="center"/>
          </w:tcPr>
          <w:p w14:paraId="6A03E326" w14:textId="77777777" w:rsidR="00085A45" w:rsidRDefault="00BE6233">
            <w:pPr>
              <w:jc w:val="center"/>
            </w:pPr>
            <w:r>
              <w:t>产出指标</w:t>
            </w:r>
          </w:p>
        </w:tc>
        <w:tc>
          <w:tcPr>
            <w:tcW w:w="1134" w:type="dxa"/>
            <w:tcBorders>
              <w:left w:val="single" w:sz="2" w:space="0" w:color="000000"/>
              <w:bottom w:val="single" w:sz="2" w:space="0" w:color="000000"/>
              <w:right w:val="single" w:sz="2" w:space="0" w:color="000000"/>
            </w:tcBorders>
            <w:vAlign w:val="center"/>
          </w:tcPr>
          <w:p w14:paraId="322E14BD" w14:textId="77777777" w:rsidR="00085A45" w:rsidRDefault="00BE6233">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2CDE766C"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死亡人员职业年金兑付办结人数</w:t>
            </w:r>
          </w:p>
        </w:tc>
        <w:tc>
          <w:tcPr>
            <w:tcW w:w="851" w:type="dxa"/>
            <w:tcBorders>
              <w:top w:val="single" w:sz="2" w:space="0" w:color="000000"/>
              <w:left w:val="single" w:sz="2" w:space="0" w:color="000000"/>
              <w:bottom w:val="single" w:sz="2" w:space="0" w:color="000000"/>
              <w:right w:val="single" w:sz="2" w:space="0" w:color="000000"/>
            </w:tcBorders>
            <w:vAlign w:val="center"/>
          </w:tcPr>
          <w:p w14:paraId="6D71C5F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&gt;=1人</w:t>
            </w:r>
          </w:p>
        </w:tc>
        <w:tc>
          <w:tcPr>
            <w:tcW w:w="1276" w:type="dxa"/>
            <w:tcBorders>
              <w:top w:val="single" w:sz="2" w:space="0" w:color="000000"/>
              <w:left w:val="single" w:sz="2" w:space="0" w:color="000000"/>
              <w:bottom w:val="single" w:sz="2" w:space="0" w:color="000000"/>
              <w:right w:val="single" w:sz="2" w:space="0" w:color="000000"/>
            </w:tcBorders>
            <w:vAlign w:val="center"/>
          </w:tcPr>
          <w:p w14:paraId="40C40EB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C762E1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CD41D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076C11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6DB50F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5779152B" w14:textId="77777777" w:rsidTr="00DD2420">
        <w:trPr>
          <w:trHeight w:val="859"/>
          <w:jc w:val="center"/>
        </w:trPr>
        <w:tc>
          <w:tcPr>
            <w:tcW w:w="1131" w:type="dxa"/>
            <w:vMerge/>
            <w:tcBorders>
              <w:left w:val="single" w:sz="2" w:space="0" w:color="000000"/>
              <w:right w:val="single" w:sz="2" w:space="0" w:color="000000"/>
            </w:tcBorders>
            <w:vAlign w:val="center"/>
          </w:tcPr>
          <w:p w14:paraId="76066EF3"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6FDB5CBB" w14:textId="77777777" w:rsidR="00085A45" w:rsidRDefault="00BE6233">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4D8166E5"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账户核算准确率（%）</w:t>
            </w:r>
          </w:p>
        </w:tc>
        <w:tc>
          <w:tcPr>
            <w:tcW w:w="851" w:type="dxa"/>
            <w:tcBorders>
              <w:top w:val="single" w:sz="2" w:space="0" w:color="000000"/>
              <w:left w:val="single" w:sz="2" w:space="0" w:color="000000"/>
              <w:bottom w:val="single" w:sz="2" w:space="0" w:color="000000"/>
              <w:right w:val="single" w:sz="2" w:space="0" w:color="000000"/>
            </w:tcBorders>
            <w:vAlign w:val="center"/>
          </w:tcPr>
          <w:p w14:paraId="78554DD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7B98D59F"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14839C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ADCB13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3F86D6A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32E6B34B"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13112435" w14:textId="77777777" w:rsidTr="00DD2420">
        <w:trPr>
          <w:trHeight w:val="859"/>
          <w:jc w:val="center"/>
        </w:trPr>
        <w:tc>
          <w:tcPr>
            <w:tcW w:w="1131" w:type="dxa"/>
            <w:vMerge/>
            <w:tcBorders>
              <w:left w:val="single" w:sz="2" w:space="0" w:color="000000"/>
              <w:right w:val="single" w:sz="2" w:space="0" w:color="000000"/>
            </w:tcBorders>
            <w:vAlign w:val="center"/>
          </w:tcPr>
          <w:p w14:paraId="5B2DF30D" w14:textId="77777777" w:rsidR="00085A45" w:rsidRDefault="00085A45"/>
        </w:tc>
        <w:tc>
          <w:tcPr>
            <w:tcW w:w="1134" w:type="dxa"/>
            <w:tcBorders>
              <w:left w:val="single" w:sz="2" w:space="0" w:color="000000"/>
              <w:bottom w:val="single" w:sz="2" w:space="0" w:color="000000"/>
              <w:right w:val="single" w:sz="2" w:space="0" w:color="000000"/>
            </w:tcBorders>
            <w:vAlign w:val="center"/>
          </w:tcPr>
          <w:p w14:paraId="0CD23129" w14:textId="77777777" w:rsidR="00085A45" w:rsidRDefault="00BE6233">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76B4B9E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14:paraId="0E4C9BC0"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14:paraId="2BFFDD82"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11E186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13DF0D5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15</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6F106E5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按照完成比例赋分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646508D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w:t>
            </w:r>
            <w:r w:rsidRPr="00EC5107">
              <w:rPr>
                <w:rFonts w:ascii="MS Gothic" w:eastAsia="MS Gothic" w:hAnsi="MS Gothic" w:cs="MS Gothic" w:hint="eastAsia"/>
                <w:color w:val="000000"/>
                <w:kern w:val="0"/>
                <w:sz w:val="20"/>
                <w:szCs w:val="20"/>
                <w:cs/>
                <w:lang w:bidi="ar"/>
              </w:rPr>
              <w:t>‎</w:t>
            </w:r>
          </w:p>
        </w:tc>
      </w:tr>
      <w:tr w:rsidR="004B65DA" w:rsidRPr="008E4B93" w14:paraId="0EAA9C90" w14:textId="77777777" w:rsidTr="00DD2420">
        <w:trPr>
          <w:trHeight w:val="859"/>
          <w:jc w:val="center"/>
        </w:trPr>
        <w:tc>
          <w:tcPr>
            <w:tcW w:w="1131" w:type="dxa"/>
            <w:tcBorders>
              <w:left w:val="single" w:sz="2" w:space="0" w:color="000000"/>
              <w:right w:val="single" w:sz="2" w:space="0" w:color="000000"/>
            </w:tcBorders>
            <w:vAlign w:val="center"/>
          </w:tcPr>
          <w:p w14:paraId="13A6C1A6" w14:textId="77777777" w:rsidR="00085A45" w:rsidRDefault="00BE6233">
            <w:pPr>
              <w:jc w:val="center"/>
            </w:pPr>
            <w:r>
              <w:t>成本指标</w:t>
            </w:r>
          </w:p>
        </w:tc>
        <w:tc>
          <w:tcPr>
            <w:tcW w:w="1134" w:type="dxa"/>
            <w:tcBorders>
              <w:left w:val="single" w:sz="2" w:space="0" w:color="000000"/>
              <w:bottom w:val="single" w:sz="2" w:space="0" w:color="000000"/>
              <w:right w:val="single" w:sz="2" w:space="0" w:color="000000"/>
            </w:tcBorders>
            <w:vAlign w:val="center"/>
          </w:tcPr>
          <w:p w14:paraId="7F5FC036" w14:textId="77777777" w:rsidR="00085A45" w:rsidRDefault="00BE6233">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75DDFB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兑付资金总额（万元）</w:t>
            </w:r>
          </w:p>
        </w:tc>
        <w:tc>
          <w:tcPr>
            <w:tcW w:w="851" w:type="dxa"/>
            <w:tcBorders>
              <w:top w:val="single" w:sz="2" w:space="0" w:color="000000"/>
              <w:left w:val="single" w:sz="2" w:space="0" w:color="000000"/>
              <w:bottom w:val="single" w:sz="2" w:space="0" w:color="000000"/>
              <w:right w:val="single" w:sz="2" w:space="0" w:color="000000"/>
            </w:tcBorders>
            <w:vAlign w:val="center"/>
          </w:tcPr>
          <w:p w14:paraId="075B376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&lt;=12.86万元</w:t>
            </w:r>
          </w:p>
        </w:tc>
        <w:tc>
          <w:tcPr>
            <w:tcW w:w="1276" w:type="dxa"/>
            <w:tcBorders>
              <w:top w:val="single" w:sz="2" w:space="0" w:color="000000"/>
              <w:left w:val="single" w:sz="2" w:space="0" w:color="000000"/>
              <w:bottom w:val="single" w:sz="2" w:space="0" w:color="000000"/>
              <w:right w:val="single" w:sz="2" w:space="0" w:color="000000"/>
            </w:tcBorders>
            <w:vAlign w:val="center"/>
          </w:tcPr>
          <w:p w14:paraId="5168794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预算支出标准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00167FE"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40FF54E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1E686B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直接赋分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26F48BF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原始凭证</w:t>
            </w:r>
            <w:r w:rsidRPr="00EC5107">
              <w:rPr>
                <w:rFonts w:ascii="MS Gothic" w:eastAsia="MS Gothic" w:hAnsi="MS Gothic" w:cs="MS Gothic" w:hint="eastAsia"/>
                <w:color w:val="000000"/>
                <w:kern w:val="0"/>
                <w:sz w:val="20"/>
                <w:szCs w:val="20"/>
                <w:cs/>
                <w:lang w:bidi="ar"/>
              </w:rPr>
              <w:t>‎</w:t>
            </w:r>
          </w:p>
        </w:tc>
      </w:tr>
      <w:tr w:rsidR="004B65DA" w:rsidRPr="008E4B93" w14:paraId="305CC3F7" w14:textId="77777777" w:rsidTr="00DD2420">
        <w:trPr>
          <w:trHeight w:val="859"/>
          <w:jc w:val="center"/>
        </w:trPr>
        <w:tc>
          <w:tcPr>
            <w:tcW w:w="1131" w:type="dxa"/>
            <w:tcBorders>
              <w:left w:val="single" w:sz="2" w:space="0" w:color="000000"/>
              <w:right w:val="single" w:sz="2" w:space="0" w:color="000000"/>
            </w:tcBorders>
            <w:vAlign w:val="center"/>
          </w:tcPr>
          <w:p w14:paraId="4244F044" w14:textId="77777777" w:rsidR="00085A45" w:rsidRDefault="00BE6233">
            <w:pPr>
              <w:jc w:val="center"/>
            </w:pPr>
            <w:r>
              <w:t>效益指标</w:t>
            </w:r>
          </w:p>
        </w:tc>
        <w:tc>
          <w:tcPr>
            <w:tcW w:w="1134" w:type="dxa"/>
            <w:tcBorders>
              <w:left w:val="single" w:sz="2" w:space="0" w:color="000000"/>
              <w:bottom w:val="single" w:sz="2" w:space="0" w:color="000000"/>
              <w:right w:val="single" w:sz="2" w:space="0" w:color="000000"/>
            </w:tcBorders>
            <w:vAlign w:val="center"/>
          </w:tcPr>
          <w:p w14:paraId="69C24421" w14:textId="77777777" w:rsidR="00085A45" w:rsidRDefault="00BE6233">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5CBCA79D"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因公牺牲人员合法权益保障水平</w:t>
            </w:r>
          </w:p>
        </w:tc>
        <w:tc>
          <w:tcPr>
            <w:tcW w:w="851" w:type="dxa"/>
            <w:tcBorders>
              <w:top w:val="single" w:sz="2" w:space="0" w:color="000000"/>
              <w:left w:val="single" w:sz="2" w:space="0" w:color="000000"/>
              <w:bottom w:val="single" w:sz="2" w:space="0" w:color="000000"/>
              <w:right w:val="single" w:sz="2" w:space="0" w:color="000000"/>
            </w:tcBorders>
            <w:vAlign w:val="center"/>
          </w:tcPr>
          <w:p w14:paraId="4C77150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有效保障</w:t>
            </w:r>
          </w:p>
        </w:tc>
        <w:tc>
          <w:tcPr>
            <w:tcW w:w="1276" w:type="dxa"/>
            <w:tcBorders>
              <w:top w:val="single" w:sz="2" w:space="0" w:color="000000"/>
              <w:left w:val="single" w:sz="2" w:space="0" w:color="000000"/>
              <w:bottom w:val="single" w:sz="2" w:space="0" w:color="000000"/>
              <w:right w:val="single" w:sz="2" w:space="0" w:color="000000"/>
            </w:tcBorders>
            <w:vAlign w:val="center"/>
          </w:tcPr>
          <w:p w14:paraId="0F6E124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0CBFB66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1C5AFB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20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07F2C39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按评判等级赋分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74655F8"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工作资料,说明材料</w:t>
            </w:r>
            <w:r w:rsidRPr="00EC5107">
              <w:rPr>
                <w:rFonts w:ascii="MS Gothic" w:eastAsia="MS Gothic" w:hAnsi="MS Gothic" w:cs="MS Gothic" w:hint="eastAsia"/>
                <w:color w:val="000000"/>
                <w:kern w:val="0"/>
                <w:sz w:val="20"/>
                <w:szCs w:val="20"/>
                <w:cs/>
                <w:lang w:bidi="ar"/>
              </w:rPr>
              <w:t>‎</w:t>
            </w:r>
          </w:p>
        </w:tc>
      </w:tr>
      <w:tr w:rsidR="004B65DA" w:rsidRPr="008E4B93" w14:paraId="11C2C016" w14:textId="77777777" w:rsidTr="00DD2420">
        <w:trPr>
          <w:trHeight w:val="859"/>
          <w:jc w:val="center"/>
        </w:trPr>
        <w:tc>
          <w:tcPr>
            <w:tcW w:w="1131" w:type="dxa"/>
            <w:tcBorders>
              <w:left w:val="single" w:sz="2" w:space="0" w:color="000000"/>
              <w:right w:val="single" w:sz="2" w:space="0" w:color="000000"/>
            </w:tcBorders>
            <w:vAlign w:val="center"/>
          </w:tcPr>
          <w:p w14:paraId="71D6AF66" w14:textId="77777777" w:rsidR="00085A45" w:rsidRDefault="00BE6233">
            <w:pPr>
              <w:jc w:val="center"/>
            </w:pPr>
            <w:r>
              <w:t>满意度指标</w:t>
            </w:r>
          </w:p>
        </w:tc>
        <w:tc>
          <w:tcPr>
            <w:tcW w:w="1134" w:type="dxa"/>
            <w:tcBorders>
              <w:left w:val="single" w:sz="2" w:space="0" w:color="000000"/>
              <w:bottom w:val="single" w:sz="2" w:space="0" w:color="000000"/>
              <w:right w:val="single" w:sz="2" w:space="0" w:color="000000"/>
            </w:tcBorders>
            <w:vAlign w:val="center"/>
          </w:tcPr>
          <w:p w14:paraId="5413BFA2" w14:textId="77777777" w:rsidR="00085A45" w:rsidRDefault="00BE6233">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14:paraId="14AB9321"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遗属满意度（%）</w:t>
            </w:r>
          </w:p>
        </w:tc>
        <w:tc>
          <w:tcPr>
            <w:tcW w:w="851" w:type="dxa"/>
            <w:tcBorders>
              <w:top w:val="single" w:sz="2" w:space="0" w:color="000000"/>
              <w:left w:val="single" w:sz="2" w:space="0" w:color="000000"/>
              <w:bottom w:val="single" w:sz="2" w:space="0" w:color="000000"/>
              <w:right w:val="single" w:sz="2" w:space="0" w:color="000000"/>
            </w:tcBorders>
            <w:vAlign w:val="center"/>
          </w:tcPr>
          <w:p w14:paraId="15381456"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14:paraId="2370D553"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计划标准</w:t>
            </w:r>
            <w:r w:rsidRPr="00EC5107">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14:paraId="3AB49FD4"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新增</w:t>
            </w:r>
            <w:r w:rsidRPr="00EC5107">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14:paraId="3E645737"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10</w:t>
            </w:r>
            <w:r w:rsidRPr="00EC5107">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14:paraId="2A72B299"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满意度赋分</w:t>
            </w:r>
            <w:r w:rsidRPr="00EC5107">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14:paraId="0D3A545A" w14:textId="77777777" w:rsidR="004B65DA" w:rsidRPr="00EC5107" w:rsidRDefault="004B65DA" w:rsidP="00AD43FA">
            <w:pPr>
              <w:widowControl/>
              <w:jc w:val="center"/>
              <w:textAlignment w:val="center"/>
              <w:rPr>
                <w:rFonts w:asciiTheme="majorEastAsia" w:eastAsiaTheme="majorEastAsia" w:hAnsiTheme="majorEastAsia" w:cs="宋体" w:hint="eastAsia"/>
                <w:color w:val="000000"/>
                <w:kern w:val="0"/>
                <w:sz w:val="20"/>
                <w:szCs w:val="20"/>
                <w:lang w:bidi="ar"/>
              </w:rPr>
            </w:pPr>
            <w:r w:rsidRPr="00EC5107">
              <w:rPr>
                <w:rFonts w:ascii="MS Gothic" w:eastAsia="MS Gothic" w:hAnsi="MS Gothic" w:cs="MS Gothic" w:hint="eastAsia"/>
                <w:color w:val="000000"/>
                <w:kern w:val="0"/>
                <w:sz w:val="20"/>
                <w:szCs w:val="20"/>
                <w:cs/>
                <w:lang w:bidi="ar"/>
              </w:rPr>
              <w:t>‎</w:t>
            </w:r>
            <w:r w:rsidRPr="00EC5107">
              <w:rPr>
                <w:rFonts w:asciiTheme="majorEastAsia" w:eastAsiaTheme="majorEastAsia" w:hAnsiTheme="majorEastAsia" w:cs="宋体"/>
                <w:color w:val="000000"/>
                <w:kern w:val="0"/>
                <w:sz w:val="20"/>
                <w:szCs w:val="20"/>
                <w:lang w:bidi="ar"/>
              </w:rPr>
              <w:t>说明材料,工作资料</w:t>
            </w:r>
            <w:r w:rsidRPr="00EC5107">
              <w:rPr>
                <w:rFonts w:ascii="MS Gothic" w:eastAsia="MS Gothic" w:hAnsi="MS Gothic" w:cs="MS Gothic" w:hint="eastAsia"/>
                <w:color w:val="000000"/>
                <w:kern w:val="0"/>
                <w:sz w:val="20"/>
                <w:szCs w:val="20"/>
                <w:cs/>
                <w:lang w:bidi="ar"/>
              </w:rPr>
              <w:t>‎</w:t>
            </w:r>
          </w:p>
        </w:tc>
      </w:tr>
    </w:tbl>
    <w:p w14:paraId="774FD917" w14:textId="77777777" w:rsidR="006811F7" w:rsidRDefault="006811F7" w:rsidP="00467478">
      <w:pPr>
        <w:jc w:val="center"/>
      </w:pPr>
    </w:p>
    <w:p w14:paraId="4D484409" w14:textId="77777777" w:rsidR="00085A45" w:rsidRDefault="00BE6233">
      <w:r>
        <w:br w:type="page"/>
      </w:r>
    </w:p>
    <w:p w14:paraId="502CDE4A"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36F9B91A" w14:textId="40F013CD" w:rsidR="00085A45" w:rsidRDefault="005A6CF6">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我部门无其他需说明的情况。</w:t>
      </w:r>
    </w:p>
    <w:p w14:paraId="253EEFCA"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A81EDF3"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65926DC0" w14:textId="77777777" w:rsidR="00264BBF" w:rsidRDefault="00264BBF">
      <w:pPr>
        <w:spacing w:line="520" w:lineRule="exact"/>
        <w:ind w:firstLine="642"/>
        <w:rPr>
          <w:rFonts w:ascii="仿宋_GB2312" w:eastAsia="仿宋_GB2312" w:hAnsi="宋体" w:cs="宋体" w:hint="eastAsia"/>
          <w:b/>
          <w:kern w:val="0"/>
          <w:sz w:val="28"/>
          <w:szCs w:val="28"/>
        </w:rPr>
      </w:pPr>
    </w:p>
    <w:p w14:paraId="3D893CEF" w14:textId="77777777" w:rsidR="00DB6E36" w:rsidRPr="002560AC" w:rsidRDefault="00DB6E36" w:rsidP="00DB6E36">
      <w:pPr>
        <w:spacing w:line="600" w:lineRule="exact"/>
        <w:ind w:firstLineChars="200" w:firstLine="643"/>
        <w:rPr>
          <w:rFonts w:eastAsia="仿宋_GB2312"/>
          <w:sz w:val="32"/>
          <w:szCs w:val="32"/>
        </w:rPr>
      </w:pPr>
      <w:bookmarkStart w:id="5"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54F38307"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1CF6741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35D07A50"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19F10E61"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4FC1655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495AC7F3"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3AB59855"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63A1D3A9"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5"/>
    </w:p>
    <w:p w14:paraId="5241F1FB"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46ED0020" w14:textId="77777777" w:rsidR="00B12597" w:rsidRDefault="00B12597">
      <w:pPr>
        <w:widowControl/>
        <w:spacing w:line="520" w:lineRule="exact"/>
        <w:jc w:val="right"/>
        <w:rPr>
          <w:rFonts w:ascii="仿宋_GB2312" w:eastAsia="仿宋_GB2312" w:hAnsi="宋体" w:cs="宋体" w:hint="eastAsia"/>
          <w:kern w:val="0"/>
          <w:sz w:val="28"/>
          <w:szCs w:val="28"/>
        </w:rPr>
      </w:pPr>
    </w:p>
    <w:p w14:paraId="0D2AB294" w14:textId="77777777" w:rsidR="00B12597" w:rsidRDefault="00B12597">
      <w:pPr>
        <w:widowControl/>
        <w:spacing w:line="520" w:lineRule="exact"/>
        <w:jc w:val="right"/>
        <w:rPr>
          <w:rFonts w:ascii="仿宋_GB2312" w:eastAsia="仿宋_GB2312" w:hAnsi="宋体" w:cs="宋体" w:hint="eastAsia"/>
          <w:kern w:val="0"/>
          <w:sz w:val="28"/>
          <w:szCs w:val="28"/>
        </w:rPr>
      </w:pPr>
    </w:p>
    <w:p w14:paraId="3A11A145" w14:textId="77777777" w:rsidR="00DB457A" w:rsidRDefault="00DB457A">
      <w:pPr>
        <w:widowControl/>
        <w:spacing w:line="520" w:lineRule="exact"/>
        <w:jc w:val="right"/>
        <w:rPr>
          <w:rFonts w:ascii="仿宋_GB2312" w:eastAsia="仿宋_GB2312" w:hAnsi="宋体" w:cs="宋体" w:hint="eastAsia"/>
          <w:kern w:val="0"/>
          <w:sz w:val="28"/>
          <w:szCs w:val="28"/>
        </w:rPr>
      </w:pPr>
    </w:p>
    <w:p w14:paraId="5164B52C" w14:textId="78648DED" w:rsidR="002E78F0" w:rsidRPr="00D30138" w:rsidRDefault="00825FE2">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塔</w:t>
      </w:r>
      <w:r w:rsidR="00D17E79">
        <w:rPr>
          <w:rFonts w:ascii="仿宋_GB2312" w:eastAsia="仿宋_GB2312" w:hAnsi="宋体" w:cs="宋体" w:hint="eastAsia"/>
          <w:kern w:val="0"/>
          <w:sz w:val="32"/>
          <w:szCs w:val="32"/>
        </w:rPr>
        <w:t>塔什库尔干塔吉克自治县</w:t>
      </w:r>
      <w:r w:rsidR="007E1245" w:rsidRPr="00D30138">
        <w:rPr>
          <w:rFonts w:ascii="仿宋_GB2312" w:eastAsia="仿宋_GB2312" w:hAnsi="宋体" w:cs="宋体" w:hint="eastAsia"/>
          <w:kern w:val="0"/>
          <w:sz w:val="32"/>
          <w:szCs w:val="32"/>
        </w:rPr>
        <w:t>自然资源局</w:t>
      </w:r>
    </w:p>
    <w:p w14:paraId="1F874269"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230B7F6D"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3B4882" w14:textId="77777777" w:rsidR="005A1664" w:rsidRDefault="005A1664">
      <w:r>
        <w:separator/>
      </w:r>
    </w:p>
  </w:endnote>
  <w:endnote w:type="continuationSeparator" w:id="0">
    <w:p w14:paraId="2BE10C39" w14:textId="77777777" w:rsidR="005A1664" w:rsidRDefault="005A1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59B6D8"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0CC823A9"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A1432"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3D45654E"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A823F" w14:textId="77777777" w:rsidR="005A1664" w:rsidRDefault="005A1664">
      <w:r>
        <w:separator/>
      </w:r>
    </w:p>
  </w:footnote>
  <w:footnote w:type="continuationSeparator" w:id="0">
    <w:p w14:paraId="76B60ABE" w14:textId="77777777" w:rsidR="005A1664" w:rsidRDefault="005A1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5A45"/>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29"/>
    <w:rsid w:val="000A4471"/>
    <w:rsid w:val="000A4CF9"/>
    <w:rsid w:val="000A5150"/>
    <w:rsid w:val="000A5A4A"/>
    <w:rsid w:val="000A64E7"/>
    <w:rsid w:val="000A69FB"/>
    <w:rsid w:val="000A6EF7"/>
    <w:rsid w:val="000A7EF8"/>
    <w:rsid w:val="000A7FA9"/>
    <w:rsid w:val="000B0267"/>
    <w:rsid w:val="000B070E"/>
    <w:rsid w:val="000B0E24"/>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6279"/>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6F38"/>
    <w:rsid w:val="0034747D"/>
    <w:rsid w:val="00347DE8"/>
    <w:rsid w:val="00350F5B"/>
    <w:rsid w:val="00351371"/>
    <w:rsid w:val="00352976"/>
    <w:rsid w:val="00354680"/>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3C25"/>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E6DC2"/>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8A1"/>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1664"/>
    <w:rsid w:val="005A2AAB"/>
    <w:rsid w:val="005A3258"/>
    <w:rsid w:val="005A36AB"/>
    <w:rsid w:val="005A6059"/>
    <w:rsid w:val="005A6347"/>
    <w:rsid w:val="005A6691"/>
    <w:rsid w:val="005A6B68"/>
    <w:rsid w:val="005A6CF6"/>
    <w:rsid w:val="005A7059"/>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5308"/>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1F37"/>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39FA"/>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6233"/>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5E23"/>
    <w:rsid w:val="00D06CDB"/>
    <w:rsid w:val="00D0741E"/>
    <w:rsid w:val="00D07B12"/>
    <w:rsid w:val="00D132DC"/>
    <w:rsid w:val="00D13479"/>
    <w:rsid w:val="00D13A6C"/>
    <w:rsid w:val="00D13F7A"/>
    <w:rsid w:val="00D142B6"/>
    <w:rsid w:val="00D167E7"/>
    <w:rsid w:val="00D17E79"/>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74"/>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05A"/>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6EF25"/>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3437</TotalTime>
  <Pages>2</Pages>
  <Words>5200</Words>
  <Characters>29640</Characters>
  <Application>Microsoft Office Word</Application>
  <DocSecurity>0</DocSecurity>
  <Lines>247</Lines>
  <Paragraphs>69</Paragraphs>
  <ScaleCrop>false</ScaleCrop>
  <Manager>海哥</Manager>
  <Company>喀什跃达共创信息技术有限责任公司</Company>
  <LinksUpToDate>false</LinksUpToDate>
  <CharactersWithSpaces>34771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2026-09-08T07:35:00Z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