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26C" w:rsidRDefault="0021526C">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1</w:t>
      </w:r>
      <w:r>
        <w:rPr>
          <w:rFonts w:ascii="仿宋_GB2312" w:eastAsia="仿宋_GB2312" w:cs="仿宋_GB2312" w:hint="eastAsia"/>
          <w:sz w:val="32"/>
          <w:szCs w:val="32"/>
        </w:rPr>
        <w:t>：</w:t>
      </w:r>
    </w:p>
    <w:p w:rsidR="0021526C" w:rsidRDefault="0021526C">
      <w:pPr>
        <w:jc w:val="center"/>
        <w:rPr>
          <w:rFonts w:ascii="仿宋_GB2312" w:eastAsia="仿宋_GB2312" w:hAnsi="宋体"/>
          <w:sz w:val="44"/>
          <w:szCs w:val="44"/>
        </w:rPr>
      </w:pPr>
      <w:r>
        <w:rPr>
          <w:rFonts w:ascii="仿宋_GB2312" w:eastAsia="仿宋_GB2312" w:hAnsi="宋体" w:cs="仿宋_GB2312"/>
          <w:sz w:val="44"/>
          <w:szCs w:val="44"/>
        </w:rPr>
        <w:t>2015</w:t>
      </w:r>
      <w:r>
        <w:rPr>
          <w:rFonts w:ascii="仿宋_GB2312" w:eastAsia="仿宋_GB2312" w:hAnsi="宋体" w:cs="仿宋_GB2312" w:hint="eastAsia"/>
          <w:sz w:val="44"/>
          <w:szCs w:val="44"/>
        </w:rPr>
        <w:t>年喀什地区塔什库尔干县文化体育广播影视局部门决算说明</w:t>
      </w:r>
    </w:p>
    <w:p w:rsidR="0021526C" w:rsidRDefault="0021526C">
      <w:pPr>
        <w:spacing w:line="560" w:lineRule="exact"/>
        <w:jc w:val="center"/>
        <w:rPr>
          <w:rFonts w:ascii="仿宋_GB2312" w:eastAsia="仿宋_GB2312" w:hAnsi="宋体"/>
          <w:b/>
          <w:bCs/>
          <w:sz w:val="32"/>
          <w:szCs w:val="32"/>
        </w:rPr>
      </w:pPr>
    </w:p>
    <w:p w:rsidR="0021526C" w:rsidRDefault="0021526C">
      <w:pPr>
        <w:spacing w:line="360" w:lineRule="auto"/>
        <w:ind w:firstLineChars="200" w:firstLine="643"/>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b/>
          <w:bCs/>
          <w:sz w:val="32"/>
          <w:szCs w:val="32"/>
        </w:rPr>
        <w:t xml:space="preserve"> </w:t>
      </w:r>
      <w:r>
        <w:rPr>
          <w:rFonts w:ascii="仿宋_GB2312" w:eastAsia="仿宋_GB2312" w:cs="仿宋_GB2312" w:hint="eastAsia"/>
          <w:b/>
          <w:bCs/>
          <w:sz w:val="32"/>
          <w:szCs w:val="32"/>
        </w:rPr>
        <w:t>单位概述</w:t>
      </w:r>
      <w:bookmarkStart w:id="0" w:name="_GoBack"/>
      <w:bookmarkEnd w:id="0"/>
    </w:p>
    <w:p w:rsidR="0021526C" w:rsidRDefault="0021526C">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塔什库尔干县文化体育广播影视局单位性质为行政单位全额拨款，执行会计制度为行政会计制度。独立编制机构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w:t>
      </w:r>
    </w:p>
    <w:p w:rsidR="0021526C" w:rsidRDefault="0021526C">
      <w:pPr>
        <w:numPr>
          <w:ilvl w:val="0"/>
          <w:numId w:val="1"/>
        </w:numPr>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21526C" w:rsidRDefault="0021526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1</w:t>
      </w:r>
      <w:r>
        <w:rPr>
          <w:rFonts w:ascii="仿宋_GB2312" w:eastAsia="仿宋_GB2312" w:hAnsi="宋体" w:cs="仿宋_GB2312" w:hint="eastAsia"/>
          <w:sz w:val="32"/>
          <w:szCs w:val="32"/>
        </w:rPr>
        <w:t>．贯彻执行党和国家关于大化艺术和体育事业的方针、政策和法规，研究制定发展全县文体事业的政策、法规和管理办法，并指导监督贯彻执行。</w:t>
      </w:r>
    </w:p>
    <w:p w:rsidR="0021526C" w:rsidRDefault="0021526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w:t>
      </w:r>
      <w:r>
        <w:rPr>
          <w:rFonts w:ascii="仿宋_GB2312" w:eastAsia="仿宋_GB2312" w:hAnsi="宋体" w:cs="仿宋_GB2312" w:hint="eastAsia"/>
          <w:sz w:val="32"/>
          <w:szCs w:val="32"/>
        </w:rPr>
        <w:t>研究制定全县文体事业发展规划和大体体制改革的总体规划与改革措施并组织实施，推动全县文体事业的发展和繁荣。</w:t>
      </w:r>
    </w:p>
    <w:p w:rsidR="0021526C" w:rsidRDefault="0021526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3.</w:t>
      </w:r>
      <w:r>
        <w:rPr>
          <w:rFonts w:ascii="仿宋_GB2312" w:eastAsia="仿宋_GB2312" w:hAnsi="宋体" w:cs="仿宋_GB2312" w:hint="eastAsia"/>
          <w:sz w:val="32"/>
          <w:szCs w:val="32"/>
        </w:rPr>
        <w:t>综合管理全县社会文体事业</w:t>
      </w:r>
      <w:r>
        <w:rPr>
          <w:rFonts w:ascii="仿宋_GB2312" w:eastAsia="仿宋_GB2312" w:hAnsi="宋体" w:cs="仿宋_GB2312"/>
          <w:sz w:val="32"/>
          <w:szCs w:val="32"/>
        </w:rPr>
        <w:t>;</w:t>
      </w:r>
      <w:r>
        <w:rPr>
          <w:rFonts w:ascii="仿宋_GB2312" w:eastAsia="仿宋_GB2312" w:hAnsi="宋体" w:cs="仿宋_GB2312" w:hint="eastAsia"/>
          <w:sz w:val="32"/>
          <w:szCs w:val="32"/>
        </w:rPr>
        <w:t>研究文体活动的发展趋势</w:t>
      </w:r>
      <w:r>
        <w:rPr>
          <w:rFonts w:ascii="仿宋_GB2312" w:eastAsia="仿宋_GB2312" w:hAnsi="宋体" w:cs="仿宋_GB2312"/>
          <w:sz w:val="32"/>
          <w:szCs w:val="32"/>
        </w:rPr>
        <w:t>;</w:t>
      </w:r>
      <w:r>
        <w:rPr>
          <w:rFonts w:ascii="仿宋_GB2312" w:eastAsia="仿宋_GB2312" w:hAnsi="宋体" w:cs="仿宋_GB2312" w:hint="eastAsia"/>
          <w:sz w:val="32"/>
          <w:szCs w:val="32"/>
        </w:rPr>
        <w:t>指导和配合各部门、各行业、各社会团体开展各项群众性文体活动，对国家公布的</w:t>
      </w:r>
      <w:r>
        <w:rPr>
          <w:rFonts w:ascii="仿宋_GB2312" w:eastAsia="仿宋_GB2312" w:hAnsi="宋体" w:cs="仿宋_GB2312"/>
          <w:sz w:val="32"/>
          <w:szCs w:val="32"/>
        </w:rPr>
        <w:t>96</w:t>
      </w:r>
      <w:r>
        <w:rPr>
          <w:rFonts w:ascii="仿宋_GB2312" w:eastAsia="仿宋_GB2312" w:hAnsi="宋体" w:cs="仿宋_GB2312" w:hint="eastAsia"/>
          <w:sz w:val="32"/>
          <w:szCs w:val="32"/>
        </w:rPr>
        <w:t>个体育项目进行行业管理，组织实施《全民健身计划纲要》，开展国民体质监测，负责在我县承办区、地大型比赛及参加区、地比赛的组队、管理及统筹工作</w:t>
      </w:r>
      <w:r>
        <w:rPr>
          <w:rFonts w:ascii="仿宋_GB2312" w:eastAsia="仿宋_GB2312" w:hAnsi="宋体" w:cs="仿宋_GB2312"/>
          <w:sz w:val="32"/>
          <w:szCs w:val="32"/>
        </w:rPr>
        <w:t>;</w:t>
      </w:r>
      <w:r>
        <w:rPr>
          <w:rFonts w:ascii="仿宋_GB2312" w:eastAsia="仿宋_GB2312" w:hAnsi="宋体" w:cs="仿宋_GB2312" w:hint="eastAsia"/>
          <w:sz w:val="32"/>
          <w:szCs w:val="32"/>
        </w:rPr>
        <w:t>全面搞好文体事业各项建设。</w:t>
      </w:r>
    </w:p>
    <w:p w:rsidR="0021526C" w:rsidRDefault="0021526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4.</w:t>
      </w:r>
      <w:r>
        <w:rPr>
          <w:rFonts w:ascii="仿宋_GB2312" w:eastAsia="仿宋_GB2312" w:hAnsi="宋体" w:cs="仿宋_GB2312" w:hint="eastAsia"/>
          <w:sz w:val="32"/>
          <w:szCs w:val="32"/>
        </w:rPr>
        <w:t>综合管理全县图书馆事业，研究全县图书资源的建设和开发利用，指导公共图书馆的业务建设，推动图书馆网络化、标准化、现代化建设，逐步实现图书馆的行业归口管理。</w:t>
      </w:r>
    </w:p>
    <w:p w:rsidR="0021526C" w:rsidRDefault="0021526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5.</w:t>
      </w:r>
      <w:r>
        <w:rPr>
          <w:rFonts w:ascii="仿宋_GB2312" w:eastAsia="仿宋_GB2312" w:hAnsi="宋体" w:cs="仿宋_GB2312" w:hint="eastAsia"/>
          <w:sz w:val="32"/>
          <w:szCs w:val="32"/>
        </w:rPr>
        <w:t>管理全县文物的发掘和保护利用</w:t>
      </w:r>
      <w:r>
        <w:rPr>
          <w:rFonts w:ascii="仿宋_GB2312" w:eastAsia="仿宋_GB2312" w:hAnsi="宋体" w:cs="仿宋_GB2312"/>
          <w:sz w:val="32"/>
          <w:szCs w:val="32"/>
        </w:rPr>
        <w:t>;</w:t>
      </w:r>
      <w:r>
        <w:rPr>
          <w:rFonts w:ascii="仿宋_GB2312" w:eastAsia="仿宋_GB2312" w:hAnsi="宋体" w:cs="仿宋_GB2312" w:hint="eastAsia"/>
          <w:sz w:val="32"/>
          <w:szCs w:val="32"/>
        </w:rPr>
        <w:t>指导和监督大物保护、抢救、考古发掘和开发利用，监督实施《中华人民共和国文物保护法》，管理好文物市场。</w:t>
      </w:r>
    </w:p>
    <w:p w:rsidR="0021526C" w:rsidRDefault="0021526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6.</w:t>
      </w:r>
      <w:r>
        <w:rPr>
          <w:rFonts w:ascii="仿宋_GB2312" w:eastAsia="仿宋_GB2312" w:hAnsi="宋体" w:cs="仿宋_GB2312" w:hint="eastAsia"/>
          <w:sz w:val="32"/>
          <w:szCs w:val="32"/>
        </w:rPr>
        <w:t>管理全县文体市场，监督、检查文体市场经营活动，指导文体稽查工作，查处违法行为，净化和繁荣文体市场。</w:t>
      </w:r>
      <w:r>
        <w:rPr>
          <w:rFonts w:ascii="仿宋_GB2312" w:eastAsia="仿宋_GB2312" w:hAnsi="宋体" w:cs="仿宋_GB2312"/>
          <w:sz w:val="32"/>
          <w:szCs w:val="32"/>
        </w:rPr>
        <w:t> </w:t>
      </w:r>
    </w:p>
    <w:p w:rsidR="0021526C" w:rsidRDefault="0021526C">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7.</w:t>
      </w:r>
      <w:r>
        <w:rPr>
          <w:rFonts w:ascii="仿宋_GB2312" w:eastAsia="仿宋_GB2312" w:hAnsi="宋体" w:cs="仿宋_GB2312" w:hint="eastAsia"/>
          <w:sz w:val="32"/>
          <w:szCs w:val="32"/>
        </w:rPr>
        <w:t>会同有关部门完善新闻出版</w:t>
      </w:r>
      <w:r>
        <w:rPr>
          <w:rFonts w:ascii="仿宋_GB2312" w:eastAsia="仿宋_GB2312" w:hAnsi="宋体" w:cs="仿宋_GB2312"/>
          <w:sz w:val="32"/>
          <w:szCs w:val="32"/>
        </w:rPr>
        <w:t>(</w:t>
      </w:r>
      <w:r>
        <w:rPr>
          <w:rFonts w:ascii="仿宋_GB2312" w:eastAsia="仿宋_GB2312" w:hAnsi="宋体" w:cs="仿宋_GB2312" w:hint="eastAsia"/>
          <w:sz w:val="32"/>
          <w:szCs w:val="32"/>
        </w:rPr>
        <w:t>版权</w:t>
      </w:r>
      <w:r>
        <w:rPr>
          <w:rFonts w:ascii="仿宋_GB2312" w:eastAsia="仿宋_GB2312" w:hAnsi="宋体" w:cs="仿宋_GB2312"/>
          <w:sz w:val="32"/>
          <w:szCs w:val="32"/>
        </w:rPr>
        <w:t>)</w:t>
      </w:r>
      <w:r>
        <w:rPr>
          <w:rFonts w:ascii="仿宋_GB2312" w:eastAsia="仿宋_GB2312" w:hAnsi="宋体" w:cs="仿宋_GB2312" w:hint="eastAsia"/>
          <w:sz w:val="32"/>
          <w:szCs w:val="32"/>
        </w:rPr>
        <w:t>管理法规，监督、检查进入市场的出版物的经营活动，指导稽查工作，查处违法侵权行为。</w:t>
      </w:r>
      <w:r>
        <w:rPr>
          <w:rFonts w:ascii="仿宋_GB2312" w:eastAsia="仿宋_GB2312" w:hAnsi="宋体" w:cs="仿宋_GB2312"/>
          <w:sz w:val="32"/>
          <w:szCs w:val="32"/>
        </w:rPr>
        <w:t> </w:t>
      </w:r>
      <w:r>
        <w:rPr>
          <w:rFonts w:ascii="仿宋_GB2312" w:eastAsia="仿宋_GB2312" w:hAnsi="宋体" w:cs="仿宋_GB2312" w:hint="eastAsia"/>
          <w:sz w:val="32"/>
          <w:szCs w:val="32"/>
        </w:rPr>
        <w:t>规划和指导全县文体艺术科学技术研究，促进文体培训工作科学化，推广文体科技成果，调查研究文体人才需求，制定培养计划。</w:t>
      </w:r>
      <w:r>
        <w:rPr>
          <w:rFonts w:ascii="仿宋_GB2312" w:eastAsia="仿宋_GB2312" w:hAnsi="宋体" w:cs="仿宋_GB2312"/>
          <w:sz w:val="32"/>
          <w:szCs w:val="32"/>
        </w:rPr>
        <w:t xml:space="preserve"> </w:t>
      </w:r>
    </w:p>
    <w:p w:rsidR="0021526C" w:rsidRDefault="0021526C">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19</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19</w:t>
      </w:r>
      <w:r>
        <w:rPr>
          <w:rFonts w:ascii="仿宋_GB2312" w:eastAsia="仿宋_GB2312" w:hAnsi="宋体" w:cs="仿宋_GB2312" w:hint="eastAsia"/>
          <w:sz w:val="32"/>
          <w:szCs w:val="32"/>
        </w:rPr>
        <w:t>人，退休</w:t>
      </w:r>
      <w:r>
        <w:rPr>
          <w:rFonts w:ascii="仿宋_GB2312" w:eastAsia="仿宋_GB2312" w:hAnsi="宋体" w:cs="仿宋_GB2312"/>
          <w:sz w:val="32"/>
          <w:szCs w:val="32"/>
        </w:rPr>
        <w:t>9</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28</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19</w:t>
      </w:r>
      <w:r>
        <w:rPr>
          <w:rFonts w:ascii="仿宋_GB2312" w:eastAsia="仿宋_GB2312" w:hAnsi="宋体" w:cs="仿宋_GB2312" w:hint="eastAsia"/>
          <w:sz w:val="32"/>
          <w:szCs w:val="32"/>
        </w:rPr>
        <w:t>人，退休</w:t>
      </w:r>
      <w:r>
        <w:rPr>
          <w:rFonts w:ascii="仿宋_GB2312" w:eastAsia="仿宋_GB2312" w:hAnsi="宋体" w:cs="仿宋_GB2312"/>
          <w:sz w:val="32"/>
          <w:szCs w:val="32"/>
        </w:rPr>
        <w:t>9</w:t>
      </w:r>
      <w:r>
        <w:rPr>
          <w:rFonts w:ascii="仿宋_GB2312" w:eastAsia="仿宋_GB2312" w:hAnsi="宋体" w:cs="仿宋_GB2312" w:hint="eastAsia"/>
          <w:sz w:val="32"/>
          <w:szCs w:val="32"/>
        </w:rPr>
        <w:t>人。</w:t>
      </w:r>
    </w:p>
    <w:p w:rsidR="0021526C" w:rsidRDefault="0021526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21526C" w:rsidRDefault="0021526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文化体育广播影视局</w:t>
      </w:r>
      <w:r>
        <w:rPr>
          <w:rFonts w:ascii="仿宋_GB2312" w:eastAsia="仿宋_GB2312" w:cs="仿宋_GB2312"/>
          <w:sz w:val="32"/>
          <w:szCs w:val="32"/>
        </w:rPr>
        <w:t>2015</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28"/>
        <w:gridCol w:w="5235"/>
        <w:gridCol w:w="1759"/>
      </w:tblGrid>
      <w:tr w:rsidR="0021526C">
        <w:tc>
          <w:tcPr>
            <w:tcW w:w="1528" w:type="dxa"/>
          </w:tcPr>
          <w:p w:rsidR="0021526C" w:rsidRDefault="0021526C">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235" w:type="dxa"/>
          </w:tcPr>
          <w:p w:rsidR="0021526C" w:rsidRDefault="0021526C">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单位名称</w:t>
            </w:r>
          </w:p>
        </w:tc>
        <w:tc>
          <w:tcPr>
            <w:tcW w:w="1759" w:type="dxa"/>
          </w:tcPr>
          <w:p w:rsidR="0021526C" w:rsidRDefault="0021526C">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备注</w:t>
            </w:r>
          </w:p>
        </w:tc>
      </w:tr>
      <w:tr w:rsidR="0021526C">
        <w:tc>
          <w:tcPr>
            <w:tcW w:w="1528" w:type="dxa"/>
          </w:tcPr>
          <w:p w:rsidR="0021526C" w:rsidRDefault="0021526C">
            <w:pPr>
              <w:spacing w:line="560" w:lineRule="exact"/>
              <w:rPr>
                <w:rFonts w:ascii="仿宋_GB2312" w:eastAsia="仿宋_GB2312"/>
                <w:sz w:val="32"/>
                <w:szCs w:val="32"/>
              </w:rPr>
            </w:pPr>
            <w:r>
              <w:rPr>
                <w:rFonts w:ascii="仿宋_GB2312" w:eastAsia="仿宋_GB2312"/>
                <w:sz w:val="32"/>
                <w:szCs w:val="32"/>
              </w:rPr>
              <w:t xml:space="preserve">   1</w:t>
            </w:r>
          </w:p>
        </w:tc>
        <w:tc>
          <w:tcPr>
            <w:tcW w:w="5235" w:type="dxa"/>
          </w:tcPr>
          <w:p w:rsidR="0021526C" w:rsidRDefault="0021526C">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塔什库尔干县文化体育广播影视局</w:t>
            </w:r>
          </w:p>
        </w:tc>
        <w:tc>
          <w:tcPr>
            <w:tcW w:w="1759" w:type="dxa"/>
          </w:tcPr>
          <w:p w:rsidR="0021526C" w:rsidRDefault="0021526C">
            <w:pPr>
              <w:spacing w:line="560" w:lineRule="exact"/>
              <w:rPr>
                <w:rFonts w:ascii="仿宋_GB2312" w:eastAsia="仿宋_GB2312"/>
                <w:sz w:val="32"/>
                <w:szCs w:val="32"/>
              </w:rPr>
            </w:pPr>
          </w:p>
        </w:tc>
      </w:tr>
      <w:tr w:rsidR="0021526C">
        <w:tc>
          <w:tcPr>
            <w:tcW w:w="1528" w:type="dxa"/>
          </w:tcPr>
          <w:p w:rsidR="0021526C" w:rsidRDefault="0021526C">
            <w:pPr>
              <w:spacing w:line="560" w:lineRule="exact"/>
              <w:rPr>
                <w:rFonts w:ascii="仿宋_GB2312" w:eastAsia="仿宋_GB2312"/>
                <w:sz w:val="32"/>
                <w:szCs w:val="32"/>
              </w:rPr>
            </w:pPr>
            <w:r>
              <w:rPr>
                <w:rFonts w:ascii="仿宋_GB2312" w:eastAsia="仿宋_GB2312"/>
                <w:sz w:val="32"/>
                <w:szCs w:val="32"/>
              </w:rPr>
              <w:t xml:space="preserve">   2</w:t>
            </w:r>
          </w:p>
        </w:tc>
        <w:tc>
          <w:tcPr>
            <w:tcW w:w="5235" w:type="dxa"/>
          </w:tcPr>
          <w:p w:rsidR="0021526C" w:rsidRDefault="0021526C">
            <w:pPr>
              <w:spacing w:line="560" w:lineRule="exact"/>
              <w:rPr>
                <w:rFonts w:ascii="仿宋_GB2312" w:eastAsia="仿宋_GB2312" w:hAnsi="仿宋_GB2312" w:cs="仿宋_GB2312"/>
                <w:sz w:val="32"/>
                <w:szCs w:val="32"/>
              </w:rPr>
            </w:pPr>
            <w:r>
              <w:rPr>
                <w:rFonts w:ascii="仿宋_GB2312" w:eastAsia="仿宋_GB2312" w:hAnsi="宋体" w:cs="仿宋_GB2312" w:hint="eastAsia"/>
                <w:sz w:val="32"/>
                <w:szCs w:val="32"/>
              </w:rPr>
              <w:t>塔什库尔干县</w:t>
            </w:r>
            <w:r>
              <w:rPr>
                <w:rFonts w:ascii="仿宋_GB2312" w:eastAsia="仿宋_GB2312" w:hAnsi="仿宋_GB2312" w:cs="仿宋_GB2312" w:hint="eastAsia"/>
                <w:sz w:val="32"/>
                <w:szCs w:val="32"/>
              </w:rPr>
              <w:t>图书馆</w:t>
            </w:r>
          </w:p>
        </w:tc>
        <w:tc>
          <w:tcPr>
            <w:tcW w:w="1759" w:type="dxa"/>
          </w:tcPr>
          <w:p w:rsidR="0021526C" w:rsidRDefault="0021526C">
            <w:pPr>
              <w:spacing w:line="560" w:lineRule="exact"/>
              <w:rPr>
                <w:rFonts w:ascii="仿宋_GB2312" w:eastAsia="仿宋_GB2312"/>
                <w:sz w:val="32"/>
                <w:szCs w:val="32"/>
              </w:rPr>
            </w:pPr>
          </w:p>
        </w:tc>
      </w:tr>
      <w:tr w:rsidR="0021526C">
        <w:tc>
          <w:tcPr>
            <w:tcW w:w="1528" w:type="dxa"/>
          </w:tcPr>
          <w:p w:rsidR="0021526C" w:rsidRDefault="0021526C">
            <w:pPr>
              <w:spacing w:line="560" w:lineRule="exact"/>
              <w:rPr>
                <w:rFonts w:ascii="仿宋_GB2312" w:eastAsia="仿宋_GB2312"/>
                <w:sz w:val="32"/>
                <w:szCs w:val="32"/>
              </w:rPr>
            </w:pPr>
            <w:r>
              <w:rPr>
                <w:rFonts w:ascii="仿宋_GB2312" w:eastAsia="仿宋_GB2312"/>
                <w:sz w:val="32"/>
                <w:szCs w:val="32"/>
              </w:rPr>
              <w:t xml:space="preserve">   3</w:t>
            </w:r>
          </w:p>
        </w:tc>
        <w:tc>
          <w:tcPr>
            <w:tcW w:w="5235" w:type="dxa"/>
          </w:tcPr>
          <w:p w:rsidR="0021526C" w:rsidRDefault="0021526C">
            <w:pPr>
              <w:spacing w:line="560" w:lineRule="exact"/>
              <w:rPr>
                <w:rFonts w:ascii="仿宋_GB2312" w:eastAsia="仿宋_GB2312" w:hAnsi="仿宋_GB2312" w:cs="仿宋_GB2312"/>
                <w:sz w:val="32"/>
                <w:szCs w:val="32"/>
              </w:rPr>
            </w:pPr>
            <w:r>
              <w:rPr>
                <w:rFonts w:ascii="仿宋_GB2312" w:eastAsia="仿宋_GB2312" w:hAnsi="宋体" w:cs="仿宋_GB2312" w:hint="eastAsia"/>
                <w:sz w:val="32"/>
                <w:szCs w:val="32"/>
              </w:rPr>
              <w:t>塔什库尔干县</w:t>
            </w:r>
            <w:r>
              <w:rPr>
                <w:rFonts w:ascii="仿宋_GB2312" w:eastAsia="仿宋_GB2312" w:hAnsi="仿宋_GB2312" w:cs="仿宋_GB2312" w:hint="eastAsia"/>
                <w:sz w:val="32"/>
                <w:szCs w:val="32"/>
              </w:rPr>
              <w:t>博物馆</w:t>
            </w:r>
          </w:p>
        </w:tc>
        <w:tc>
          <w:tcPr>
            <w:tcW w:w="1759" w:type="dxa"/>
          </w:tcPr>
          <w:p w:rsidR="0021526C" w:rsidRDefault="0021526C">
            <w:pPr>
              <w:spacing w:line="560" w:lineRule="exact"/>
              <w:rPr>
                <w:rFonts w:ascii="仿宋_GB2312" w:eastAsia="仿宋_GB2312"/>
                <w:sz w:val="32"/>
                <w:szCs w:val="32"/>
              </w:rPr>
            </w:pPr>
          </w:p>
        </w:tc>
      </w:tr>
    </w:tbl>
    <w:p w:rsidR="0021526C" w:rsidRDefault="0021526C">
      <w:pPr>
        <w:snapToGrid w:val="0"/>
        <w:spacing w:line="560" w:lineRule="exact"/>
        <w:ind w:firstLineChars="200" w:firstLine="643"/>
        <w:rPr>
          <w:rFonts w:ascii="仿宋_GB2312" w:eastAsia="仿宋_GB2312" w:hAnsi="宋体"/>
          <w:b/>
          <w:bCs/>
          <w:sz w:val="32"/>
          <w:szCs w:val="32"/>
        </w:rPr>
      </w:pPr>
      <w:bookmarkStart w:id="1" w:name="YS060102"/>
    </w:p>
    <w:p w:rsidR="0021526C" w:rsidRDefault="0021526C">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文化体育广播影视局</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年度部门决算报表</w:t>
      </w:r>
    </w:p>
    <w:p w:rsidR="0021526C" w:rsidRPr="00D35E57" w:rsidRDefault="0021526C" w:rsidP="00D35E57">
      <w:pPr>
        <w:snapToGrid w:val="0"/>
        <w:spacing w:line="560" w:lineRule="exact"/>
        <w:ind w:firstLineChars="200" w:firstLine="640"/>
        <w:rPr>
          <w:rFonts w:ascii="仿宋_GB2312" w:eastAsia="仿宋_GB2312" w:hAnsi="宋体" w:cs="仿宋_GB2312"/>
          <w:sz w:val="32"/>
          <w:szCs w:val="32"/>
        </w:rPr>
      </w:pPr>
      <w:r w:rsidRPr="00D35E57">
        <w:rPr>
          <w:rFonts w:ascii="仿宋_GB2312" w:eastAsia="仿宋_GB2312" w:hAnsi="宋体" w:cs="仿宋_GB2312" w:hint="eastAsia"/>
          <w:sz w:val="32"/>
          <w:szCs w:val="32"/>
        </w:rPr>
        <w:t>一、收入支出决算总表</w:t>
      </w:r>
      <w:r w:rsidRPr="00D35E57">
        <w:rPr>
          <w:rFonts w:ascii="仿宋_GB2312" w:eastAsia="仿宋_GB2312" w:hAnsi="宋体" w:cs="仿宋_GB2312"/>
          <w:sz w:val="32"/>
          <w:szCs w:val="32"/>
        </w:rPr>
        <w:t xml:space="preserve"> </w:t>
      </w:r>
    </w:p>
    <w:p w:rsidR="0021526C" w:rsidRPr="00D35E57" w:rsidRDefault="0021526C" w:rsidP="00D35E57">
      <w:pPr>
        <w:snapToGrid w:val="0"/>
        <w:spacing w:line="560" w:lineRule="exact"/>
        <w:ind w:firstLineChars="200" w:firstLine="640"/>
        <w:rPr>
          <w:rFonts w:ascii="仿宋_GB2312" w:eastAsia="仿宋_GB2312" w:hAnsi="宋体" w:cs="仿宋_GB2312"/>
          <w:sz w:val="32"/>
          <w:szCs w:val="32"/>
        </w:rPr>
      </w:pPr>
      <w:r w:rsidRPr="00D35E57">
        <w:rPr>
          <w:rFonts w:ascii="仿宋_GB2312" w:eastAsia="仿宋_GB2312" w:hAnsi="宋体" w:cs="仿宋_GB2312" w:hint="eastAsia"/>
          <w:sz w:val="32"/>
          <w:szCs w:val="32"/>
        </w:rPr>
        <w:t>二、财政拨款收入支出决算总表</w:t>
      </w:r>
    </w:p>
    <w:p w:rsidR="0021526C" w:rsidRPr="00D35E57" w:rsidRDefault="0021526C" w:rsidP="00D35E57">
      <w:pPr>
        <w:snapToGrid w:val="0"/>
        <w:spacing w:line="560" w:lineRule="exact"/>
        <w:ind w:firstLineChars="200" w:firstLine="640"/>
        <w:rPr>
          <w:rFonts w:ascii="仿宋_GB2312" w:eastAsia="仿宋_GB2312" w:hAnsi="宋体" w:cs="仿宋_GB2312"/>
          <w:sz w:val="32"/>
          <w:szCs w:val="32"/>
        </w:rPr>
      </w:pPr>
      <w:r w:rsidRPr="00D35E57">
        <w:rPr>
          <w:rFonts w:ascii="仿宋_GB2312" w:eastAsia="仿宋_GB2312" w:hAnsi="宋体" w:cs="仿宋_GB2312" w:hint="eastAsia"/>
          <w:sz w:val="32"/>
          <w:szCs w:val="32"/>
        </w:rPr>
        <w:t>三、收入支出决算表</w:t>
      </w:r>
    </w:p>
    <w:p w:rsidR="0021526C" w:rsidRPr="00D35E57" w:rsidRDefault="0021526C" w:rsidP="00D35E57">
      <w:pPr>
        <w:snapToGrid w:val="0"/>
        <w:spacing w:line="560" w:lineRule="exact"/>
        <w:ind w:firstLineChars="200" w:firstLine="640"/>
        <w:rPr>
          <w:rFonts w:ascii="仿宋_GB2312" w:eastAsia="仿宋_GB2312" w:hAnsi="宋体" w:cs="仿宋_GB2312"/>
          <w:sz w:val="32"/>
          <w:szCs w:val="32"/>
        </w:rPr>
      </w:pPr>
      <w:r w:rsidRPr="00D35E57">
        <w:rPr>
          <w:rFonts w:ascii="仿宋_GB2312" w:eastAsia="仿宋_GB2312" w:hAnsi="宋体" w:cs="仿宋_GB2312" w:hint="eastAsia"/>
          <w:sz w:val="32"/>
          <w:szCs w:val="32"/>
        </w:rPr>
        <w:t>四、收入决算表</w:t>
      </w:r>
      <w:r w:rsidRPr="00D35E57">
        <w:rPr>
          <w:rFonts w:ascii="仿宋_GB2312" w:eastAsia="仿宋_GB2312" w:hAnsi="宋体" w:cs="仿宋_GB2312"/>
          <w:sz w:val="32"/>
          <w:szCs w:val="32"/>
        </w:rPr>
        <w:t xml:space="preserve"> </w:t>
      </w:r>
    </w:p>
    <w:p w:rsidR="0021526C" w:rsidRPr="00D35E57" w:rsidRDefault="0021526C" w:rsidP="00D35E57">
      <w:pPr>
        <w:snapToGrid w:val="0"/>
        <w:spacing w:line="560" w:lineRule="exact"/>
        <w:ind w:firstLineChars="200" w:firstLine="640"/>
        <w:rPr>
          <w:rFonts w:ascii="仿宋_GB2312" w:eastAsia="仿宋_GB2312" w:hAnsi="宋体" w:cs="仿宋_GB2312"/>
          <w:sz w:val="32"/>
          <w:szCs w:val="32"/>
        </w:rPr>
      </w:pPr>
      <w:r w:rsidRPr="00D35E57">
        <w:rPr>
          <w:rFonts w:ascii="仿宋_GB2312" w:eastAsia="仿宋_GB2312" w:hAnsi="宋体" w:cs="仿宋_GB2312" w:hint="eastAsia"/>
          <w:sz w:val="32"/>
          <w:szCs w:val="32"/>
        </w:rPr>
        <w:t>五、支出决算表</w:t>
      </w:r>
      <w:r w:rsidRPr="00D35E57">
        <w:rPr>
          <w:rFonts w:ascii="仿宋_GB2312" w:eastAsia="仿宋_GB2312" w:hAnsi="宋体" w:cs="仿宋_GB2312"/>
          <w:sz w:val="32"/>
          <w:szCs w:val="32"/>
        </w:rPr>
        <w:t xml:space="preserve"> </w:t>
      </w:r>
    </w:p>
    <w:p w:rsidR="0021526C" w:rsidRPr="00D35E57" w:rsidRDefault="0021526C" w:rsidP="00D35E57">
      <w:pPr>
        <w:snapToGrid w:val="0"/>
        <w:spacing w:line="560" w:lineRule="exact"/>
        <w:ind w:firstLineChars="200" w:firstLine="640"/>
        <w:rPr>
          <w:rFonts w:ascii="仿宋_GB2312" w:eastAsia="仿宋_GB2312" w:hAnsi="宋体" w:cs="仿宋_GB2312"/>
          <w:sz w:val="32"/>
          <w:szCs w:val="32"/>
        </w:rPr>
      </w:pPr>
      <w:r w:rsidRPr="00D35E57">
        <w:rPr>
          <w:rFonts w:ascii="仿宋_GB2312" w:eastAsia="仿宋_GB2312" w:hAnsi="宋体" w:cs="仿宋_GB2312" w:hint="eastAsia"/>
          <w:sz w:val="32"/>
          <w:szCs w:val="32"/>
        </w:rPr>
        <w:t>六、支出决算明细表</w:t>
      </w:r>
    </w:p>
    <w:p w:rsidR="0021526C" w:rsidRPr="00D35E57" w:rsidRDefault="0021526C" w:rsidP="00D35E57">
      <w:pPr>
        <w:snapToGrid w:val="0"/>
        <w:spacing w:line="560" w:lineRule="exact"/>
        <w:ind w:firstLineChars="200" w:firstLine="640"/>
        <w:rPr>
          <w:rFonts w:ascii="仿宋_GB2312" w:eastAsia="仿宋_GB2312" w:hAnsi="宋体" w:cs="仿宋_GB2312"/>
          <w:sz w:val="32"/>
          <w:szCs w:val="32"/>
        </w:rPr>
      </w:pPr>
      <w:r w:rsidRPr="00D35E57">
        <w:rPr>
          <w:rFonts w:ascii="仿宋_GB2312" w:eastAsia="仿宋_GB2312" w:hAnsi="宋体" w:cs="仿宋_GB2312" w:hint="eastAsia"/>
          <w:sz w:val="32"/>
          <w:szCs w:val="32"/>
        </w:rPr>
        <w:t>七、基本支出决算明细表</w:t>
      </w:r>
    </w:p>
    <w:p w:rsidR="0021526C" w:rsidRPr="00D35E57" w:rsidRDefault="0021526C" w:rsidP="00D35E57">
      <w:pPr>
        <w:snapToGrid w:val="0"/>
        <w:spacing w:line="560" w:lineRule="exact"/>
        <w:ind w:firstLineChars="200" w:firstLine="640"/>
        <w:rPr>
          <w:rFonts w:ascii="仿宋_GB2312" w:eastAsia="仿宋_GB2312" w:hAnsi="宋体" w:cs="仿宋_GB2312"/>
          <w:sz w:val="32"/>
          <w:szCs w:val="32"/>
        </w:rPr>
      </w:pPr>
      <w:r w:rsidRPr="00D35E57">
        <w:rPr>
          <w:rFonts w:ascii="仿宋_GB2312" w:eastAsia="仿宋_GB2312" w:hAnsi="宋体" w:cs="仿宋_GB2312" w:hint="eastAsia"/>
          <w:sz w:val="32"/>
          <w:szCs w:val="32"/>
        </w:rPr>
        <w:t>八、项目支出决算明细表</w:t>
      </w:r>
    </w:p>
    <w:p w:rsidR="0021526C" w:rsidRPr="00D35E57" w:rsidRDefault="0021526C" w:rsidP="00D35E57">
      <w:pPr>
        <w:snapToGrid w:val="0"/>
        <w:spacing w:line="560" w:lineRule="exact"/>
        <w:ind w:firstLineChars="200" w:firstLine="640"/>
        <w:rPr>
          <w:rFonts w:ascii="仿宋_GB2312" w:eastAsia="仿宋_GB2312" w:hAnsi="宋体" w:cs="仿宋_GB2312"/>
          <w:sz w:val="32"/>
          <w:szCs w:val="32"/>
        </w:rPr>
      </w:pPr>
      <w:r w:rsidRPr="00D35E57">
        <w:rPr>
          <w:rFonts w:ascii="仿宋_GB2312" w:eastAsia="仿宋_GB2312" w:hAnsi="宋体" w:cs="仿宋_GB2312" w:hint="eastAsia"/>
          <w:sz w:val="32"/>
          <w:szCs w:val="32"/>
        </w:rPr>
        <w:t>九、项目收入支出决算表</w:t>
      </w:r>
    </w:p>
    <w:p w:rsidR="0021526C" w:rsidRPr="00D35E57" w:rsidRDefault="0021526C" w:rsidP="00D35E57">
      <w:pPr>
        <w:snapToGrid w:val="0"/>
        <w:spacing w:line="560" w:lineRule="exact"/>
        <w:ind w:firstLineChars="200" w:firstLine="640"/>
        <w:rPr>
          <w:rFonts w:ascii="仿宋_GB2312" w:eastAsia="仿宋_GB2312" w:hAnsi="宋体" w:cs="仿宋_GB2312"/>
          <w:sz w:val="32"/>
          <w:szCs w:val="32"/>
        </w:rPr>
      </w:pPr>
      <w:r w:rsidRPr="00D35E57">
        <w:rPr>
          <w:rFonts w:ascii="仿宋_GB2312" w:eastAsia="仿宋_GB2312" w:hAnsi="宋体" w:cs="仿宋_GB2312" w:hint="eastAsia"/>
          <w:sz w:val="32"/>
          <w:szCs w:val="32"/>
        </w:rPr>
        <w:t>十、行政事业类项目收入支出决算表</w:t>
      </w:r>
    </w:p>
    <w:p w:rsidR="0021526C" w:rsidRPr="00D35E57" w:rsidRDefault="0021526C" w:rsidP="00D35E57">
      <w:pPr>
        <w:snapToGrid w:val="0"/>
        <w:spacing w:line="560" w:lineRule="exact"/>
        <w:ind w:firstLineChars="200" w:firstLine="640"/>
        <w:rPr>
          <w:rFonts w:ascii="仿宋_GB2312" w:eastAsia="仿宋_GB2312" w:hAnsi="宋体" w:cs="仿宋_GB2312"/>
          <w:sz w:val="32"/>
          <w:szCs w:val="32"/>
        </w:rPr>
      </w:pPr>
      <w:r w:rsidRPr="00D35E57">
        <w:rPr>
          <w:rFonts w:ascii="仿宋_GB2312" w:eastAsia="仿宋_GB2312" w:hAnsi="宋体" w:cs="仿宋_GB2312" w:hint="eastAsia"/>
          <w:sz w:val="32"/>
          <w:szCs w:val="32"/>
        </w:rPr>
        <w:t>十一、基本建设类项目收入支出决算表</w:t>
      </w:r>
    </w:p>
    <w:p w:rsidR="0021526C" w:rsidRPr="00D35E57" w:rsidRDefault="0021526C" w:rsidP="00D35E57">
      <w:pPr>
        <w:snapToGrid w:val="0"/>
        <w:spacing w:line="560" w:lineRule="exact"/>
        <w:ind w:firstLineChars="200" w:firstLine="640"/>
        <w:rPr>
          <w:rFonts w:ascii="仿宋_GB2312" w:eastAsia="仿宋_GB2312" w:hAnsi="宋体" w:cs="仿宋_GB2312"/>
          <w:sz w:val="32"/>
          <w:szCs w:val="32"/>
        </w:rPr>
      </w:pPr>
      <w:r w:rsidRPr="00D35E57">
        <w:rPr>
          <w:rFonts w:ascii="仿宋_GB2312" w:eastAsia="仿宋_GB2312" w:hAnsi="宋体" w:cs="仿宋_GB2312" w:hint="eastAsia"/>
          <w:sz w:val="32"/>
          <w:szCs w:val="32"/>
        </w:rPr>
        <w:t>十二、一般公共预算财政拨款收入支出决算表</w:t>
      </w:r>
    </w:p>
    <w:p w:rsidR="0021526C" w:rsidRPr="00D35E57" w:rsidRDefault="0021526C" w:rsidP="00D35E57">
      <w:pPr>
        <w:snapToGrid w:val="0"/>
        <w:spacing w:line="560" w:lineRule="exact"/>
        <w:ind w:firstLineChars="200" w:firstLine="640"/>
        <w:rPr>
          <w:rFonts w:ascii="仿宋_GB2312" w:eastAsia="仿宋_GB2312" w:hAnsi="宋体" w:cs="仿宋_GB2312"/>
          <w:sz w:val="32"/>
          <w:szCs w:val="32"/>
        </w:rPr>
      </w:pPr>
      <w:r w:rsidRPr="00D35E57">
        <w:rPr>
          <w:rFonts w:ascii="仿宋_GB2312" w:eastAsia="仿宋_GB2312" w:hAnsi="宋体" w:cs="仿宋_GB2312" w:hint="eastAsia"/>
          <w:sz w:val="32"/>
          <w:szCs w:val="32"/>
        </w:rPr>
        <w:t>十三、一般公共预算财政拨款支出决算明细表</w:t>
      </w:r>
      <w:r w:rsidRPr="00D35E57">
        <w:rPr>
          <w:rFonts w:ascii="仿宋_GB2312" w:eastAsia="仿宋_GB2312" w:hAnsi="宋体" w:cs="仿宋_GB2312"/>
          <w:sz w:val="32"/>
          <w:szCs w:val="32"/>
        </w:rPr>
        <w:t xml:space="preserve"> </w:t>
      </w:r>
    </w:p>
    <w:p w:rsidR="0021526C" w:rsidRPr="00D35E57" w:rsidRDefault="0021526C" w:rsidP="00D35E57">
      <w:pPr>
        <w:snapToGrid w:val="0"/>
        <w:spacing w:line="560" w:lineRule="exact"/>
        <w:ind w:firstLineChars="200" w:firstLine="640"/>
        <w:rPr>
          <w:rFonts w:ascii="仿宋_GB2312" w:eastAsia="仿宋_GB2312" w:hAnsi="宋体" w:cs="仿宋_GB2312"/>
          <w:sz w:val="32"/>
          <w:szCs w:val="32"/>
        </w:rPr>
      </w:pPr>
      <w:r w:rsidRPr="00D35E57">
        <w:rPr>
          <w:rFonts w:ascii="仿宋_GB2312" w:eastAsia="仿宋_GB2312" w:hAnsi="宋体" w:cs="仿宋_GB2312" w:hint="eastAsia"/>
          <w:sz w:val="32"/>
          <w:szCs w:val="32"/>
        </w:rPr>
        <w:t>十四、一般公共预算财政拨款基本支出决算表</w:t>
      </w:r>
      <w:r w:rsidRPr="00D35E57">
        <w:rPr>
          <w:rFonts w:ascii="仿宋_GB2312" w:eastAsia="仿宋_GB2312" w:hAnsi="宋体" w:cs="仿宋_GB2312"/>
          <w:sz w:val="32"/>
          <w:szCs w:val="32"/>
        </w:rPr>
        <w:t xml:space="preserve"> </w:t>
      </w:r>
    </w:p>
    <w:p w:rsidR="0021526C" w:rsidRPr="00D35E57" w:rsidRDefault="0021526C" w:rsidP="00D35E57">
      <w:pPr>
        <w:snapToGrid w:val="0"/>
        <w:spacing w:line="560" w:lineRule="exact"/>
        <w:ind w:firstLineChars="200" w:firstLine="640"/>
        <w:rPr>
          <w:rFonts w:ascii="仿宋_GB2312" w:eastAsia="仿宋_GB2312" w:hAnsi="宋体" w:cs="仿宋_GB2312"/>
          <w:sz w:val="32"/>
          <w:szCs w:val="32"/>
        </w:rPr>
      </w:pPr>
      <w:r w:rsidRPr="00D35E57">
        <w:rPr>
          <w:rFonts w:ascii="仿宋_GB2312" w:eastAsia="仿宋_GB2312" w:hAnsi="宋体" w:cs="仿宋_GB2312" w:hint="eastAsia"/>
          <w:sz w:val="32"/>
          <w:szCs w:val="32"/>
        </w:rPr>
        <w:t>十五、一般公共预算财政拨款项目支出决算表</w:t>
      </w:r>
      <w:r w:rsidRPr="00D35E57">
        <w:rPr>
          <w:rFonts w:ascii="仿宋_GB2312" w:eastAsia="仿宋_GB2312" w:hAnsi="宋体" w:cs="仿宋_GB2312"/>
          <w:sz w:val="32"/>
          <w:szCs w:val="32"/>
        </w:rPr>
        <w:t xml:space="preserve"> </w:t>
      </w:r>
    </w:p>
    <w:p w:rsidR="0021526C" w:rsidRPr="00D35E57" w:rsidRDefault="0021526C" w:rsidP="00D35E57">
      <w:pPr>
        <w:snapToGrid w:val="0"/>
        <w:spacing w:line="560" w:lineRule="exact"/>
        <w:ind w:firstLineChars="200" w:firstLine="640"/>
        <w:rPr>
          <w:rFonts w:ascii="仿宋_GB2312" w:eastAsia="仿宋_GB2312" w:hAnsi="宋体" w:cs="仿宋_GB2312"/>
          <w:sz w:val="32"/>
          <w:szCs w:val="32"/>
        </w:rPr>
      </w:pPr>
      <w:r w:rsidRPr="00D35E57">
        <w:rPr>
          <w:rFonts w:ascii="仿宋_GB2312" w:eastAsia="仿宋_GB2312" w:hAnsi="宋体" w:cs="仿宋_GB2312" w:hint="eastAsia"/>
          <w:sz w:val="32"/>
          <w:szCs w:val="32"/>
        </w:rPr>
        <w:t>十六、政府性基金预算财政拨款收入支出决算表</w:t>
      </w:r>
    </w:p>
    <w:p w:rsidR="0021526C" w:rsidRPr="00D35E57" w:rsidRDefault="0021526C" w:rsidP="00D35E57">
      <w:pPr>
        <w:snapToGrid w:val="0"/>
        <w:spacing w:line="560" w:lineRule="exact"/>
        <w:ind w:firstLineChars="200" w:firstLine="640"/>
        <w:rPr>
          <w:rFonts w:ascii="仿宋_GB2312" w:eastAsia="仿宋_GB2312" w:hAnsi="宋体" w:cs="仿宋_GB2312"/>
          <w:sz w:val="32"/>
          <w:szCs w:val="32"/>
        </w:rPr>
      </w:pPr>
      <w:r w:rsidRPr="00D35E57">
        <w:rPr>
          <w:rFonts w:ascii="仿宋_GB2312" w:eastAsia="仿宋_GB2312" w:hAnsi="宋体" w:cs="仿宋_GB2312" w:hint="eastAsia"/>
          <w:sz w:val="32"/>
          <w:szCs w:val="32"/>
        </w:rPr>
        <w:t>十七、政府性基金预算财政拨款支出决算明细表</w:t>
      </w:r>
    </w:p>
    <w:p w:rsidR="0021526C" w:rsidRPr="00D35E57" w:rsidRDefault="0021526C" w:rsidP="00D35E57">
      <w:pPr>
        <w:snapToGrid w:val="0"/>
        <w:spacing w:line="560" w:lineRule="exact"/>
        <w:ind w:firstLineChars="200" w:firstLine="640"/>
        <w:rPr>
          <w:rFonts w:ascii="仿宋_GB2312" w:eastAsia="仿宋_GB2312" w:hAnsi="宋体" w:cs="仿宋_GB2312"/>
          <w:sz w:val="32"/>
          <w:szCs w:val="32"/>
        </w:rPr>
      </w:pPr>
      <w:r w:rsidRPr="00D35E57">
        <w:rPr>
          <w:rFonts w:ascii="仿宋_GB2312" w:eastAsia="仿宋_GB2312" w:hAnsi="宋体" w:cs="仿宋_GB2312" w:hint="eastAsia"/>
          <w:sz w:val="32"/>
          <w:szCs w:val="32"/>
        </w:rPr>
        <w:t>十八、政府性基金预算财政拨款基本支出决算明细表</w:t>
      </w:r>
    </w:p>
    <w:p w:rsidR="0021526C" w:rsidRPr="00D35E57" w:rsidRDefault="0021526C" w:rsidP="00D35E57">
      <w:pPr>
        <w:snapToGrid w:val="0"/>
        <w:spacing w:line="560" w:lineRule="exact"/>
        <w:ind w:firstLineChars="200" w:firstLine="640"/>
        <w:rPr>
          <w:rFonts w:ascii="仿宋_GB2312" w:eastAsia="仿宋_GB2312" w:hAnsi="宋体" w:cs="仿宋_GB2312"/>
          <w:sz w:val="32"/>
          <w:szCs w:val="32"/>
        </w:rPr>
      </w:pPr>
      <w:r w:rsidRPr="00D35E57">
        <w:rPr>
          <w:rFonts w:ascii="仿宋_GB2312" w:eastAsia="仿宋_GB2312" w:hAnsi="宋体" w:cs="仿宋_GB2312" w:hint="eastAsia"/>
          <w:sz w:val="32"/>
          <w:szCs w:val="32"/>
        </w:rPr>
        <w:t>十九、政府性基金预算财政拨款项目支出决算明细表</w:t>
      </w:r>
    </w:p>
    <w:p w:rsidR="0021526C" w:rsidRPr="00D35E57" w:rsidRDefault="0021526C" w:rsidP="00D35E57">
      <w:pPr>
        <w:snapToGrid w:val="0"/>
        <w:spacing w:line="560" w:lineRule="exact"/>
        <w:ind w:firstLineChars="200" w:firstLine="640"/>
        <w:rPr>
          <w:rFonts w:ascii="仿宋_GB2312" w:eastAsia="仿宋_GB2312" w:hAnsi="宋体" w:cs="仿宋_GB2312"/>
          <w:sz w:val="32"/>
          <w:szCs w:val="32"/>
        </w:rPr>
      </w:pPr>
      <w:r w:rsidRPr="00D35E57">
        <w:rPr>
          <w:rFonts w:ascii="仿宋_GB2312" w:eastAsia="仿宋_GB2312" w:hAnsi="宋体" w:cs="仿宋_GB2312" w:hint="eastAsia"/>
          <w:sz w:val="32"/>
          <w:szCs w:val="32"/>
        </w:rPr>
        <w:t>二十、财政专户管理资金收入支出决算表</w:t>
      </w:r>
    </w:p>
    <w:p w:rsidR="0021526C" w:rsidRPr="00D35E57" w:rsidRDefault="0021526C" w:rsidP="00D35E57">
      <w:pPr>
        <w:snapToGrid w:val="0"/>
        <w:spacing w:line="560" w:lineRule="exact"/>
        <w:ind w:firstLineChars="200" w:firstLine="640"/>
        <w:rPr>
          <w:rFonts w:ascii="仿宋_GB2312" w:eastAsia="仿宋_GB2312" w:hAnsi="宋体" w:cs="仿宋_GB2312"/>
          <w:sz w:val="32"/>
          <w:szCs w:val="32"/>
        </w:rPr>
      </w:pPr>
      <w:r w:rsidRPr="00D35E57">
        <w:rPr>
          <w:rFonts w:ascii="仿宋_GB2312" w:eastAsia="仿宋_GB2312" w:hAnsi="宋体" w:cs="仿宋_GB2312" w:hint="eastAsia"/>
          <w:sz w:val="32"/>
          <w:szCs w:val="32"/>
        </w:rPr>
        <w:t>二十一、资产负债表</w:t>
      </w:r>
    </w:p>
    <w:p w:rsidR="0021526C" w:rsidRPr="00D35E57" w:rsidRDefault="0021526C" w:rsidP="00D35E57">
      <w:pPr>
        <w:snapToGrid w:val="0"/>
        <w:spacing w:line="560" w:lineRule="exact"/>
        <w:ind w:firstLineChars="200" w:firstLine="640"/>
        <w:rPr>
          <w:rFonts w:ascii="仿宋_GB2312" w:eastAsia="仿宋_GB2312" w:hAnsi="宋体" w:cs="仿宋_GB2312"/>
          <w:sz w:val="32"/>
          <w:szCs w:val="32"/>
        </w:rPr>
      </w:pPr>
      <w:r w:rsidRPr="00D35E57">
        <w:rPr>
          <w:rFonts w:ascii="仿宋_GB2312" w:eastAsia="仿宋_GB2312" w:hAnsi="宋体" w:cs="仿宋_GB2312" w:hint="eastAsia"/>
          <w:sz w:val="32"/>
          <w:szCs w:val="32"/>
        </w:rPr>
        <w:t>二十二、部门决算相关信息统计表</w:t>
      </w:r>
    </w:p>
    <w:p w:rsidR="0021526C" w:rsidRPr="00D35E57" w:rsidRDefault="0021526C" w:rsidP="00D35E57">
      <w:pPr>
        <w:snapToGrid w:val="0"/>
        <w:spacing w:line="560" w:lineRule="exact"/>
        <w:ind w:firstLineChars="200" w:firstLine="640"/>
        <w:rPr>
          <w:rFonts w:ascii="仿宋_GB2312" w:eastAsia="仿宋_GB2312" w:hAnsi="宋体" w:cs="仿宋_GB2312"/>
          <w:sz w:val="32"/>
          <w:szCs w:val="32"/>
        </w:rPr>
      </w:pPr>
      <w:r w:rsidRPr="00D35E57">
        <w:rPr>
          <w:rFonts w:ascii="仿宋_GB2312" w:eastAsia="仿宋_GB2312" w:hAnsi="宋体" w:cs="仿宋_GB2312" w:hint="eastAsia"/>
          <w:sz w:val="32"/>
          <w:szCs w:val="32"/>
        </w:rPr>
        <w:t>二十三、政府采购情况表</w:t>
      </w:r>
    </w:p>
    <w:p w:rsidR="0021526C" w:rsidRDefault="0021526C" w:rsidP="00D35E57">
      <w:pPr>
        <w:snapToGrid w:val="0"/>
        <w:spacing w:line="560" w:lineRule="exact"/>
        <w:ind w:firstLineChars="200" w:firstLine="640"/>
        <w:rPr>
          <w:rFonts w:ascii="仿宋_GB2312" w:eastAsia="仿宋_GB2312" w:hAnsi="仿宋_GB2312" w:cs="仿宋_GB2312"/>
          <w:sz w:val="32"/>
          <w:szCs w:val="32"/>
        </w:rPr>
      </w:pPr>
      <w:r w:rsidRPr="00D35E57">
        <w:rPr>
          <w:rFonts w:ascii="仿宋_GB2312" w:eastAsia="仿宋_GB2312" w:hAnsi="宋体" w:cs="仿宋_GB2312" w:hint="eastAsia"/>
          <w:sz w:val="32"/>
          <w:szCs w:val="32"/>
        </w:rPr>
        <w:t>二十四、</w:t>
      </w:r>
      <w:r w:rsidRPr="00D35E57">
        <w:rPr>
          <w:rFonts w:ascii="仿宋_GB2312" w:eastAsia="仿宋_GB2312" w:hAnsi="宋体" w:cs="仿宋_GB2312"/>
          <w:sz w:val="32"/>
          <w:szCs w:val="32"/>
        </w:rPr>
        <w:t>2015</w:t>
      </w:r>
      <w:r w:rsidRPr="00D35E57">
        <w:rPr>
          <w:rFonts w:ascii="仿宋_GB2312" w:eastAsia="仿宋_GB2312" w:hAnsi="宋体" w:cs="仿宋_GB2312" w:hint="eastAsia"/>
          <w:sz w:val="32"/>
          <w:szCs w:val="32"/>
        </w:rPr>
        <w:t>年度财政拨款“三公”经费支出表及说明</w:t>
      </w:r>
      <w:r w:rsidRPr="00D35E57">
        <w:rPr>
          <w:rFonts w:ascii="仿宋_GB2312" w:eastAsia="仿宋_GB2312" w:hAnsi="宋体" w:cs="仿宋_GB2312"/>
          <w:sz w:val="32"/>
          <w:szCs w:val="32"/>
        </w:rPr>
        <w:t xml:space="preserve"> </w:t>
      </w:r>
      <w:r>
        <w:rPr>
          <w:rFonts w:ascii="仿宋_GB2312" w:eastAsia="仿宋_GB2312" w:hAnsi="仿宋_GB2312" w:cs="仿宋_GB2312"/>
          <w:sz w:val="32"/>
          <w:szCs w:val="32"/>
        </w:rPr>
        <w:t xml:space="preserve"> </w:t>
      </w:r>
    </w:p>
    <w:p w:rsidR="0021526C" w:rsidRDefault="0021526C">
      <w:pPr>
        <w:snapToGrid w:val="0"/>
        <w:spacing w:line="560" w:lineRule="exact"/>
        <w:ind w:firstLineChars="200" w:firstLine="643"/>
        <w:rPr>
          <w:rFonts w:ascii="仿宋_GB2312" w:eastAsia="仿宋_GB2312" w:hAnsi="宋体" w:cs="仿宋_GB2312"/>
          <w:b/>
          <w:bCs/>
          <w:sz w:val="32"/>
          <w:szCs w:val="32"/>
        </w:rPr>
      </w:pPr>
    </w:p>
    <w:p w:rsidR="0021526C" w:rsidRDefault="0021526C">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b/>
          <w:bCs/>
          <w:sz w:val="32"/>
          <w:szCs w:val="32"/>
        </w:rPr>
        <w:t xml:space="preserve"> </w:t>
      </w:r>
      <w:r>
        <w:rPr>
          <w:rFonts w:ascii="仿宋_GB2312" w:eastAsia="仿宋_GB2312" w:hAnsi="宋体" w:cs="仿宋_GB2312" w:hint="eastAsia"/>
          <w:b/>
          <w:bCs/>
          <w:sz w:val="32"/>
          <w:szCs w:val="32"/>
        </w:rPr>
        <w:t>塔什库尔干县</w:t>
      </w:r>
      <w:r>
        <w:rPr>
          <w:rFonts w:ascii="仿宋_GB2312" w:eastAsia="仿宋_GB2312" w:hAnsi="宋体" w:cs="仿宋_GB2312" w:hint="eastAsia"/>
          <w:b/>
          <w:sz w:val="32"/>
          <w:szCs w:val="32"/>
        </w:rPr>
        <w:t>文化体育广播影视局</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年度部门决算情况说明</w:t>
      </w:r>
    </w:p>
    <w:p w:rsidR="0021526C" w:rsidRDefault="0021526C">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21526C" w:rsidRDefault="0021526C">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年全年收入合计</w:t>
      </w:r>
      <w:r>
        <w:rPr>
          <w:rFonts w:ascii="仿宋_GB2312" w:eastAsia="仿宋_GB2312" w:hAnsi="仿宋_GB2312" w:cs="仿宋_GB2312"/>
          <w:sz w:val="32"/>
          <w:szCs w:val="32"/>
        </w:rPr>
        <w:t>9197365.37</w:t>
      </w:r>
      <w:r>
        <w:rPr>
          <w:rFonts w:ascii="仿宋_GB2312" w:eastAsia="仿宋_GB2312" w:hAnsi="宋体" w:cs="仿宋_GB2312" w:hint="eastAsia"/>
          <w:sz w:val="32"/>
          <w:szCs w:val="32"/>
        </w:rPr>
        <w:t>元，支出合计</w:t>
      </w:r>
      <w:r>
        <w:rPr>
          <w:rFonts w:ascii="仿宋_GB2312" w:eastAsia="仿宋_GB2312" w:hAnsi="仿宋_GB2312" w:cs="仿宋_GB2312"/>
          <w:sz w:val="32"/>
          <w:szCs w:val="32"/>
        </w:rPr>
        <w:t>9197365.37</w:t>
      </w:r>
      <w:r>
        <w:rPr>
          <w:rFonts w:ascii="仿宋_GB2312" w:eastAsia="仿宋_GB2312" w:hAnsi="宋体" w:cs="仿宋_GB2312" w:hint="eastAsia"/>
          <w:sz w:val="32"/>
          <w:szCs w:val="32"/>
        </w:rPr>
        <w:t>元，其中基本支出</w:t>
      </w:r>
      <w:r>
        <w:rPr>
          <w:rFonts w:ascii="仿宋_GB2312" w:eastAsia="仿宋_GB2312" w:hAnsi="仿宋_GB2312" w:cs="仿宋_GB2312"/>
          <w:sz w:val="32"/>
          <w:szCs w:val="32"/>
        </w:rPr>
        <w:t>3091926.51</w:t>
      </w:r>
      <w:r>
        <w:rPr>
          <w:rFonts w:ascii="仿宋_GB2312" w:eastAsia="仿宋_GB2312" w:hAnsi="宋体" w:cs="仿宋_GB2312" w:hint="eastAsia"/>
          <w:sz w:val="32"/>
          <w:szCs w:val="32"/>
        </w:rPr>
        <w:t>元，项目支出</w:t>
      </w:r>
      <w:r>
        <w:rPr>
          <w:rFonts w:ascii="仿宋_GB2312" w:eastAsia="仿宋_GB2312" w:hAnsi="仿宋_GB2312" w:cs="仿宋_GB2312"/>
          <w:sz w:val="32"/>
          <w:szCs w:val="32"/>
        </w:rPr>
        <w:t>6105438.86</w:t>
      </w:r>
      <w:r>
        <w:rPr>
          <w:rFonts w:ascii="仿宋_GB2312" w:eastAsia="仿宋_GB2312" w:hAnsi="宋体" w:cs="仿宋_GB2312" w:hint="eastAsia"/>
          <w:sz w:val="32"/>
          <w:szCs w:val="32"/>
        </w:rPr>
        <w:t>元。</w:t>
      </w:r>
    </w:p>
    <w:bookmarkEnd w:id="1"/>
    <w:p w:rsidR="0021526C" w:rsidRDefault="0021526C">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21526C" w:rsidRDefault="0021526C">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年本年收入合计</w:t>
      </w:r>
      <w:r>
        <w:rPr>
          <w:rFonts w:ascii="仿宋_GB2312" w:eastAsia="仿宋_GB2312" w:hAnsi="仿宋_GB2312" w:cs="仿宋_GB2312"/>
          <w:sz w:val="32"/>
          <w:szCs w:val="32"/>
        </w:rPr>
        <w:t>9197365.37</w:t>
      </w:r>
      <w:r>
        <w:rPr>
          <w:rFonts w:ascii="仿宋_GB2312" w:eastAsia="仿宋_GB2312" w:hAnsi="宋体" w:cs="仿宋_GB2312" w:hint="eastAsia"/>
          <w:sz w:val="32"/>
          <w:szCs w:val="32"/>
        </w:rPr>
        <w:t>元，其中：财政拨款收入</w:t>
      </w:r>
      <w:r>
        <w:rPr>
          <w:rFonts w:ascii="仿宋_GB2312" w:eastAsia="仿宋_GB2312" w:hAnsi="仿宋_GB2312" w:cs="仿宋_GB2312"/>
          <w:sz w:val="32"/>
          <w:szCs w:val="32"/>
        </w:rPr>
        <w:t>9197365.37</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21526C" w:rsidRDefault="0021526C">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21526C" w:rsidRDefault="0021526C">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仿宋_GB2312" w:cs="仿宋_GB2312"/>
          <w:sz w:val="32"/>
          <w:szCs w:val="32"/>
        </w:rPr>
        <w:t>9197365.37</w:t>
      </w:r>
      <w:r>
        <w:rPr>
          <w:rFonts w:ascii="仿宋_GB2312" w:eastAsia="仿宋_GB2312" w:hAnsi="宋体" w:cs="仿宋_GB2312" w:hint="eastAsia"/>
          <w:sz w:val="32"/>
          <w:szCs w:val="32"/>
        </w:rPr>
        <w:t>元，其中：基本支出</w:t>
      </w:r>
      <w:r>
        <w:rPr>
          <w:rFonts w:ascii="仿宋_GB2312" w:eastAsia="仿宋_GB2312" w:hAnsi="仿宋_GB2312" w:cs="仿宋_GB2312"/>
          <w:sz w:val="32"/>
          <w:szCs w:val="32"/>
        </w:rPr>
        <w:t>3091926.51</w:t>
      </w:r>
      <w:r>
        <w:rPr>
          <w:rFonts w:ascii="仿宋_GB2312" w:eastAsia="仿宋_GB2312" w:hAnsi="宋体" w:cs="仿宋_GB2312" w:hint="eastAsia"/>
          <w:sz w:val="32"/>
          <w:szCs w:val="32"/>
        </w:rPr>
        <w:t>元，项目支出</w:t>
      </w:r>
      <w:r>
        <w:rPr>
          <w:rFonts w:ascii="仿宋_GB2312" w:eastAsia="仿宋_GB2312" w:hAnsi="仿宋_GB2312" w:cs="仿宋_GB2312"/>
          <w:sz w:val="32"/>
          <w:szCs w:val="32"/>
        </w:rPr>
        <w:t>6105438.86</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21526C" w:rsidRDefault="0021526C">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21526C" w:rsidRDefault="0021526C">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21526C" w:rsidRDefault="0021526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21526C" w:rsidRDefault="0021526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年“三公”经费实际支出</w:t>
      </w:r>
      <w:r>
        <w:rPr>
          <w:rFonts w:ascii="仿宋_GB2312" w:eastAsia="仿宋_GB2312" w:hAnsi="仿宋_GB2312" w:cs="仿宋_GB2312"/>
          <w:sz w:val="32"/>
          <w:szCs w:val="32"/>
        </w:rPr>
        <w:t>20000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1</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20000</w:t>
      </w:r>
      <w:r>
        <w:rPr>
          <w:rFonts w:ascii="仿宋_GB2312" w:eastAsia="仿宋_GB2312" w:hAnsi="宋体" w:cs="仿宋_GB2312" w:hint="eastAsia"/>
          <w:sz w:val="32"/>
          <w:szCs w:val="32"/>
        </w:rPr>
        <w:t>元。</w:t>
      </w:r>
    </w:p>
    <w:p w:rsidR="0021526C" w:rsidRDefault="0021526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元，其中：因公出国（境）费用多支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元。主要原因为：无变化。</w:t>
      </w:r>
    </w:p>
    <w:p w:rsidR="0021526C" w:rsidRDefault="0021526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元，主要是：无变化。</w:t>
      </w:r>
    </w:p>
    <w:p w:rsidR="0021526C" w:rsidRDefault="0021526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年培训费</w:t>
      </w:r>
      <w:r>
        <w:rPr>
          <w:rFonts w:ascii="仿宋_GB2312" w:eastAsia="仿宋_GB2312" w:hAnsi="仿宋_GB2312" w:cs="仿宋_GB2312"/>
          <w:sz w:val="32"/>
          <w:szCs w:val="32"/>
        </w:rPr>
        <w:t>99718</w:t>
      </w:r>
      <w:r>
        <w:rPr>
          <w:rFonts w:ascii="仿宋_GB2312" w:eastAsia="仿宋_GB2312" w:hAnsi="宋体" w:cs="仿宋_GB2312" w:hint="eastAsia"/>
          <w:sz w:val="32"/>
          <w:szCs w:val="32"/>
        </w:rPr>
        <w:t>元，主要是：</w:t>
      </w:r>
      <w:r>
        <w:rPr>
          <w:rFonts w:ascii="仿宋_GB2312" w:eastAsia="仿宋_GB2312" w:hAnsi="仿宋_GB2312" w:cs="仿宋_GB2312" w:hint="eastAsia"/>
          <w:sz w:val="32"/>
          <w:szCs w:val="32"/>
        </w:rPr>
        <w:t>参加自治区和地区培训</w:t>
      </w:r>
      <w:r>
        <w:rPr>
          <w:rFonts w:ascii="仿宋_GB2312" w:eastAsia="仿宋_GB2312" w:hAnsi="宋体" w:cs="仿宋_GB2312" w:hint="eastAsia"/>
          <w:sz w:val="32"/>
          <w:szCs w:val="32"/>
        </w:rPr>
        <w:t>。</w:t>
      </w:r>
    </w:p>
    <w:p w:rsidR="0021526C" w:rsidRDefault="0021526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21526C" w:rsidRDefault="0021526C">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w:t>
      </w:r>
      <w:r>
        <w:rPr>
          <w:rFonts w:ascii="仿宋_GB2312" w:eastAsia="仿宋_GB2312" w:hAnsi="仿宋_GB2312" w:cs="仿宋_GB2312"/>
          <w:sz w:val="32"/>
          <w:szCs w:val="32"/>
        </w:rPr>
        <w:t>9197365.37</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年减少</w:t>
      </w:r>
      <w:r>
        <w:rPr>
          <w:rFonts w:ascii="仿宋_GB2312" w:eastAsia="仿宋_GB2312" w:hAnsi="宋体" w:cs="仿宋_GB2312"/>
          <w:sz w:val="32"/>
          <w:szCs w:val="32"/>
        </w:rPr>
        <w:t>596199.1</w:t>
      </w:r>
      <w:r>
        <w:rPr>
          <w:rFonts w:ascii="仿宋_GB2312" w:eastAsia="仿宋_GB2312" w:hAnsi="宋体" w:cs="仿宋_GB2312" w:hint="eastAsia"/>
          <w:sz w:val="32"/>
          <w:szCs w:val="32"/>
        </w:rPr>
        <w:t>元，减少原因：人员经费和</w:t>
      </w:r>
      <w:r>
        <w:rPr>
          <w:rFonts w:ascii="仿宋_GB2312" w:eastAsia="仿宋_GB2312" w:hAnsi="仿宋_GB2312" w:cs="仿宋_GB2312" w:hint="eastAsia"/>
          <w:sz w:val="32"/>
          <w:szCs w:val="32"/>
        </w:rPr>
        <w:t>部分项目均减少。</w:t>
      </w:r>
      <w:r>
        <w:rPr>
          <w:rFonts w:ascii="仿宋_GB2312" w:eastAsia="仿宋_GB2312" w:hAnsi="仿宋_GB2312" w:cs="仿宋_GB2312"/>
          <w:sz w:val="32"/>
          <w:szCs w:val="32"/>
        </w:rPr>
        <w:t xml:space="preserve">   </w:t>
      </w:r>
    </w:p>
    <w:p w:rsidR="0021526C" w:rsidRDefault="0021526C">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年本年支出</w:t>
      </w:r>
      <w:r>
        <w:rPr>
          <w:rFonts w:ascii="仿宋_GB2312" w:eastAsia="仿宋_GB2312" w:hAnsi="仿宋_GB2312" w:cs="仿宋_GB2312"/>
          <w:sz w:val="32"/>
          <w:szCs w:val="32"/>
        </w:rPr>
        <w:t>9197365.37</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年减少</w:t>
      </w:r>
      <w:r>
        <w:rPr>
          <w:rFonts w:ascii="仿宋_GB2312" w:eastAsia="仿宋_GB2312" w:hAnsi="宋体" w:cs="仿宋_GB2312"/>
          <w:sz w:val="32"/>
          <w:szCs w:val="32"/>
        </w:rPr>
        <w:t>596199.1</w:t>
      </w:r>
      <w:r>
        <w:rPr>
          <w:rFonts w:ascii="仿宋_GB2312" w:eastAsia="仿宋_GB2312" w:hAnsi="宋体" w:cs="仿宋_GB2312" w:hint="eastAsia"/>
          <w:sz w:val="32"/>
          <w:szCs w:val="32"/>
        </w:rPr>
        <w:t>元，减少原因：人员经费和</w:t>
      </w:r>
      <w:r>
        <w:rPr>
          <w:rFonts w:ascii="仿宋_GB2312" w:eastAsia="仿宋_GB2312" w:hAnsi="仿宋_GB2312" w:cs="仿宋_GB2312" w:hint="eastAsia"/>
          <w:sz w:val="32"/>
          <w:szCs w:val="32"/>
        </w:rPr>
        <w:t>部分项目均减少。</w:t>
      </w:r>
    </w:p>
    <w:p w:rsidR="0021526C" w:rsidRDefault="0021526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年财政拨款支出</w:t>
      </w:r>
      <w:r>
        <w:rPr>
          <w:rFonts w:ascii="仿宋_GB2312" w:eastAsia="仿宋_GB2312" w:hAnsi="仿宋_GB2312" w:cs="仿宋_GB2312"/>
          <w:sz w:val="32"/>
          <w:szCs w:val="32"/>
        </w:rPr>
        <w:t>9197365.37</w:t>
      </w:r>
      <w:r>
        <w:rPr>
          <w:rFonts w:ascii="仿宋_GB2312" w:eastAsia="仿宋_GB2312" w:hAnsi="宋体" w:cs="仿宋_GB2312" w:hint="eastAsia"/>
          <w:sz w:val="32"/>
          <w:szCs w:val="32"/>
        </w:rPr>
        <w:t>元，年初预算数</w:t>
      </w:r>
      <w:r>
        <w:rPr>
          <w:rFonts w:ascii="仿宋_GB2312" w:eastAsia="仿宋_GB2312" w:hAnsi="仿宋_GB2312" w:cs="仿宋_GB2312"/>
          <w:sz w:val="32"/>
          <w:szCs w:val="32"/>
        </w:rPr>
        <w:t>2730902.01</w:t>
      </w:r>
      <w:r>
        <w:rPr>
          <w:rFonts w:ascii="仿宋_GB2312" w:eastAsia="仿宋_GB2312" w:hAnsi="宋体" w:cs="仿宋_GB2312" w:hint="eastAsia"/>
          <w:sz w:val="32"/>
          <w:szCs w:val="32"/>
        </w:rPr>
        <w:t>元，差异原因：项目资金未纳入年初预算。</w:t>
      </w:r>
    </w:p>
    <w:p w:rsidR="0021526C" w:rsidRDefault="0021526C">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21526C" w:rsidRDefault="0021526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21526C" w:rsidRDefault="0021526C">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塔什库尔干县文化体育广播影视局</w:t>
      </w:r>
      <w:r>
        <w:rPr>
          <w:rFonts w:ascii="仿宋_GB2312" w:eastAsia="仿宋_GB2312" w:cs="仿宋_GB2312" w:hint="eastAsia"/>
          <w:sz w:val="32"/>
          <w:szCs w:val="32"/>
        </w:rPr>
        <w:t>机关运行经费支出</w:t>
      </w:r>
      <w:r>
        <w:rPr>
          <w:rFonts w:ascii="仿宋_GB2312" w:eastAsia="仿宋_GB2312" w:hAnsi="仿宋_GB2312" w:cs="仿宋_GB2312"/>
          <w:sz w:val="32"/>
          <w:szCs w:val="32"/>
        </w:rPr>
        <w:t>306335.48</w:t>
      </w:r>
      <w:r>
        <w:rPr>
          <w:rFonts w:ascii="仿宋_GB2312" w:eastAsia="仿宋_GB2312" w:cs="仿宋_GB2312" w:hint="eastAsia"/>
          <w:sz w:val="32"/>
          <w:szCs w:val="32"/>
        </w:rPr>
        <w:t>元，比</w:t>
      </w:r>
      <w:r>
        <w:rPr>
          <w:rFonts w:ascii="仿宋_GB2312" w:eastAsia="仿宋_GB2312" w:cs="仿宋_GB2312"/>
          <w:sz w:val="32"/>
          <w:szCs w:val="32"/>
        </w:rPr>
        <w:t>2014</w:t>
      </w:r>
      <w:r>
        <w:rPr>
          <w:rFonts w:ascii="仿宋_GB2312" w:eastAsia="仿宋_GB2312" w:cs="仿宋_GB2312" w:hint="eastAsia"/>
          <w:sz w:val="32"/>
          <w:szCs w:val="32"/>
        </w:rPr>
        <w:t>年增加</w:t>
      </w:r>
      <w:r>
        <w:rPr>
          <w:rFonts w:ascii="仿宋_GB2312" w:eastAsia="仿宋_GB2312" w:hAnsi="仿宋_GB2312" w:cs="仿宋_GB2312"/>
          <w:sz w:val="32"/>
          <w:szCs w:val="32"/>
        </w:rPr>
        <w:t>66336.47</w:t>
      </w:r>
      <w:r>
        <w:rPr>
          <w:rFonts w:ascii="仿宋_GB2312" w:eastAsia="仿宋_GB2312" w:cs="仿宋_GB2312" w:hint="eastAsia"/>
          <w:sz w:val="32"/>
          <w:szCs w:val="32"/>
        </w:rPr>
        <w:t>元，增长</w:t>
      </w:r>
      <w:r>
        <w:rPr>
          <w:rFonts w:ascii="仿宋_GB2312" w:eastAsia="仿宋_GB2312" w:hAnsi="仿宋_GB2312" w:cs="仿宋_GB2312"/>
          <w:sz w:val="32"/>
          <w:szCs w:val="32"/>
        </w:rPr>
        <w:t>287.64</w:t>
      </w:r>
      <w:r>
        <w:rPr>
          <w:rFonts w:ascii="仿宋_GB2312" w:eastAsia="仿宋_GB2312" w:cs="仿宋_GB2312"/>
          <w:sz w:val="32"/>
          <w:szCs w:val="32"/>
        </w:rPr>
        <w:t xml:space="preserve">% </w:t>
      </w:r>
      <w:r>
        <w:rPr>
          <w:rFonts w:ascii="仿宋_GB2312" w:eastAsia="仿宋_GB2312" w:cs="仿宋_GB2312" w:hint="eastAsia"/>
          <w:sz w:val="32"/>
          <w:szCs w:val="32"/>
        </w:rPr>
        <w:t>，主要原因是：</w:t>
      </w:r>
      <w:r>
        <w:rPr>
          <w:rFonts w:ascii="仿宋_GB2312" w:eastAsia="仿宋_GB2312" w:hAnsi="仿宋_GB2312" w:cs="仿宋_GB2312" w:hint="eastAsia"/>
          <w:sz w:val="32"/>
          <w:szCs w:val="32"/>
        </w:rPr>
        <w:t>文化艺术中心公用取暖费划拨我单位。</w:t>
      </w:r>
    </w:p>
    <w:p w:rsidR="0021526C" w:rsidRDefault="0021526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21526C" w:rsidRDefault="0021526C">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塔什库尔干县文化体育广播影视局</w:t>
      </w:r>
      <w:r>
        <w:rPr>
          <w:rFonts w:ascii="仿宋_GB2312" w:eastAsia="仿宋_GB2312" w:cs="仿宋_GB2312" w:hint="eastAsia"/>
          <w:sz w:val="32"/>
          <w:szCs w:val="32"/>
        </w:rPr>
        <w:t>政府采购支出总额</w:t>
      </w:r>
      <w:r>
        <w:rPr>
          <w:rFonts w:ascii="仿宋_GB2312" w:eastAsia="仿宋_GB2312" w:hAnsi="仿宋_GB2312" w:cs="仿宋_GB2312"/>
          <w:sz w:val="32"/>
          <w:szCs w:val="32"/>
        </w:rPr>
        <w:t>853060</w:t>
      </w:r>
      <w:r>
        <w:rPr>
          <w:rFonts w:ascii="仿宋_GB2312" w:eastAsia="仿宋_GB2312" w:cs="仿宋_GB2312" w:hint="eastAsia"/>
          <w:sz w:val="32"/>
          <w:szCs w:val="32"/>
        </w:rPr>
        <w:t>元，其中政府采购货物支出</w:t>
      </w:r>
      <w:r>
        <w:rPr>
          <w:rFonts w:ascii="仿宋_GB2312" w:eastAsia="仿宋_GB2312" w:hAnsi="仿宋_GB2312" w:cs="仿宋_GB2312"/>
          <w:sz w:val="32"/>
          <w:szCs w:val="32"/>
        </w:rPr>
        <w:t>853060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21526C" w:rsidRDefault="0021526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21526C" w:rsidRDefault="0021526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1</w:t>
      </w:r>
      <w:r>
        <w:rPr>
          <w:rFonts w:ascii="仿宋_GB2312" w:eastAsia="仿宋_GB2312" w:cs="仿宋_GB2312" w:hint="eastAsia"/>
          <w:sz w:val="32"/>
          <w:szCs w:val="32"/>
        </w:rPr>
        <w:t>辆，其中一般公务用车</w:t>
      </w:r>
      <w:r>
        <w:rPr>
          <w:rFonts w:ascii="仿宋_GB2312" w:eastAsia="仿宋_GB2312" w:cs="仿宋_GB2312"/>
          <w:sz w:val="32"/>
          <w:szCs w:val="32"/>
        </w:rPr>
        <w:t>1</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20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21526C" w:rsidRDefault="0021526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21526C" w:rsidRDefault="0021526C">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塔什库尔干县文化体育广播影视局</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21526C" w:rsidRDefault="0021526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21526C" w:rsidRDefault="0021526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按收入项目分别列示：无。</w:t>
      </w:r>
    </w:p>
    <w:p w:rsidR="0021526C" w:rsidRDefault="0021526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21526C" w:rsidRDefault="0021526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21526C" w:rsidRDefault="0021526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21526C" w:rsidRDefault="0021526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21526C" w:rsidRDefault="0021526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21526C" w:rsidRDefault="0021526C">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21526C" w:rsidRDefault="0021526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21526C" w:rsidRDefault="0021526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21526C" w:rsidRDefault="0021526C">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21526C" w:rsidRDefault="0021526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21526C" w:rsidRDefault="0021526C">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21526C" w:rsidRDefault="0021526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21526C" w:rsidRDefault="0021526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21526C" w:rsidRDefault="0021526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21526C" w:rsidRDefault="0021526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21526C" w:rsidRDefault="0021526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21526C" w:rsidSect="00D513A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526C" w:rsidRDefault="0021526C" w:rsidP="00D513A9">
      <w:r>
        <w:separator/>
      </w:r>
    </w:p>
  </w:endnote>
  <w:endnote w:type="continuationSeparator" w:id="0">
    <w:p w:rsidR="0021526C" w:rsidRDefault="0021526C" w:rsidP="00D513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26C" w:rsidRDefault="0021526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26C" w:rsidRDefault="002152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21526C" w:rsidRDefault="0021526C">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26C" w:rsidRDefault="002152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526C" w:rsidRDefault="0021526C" w:rsidP="00D513A9">
      <w:r>
        <w:separator/>
      </w:r>
    </w:p>
  </w:footnote>
  <w:footnote w:type="continuationSeparator" w:id="0">
    <w:p w:rsidR="0021526C" w:rsidRDefault="0021526C" w:rsidP="00D513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26C" w:rsidRDefault="0021526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26C" w:rsidRDefault="0021526C" w:rsidP="0021475F">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26C" w:rsidRDefault="0021526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23C88"/>
    <w:multiLevelType w:val="multilevel"/>
    <w:tmpl w:val="02023C88"/>
    <w:lvl w:ilvl="0">
      <w:start w:val="1"/>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1">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2">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39AC"/>
    <w:rsid w:val="00054384"/>
    <w:rsid w:val="000702B6"/>
    <w:rsid w:val="000703F5"/>
    <w:rsid w:val="000775E8"/>
    <w:rsid w:val="00086A97"/>
    <w:rsid w:val="00091F7F"/>
    <w:rsid w:val="00094D69"/>
    <w:rsid w:val="000A5DE3"/>
    <w:rsid w:val="000A65DB"/>
    <w:rsid w:val="000B1596"/>
    <w:rsid w:val="000B5213"/>
    <w:rsid w:val="000C3B20"/>
    <w:rsid w:val="000D44F9"/>
    <w:rsid w:val="000E7FFD"/>
    <w:rsid w:val="0010183B"/>
    <w:rsid w:val="00140E78"/>
    <w:rsid w:val="00142BCE"/>
    <w:rsid w:val="00147040"/>
    <w:rsid w:val="00151463"/>
    <w:rsid w:val="00155FDA"/>
    <w:rsid w:val="00170582"/>
    <w:rsid w:val="001870FE"/>
    <w:rsid w:val="001943AB"/>
    <w:rsid w:val="00197F6A"/>
    <w:rsid w:val="001D09C9"/>
    <w:rsid w:val="001E4658"/>
    <w:rsid w:val="001E7C6A"/>
    <w:rsid w:val="001F2B9D"/>
    <w:rsid w:val="001F33C0"/>
    <w:rsid w:val="001F6EF5"/>
    <w:rsid w:val="0020099B"/>
    <w:rsid w:val="00205C3B"/>
    <w:rsid w:val="00207057"/>
    <w:rsid w:val="0021475F"/>
    <w:rsid w:val="0021526C"/>
    <w:rsid w:val="00242FE4"/>
    <w:rsid w:val="00262C89"/>
    <w:rsid w:val="00265B72"/>
    <w:rsid w:val="002743C3"/>
    <w:rsid w:val="00282463"/>
    <w:rsid w:val="00287A2E"/>
    <w:rsid w:val="002B5B38"/>
    <w:rsid w:val="002C37F3"/>
    <w:rsid w:val="002C677C"/>
    <w:rsid w:val="002C740B"/>
    <w:rsid w:val="002D02F4"/>
    <w:rsid w:val="00303B2E"/>
    <w:rsid w:val="003158E9"/>
    <w:rsid w:val="00333969"/>
    <w:rsid w:val="003472C5"/>
    <w:rsid w:val="00347996"/>
    <w:rsid w:val="003632BC"/>
    <w:rsid w:val="003B0831"/>
    <w:rsid w:val="003B594E"/>
    <w:rsid w:val="003C2E54"/>
    <w:rsid w:val="003D0C72"/>
    <w:rsid w:val="004011AD"/>
    <w:rsid w:val="0040177E"/>
    <w:rsid w:val="00406AB0"/>
    <w:rsid w:val="00417715"/>
    <w:rsid w:val="00420614"/>
    <w:rsid w:val="0043072D"/>
    <w:rsid w:val="00434EEE"/>
    <w:rsid w:val="004519DE"/>
    <w:rsid w:val="0045212A"/>
    <w:rsid w:val="00457BD9"/>
    <w:rsid w:val="004743B3"/>
    <w:rsid w:val="00486188"/>
    <w:rsid w:val="00487059"/>
    <w:rsid w:val="004908BF"/>
    <w:rsid w:val="004A08C1"/>
    <w:rsid w:val="004A28B1"/>
    <w:rsid w:val="004B6AAB"/>
    <w:rsid w:val="004C1AA1"/>
    <w:rsid w:val="004D2787"/>
    <w:rsid w:val="004D48D7"/>
    <w:rsid w:val="004D6F93"/>
    <w:rsid w:val="0050291C"/>
    <w:rsid w:val="005272D8"/>
    <w:rsid w:val="00532879"/>
    <w:rsid w:val="00552B99"/>
    <w:rsid w:val="00565025"/>
    <w:rsid w:val="005766BD"/>
    <w:rsid w:val="00592401"/>
    <w:rsid w:val="00595CD5"/>
    <w:rsid w:val="005A0EA5"/>
    <w:rsid w:val="005D008D"/>
    <w:rsid w:val="005D5345"/>
    <w:rsid w:val="005D6922"/>
    <w:rsid w:val="00603110"/>
    <w:rsid w:val="00642F1B"/>
    <w:rsid w:val="006537AC"/>
    <w:rsid w:val="00672B4C"/>
    <w:rsid w:val="006773BD"/>
    <w:rsid w:val="00685E0D"/>
    <w:rsid w:val="00687879"/>
    <w:rsid w:val="00696752"/>
    <w:rsid w:val="006A1621"/>
    <w:rsid w:val="006A2219"/>
    <w:rsid w:val="006A56FC"/>
    <w:rsid w:val="006A7356"/>
    <w:rsid w:val="006D4B96"/>
    <w:rsid w:val="006E54AC"/>
    <w:rsid w:val="006F1159"/>
    <w:rsid w:val="006F13E9"/>
    <w:rsid w:val="006F3090"/>
    <w:rsid w:val="006F7FA8"/>
    <w:rsid w:val="007226FB"/>
    <w:rsid w:val="00774810"/>
    <w:rsid w:val="00782159"/>
    <w:rsid w:val="007932C6"/>
    <w:rsid w:val="00793D15"/>
    <w:rsid w:val="007978CD"/>
    <w:rsid w:val="007A258B"/>
    <w:rsid w:val="007A2BDC"/>
    <w:rsid w:val="007B0A96"/>
    <w:rsid w:val="007D75E2"/>
    <w:rsid w:val="007F238C"/>
    <w:rsid w:val="008012F4"/>
    <w:rsid w:val="008104D1"/>
    <w:rsid w:val="00815033"/>
    <w:rsid w:val="00842279"/>
    <w:rsid w:val="00843D8B"/>
    <w:rsid w:val="00847706"/>
    <w:rsid w:val="00854186"/>
    <w:rsid w:val="008664F8"/>
    <w:rsid w:val="00877032"/>
    <w:rsid w:val="00880D0D"/>
    <w:rsid w:val="008872A2"/>
    <w:rsid w:val="00891180"/>
    <w:rsid w:val="00895A64"/>
    <w:rsid w:val="008A0DC9"/>
    <w:rsid w:val="008B02AA"/>
    <w:rsid w:val="008C5ABD"/>
    <w:rsid w:val="008D28A9"/>
    <w:rsid w:val="008E26A2"/>
    <w:rsid w:val="009078E5"/>
    <w:rsid w:val="00910498"/>
    <w:rsid w:val="00912ADD"/>
    <w:rsid w:val="00921F8C"/>
    <w:rsid w:val="00954B4B"/>
    <w:rsid w:val="00986E5F"/>
    <w:rsid w:val="009A7D21"/>
    <w:rsid w:val="009C453B"/>
    <w:rsid w:val="009C7F6B"/>
    <w:rsid w:val="009F1B75"/>
    <w:rsid w:val="009F39C7"/>
    <w:rsid w:val="009F6D25"/>
    <w:rsid w:val="00A32422"/>
    <w:rsid w:val="00A3418E"/>
    <w:rsid w:val="00A407D1"/>
    <w:rsid w:val="00A65801"/>
    <w:rsid w:val="00A97E66"/>
    <w:rsid w:val="00AA1759"/>
    <w:rsid w:val="00AA3003"/>
    <w:rsid w:val="00AC139B"/>
    <w:rsid w:val="00AC4897"/>
    <w:rsid w:val="00AD7784"/>
    <w:rsid w:val="00B0409B"/>
    <w:rsid w:val="00B21656"/>
    <w:rsid w:val="00B24563"/>
    <w:rsid w:val="00B635BA"/>
    <w:rsid w:val="00B87710"/>
    <w:rsid w:val="00B87DAC"/>
    <w:rsid w:val="00B919A9"/>
    <w:rsid w:val="00BB2497"/>
    <w:rsid w:val="00BB372B"/>
    <w:rsid w:val="00C15174"/>
    <w:rsid w:val="00C17D9A"/>
    <w:rsid w:val="00C3589E"/>
    <w:rsid w:val="00C4155A"/>
    <w:rsid w:val="00C45F21"/>
    <w:rsid w:val="00C519BC"/>
    <w:rsid w:val="00C605BD"/>
    <w:rsid w:val="00C61DC5"/>
    <w:rsid w:val="00C62423"/>
    <w:rsid w:val="00C74E20"/>
    <w:rsid w:val="00C86652"/>
    <w:rsid w:val="00C955CC"/>
    <w:rsid w:val="00CA6F46"/>
    <w:rsid w:val="00CB3117"/>
    <w:rsid w:val="00CB5BA7"/>
    <w:rsid w:val="00CE1862"/>
    <w:rsid w:val="00CE37ED"/>
    <w:rsid w:val="00CE5CD9"/>
    <w:rsid w:val="00D16906"/>
    <w:rsid w:val="00D35E57"/>
    <w:rsid w:val="00D4613F"/>
    <w:rsid w:val="00D513A9"/>
    <w:rsid w:val="00D5318C"/>
    <w:rsid w:val="00D554FC"/>
    <w:rsid w:val="00D81E3D"/>
    <w:rsid w:val="00D928EF"/>
    <w:rsid w:val="00D949F7"/>
    <w:rsid w:val="00DA057C"/>
    <w:rsid w:val="00DA16BE"/>
    <w:rsid w:val="00DB13AB"/>
    <w:rsid w:val="00DB2FC5"/>
    <w:rsid w:val="00DE344D"/>
    <w:rsid w:val="00DE619D"/>
    <w:rsid w:val="00E339F2"/>
    <w:rsid w:val="00E65838"/>
    <w:rsid w:val="00E774D0"/>
    <w:rsid w:val="00E8388E"/>
    <w:rsid w:val="00EA5F52"/>
    <w:rsid w:val="00EB563F"/>
    <w:rsid w:val="00EB7DD0"/>
    <w:rsid w:val="00EC1979"/>
    <w:rsid w:val="00EC282F"/>
    <w:rsid w:val="00ED7C8E"/>
    <w:rsid w:val="00EE2E07"/>
    <w:rsid w:val="00EE66B1"/>
    <w:rsid w:val="00EE6F43"/>
    <w:rsid w:val="00EF3177"/>
    <w:rsid w:val="00EF3B2C"/>
    <w:rsid w:val="00EF7B17"/>
    <w:rsid w:val="00F0364D"/>
    <w:rsid w:val="00F06CB4"/>
    <w:rsid w:val="00F16C5D"/>
    <w:rsid w:val="00F30C84"/>
    <w:rsid w:val="00F453E0"/>
    <w:rsid w:val="00F627E2"/>
    <w:rsid w:val="00F81C9E"/>
    <w:rsid w:val="00F820FC"/>
    <w:rsid w:val="00FA08FE"/>
    <w:rsid w:val="00FB61FC"/>
    <w:rsid w:val="00FC1406"/>
    <w:rsid w:val="00FC230A"/>
    <w:rsid w:val="00FD51BC"/>
    <w:rsid w:val="00FE0A6A"/>
    <w:rsid w:val="00FF5D03"/>
    <w:rsid w:val="00FF5D71"/>
    <w:rsid w:val="0EB20606"/>
    <w:rsid w:val="12AC563C"/>
    <w:rsid w:val="2BAE5646"/>
    <w:rsid w:val="47B47B3D"/>
    <w:rsid w:val="4D30583A"/>
    <w:rsid w:val="56AF38EC"/>
    <w:rsid w:val="5E040897"/>
    <w:rsid w:val="5E1A3196"/>
    <w:rsid w:val="62A22355"/>
    <w:rsid w:val="691B2526"/>
    <w:rsid w:val="6A08711A"/>
    <w:rsid w:val="6EFD2699"/>
    <w:rsid w:val="764464F8"/>
    <w:rsid w:val="76595B5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3A9"/>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D513A9"/>
    <w:pPr>
      <w:ind w:leftChars="2500" w:left="100"/>
    </w:pPr>
    <w:rPr>
      <w:kern w:val="0"/>
    </w:rPr>
  </w:style>
  <w:style w:type="character" w:customStyle="1" w:styleId="DateChar">
    <w:name w:val="Date Char"/>
    <w:basedOn w:val="DefaultParagraphFont"/>
    <w:link w:val="Date"/>
    <w:uiPriority w:val="99"/>
    <w:semiHidden/>
    <w:locked/>
    <w:rsid w:val="00D513A9"/>
    <w:rPr>
      <w:rFonts w:cs="Times New Roman"/>
      <w:sz w:val="21"/>
    </w:rPr>
  </w:style>
  <w:style w:type="paragraph" w:styleId="BalloonText">
    <w:name w:val="Balloon Text"/>
    <w:basedOn w:val="Normal"/>
    <w:link w:val="BalloonTextChar"/>
    <w:uiPriority w:val="99"/>
    <w:semiHidden/>
    <w:rsid w:val="00D513A9"/>
    <w:rPr>
      <w:sz w:val="18"/>
      <w:szCs w:val="18"/>
    </w:rPr>
  </w:style>
  <w:style w:type="character" w:customStyle="1" w:styleId="BalloonTextChar">
    <w:name w:val="Balloon Text Char"/>
    <w:basedOn w:val="DefaultParagraphFont"/>
    <w:link w:val="BalloonText"/>
    <w:uiPriority w:val="99"/>
    <w:locked/>
    <w:rsid w:val="00D513A9"/>
    <w:rPr>
      <w:rFonts w:cs="Times New Roman"/>
      <w:kern w:val="2"/>
      <w:sz w:val="18"/>
    </w:rPr>
  </w:style>
  <w:style w:type="paragraph" w:styleId="Footer">
    <w:name w:val="footer"/>
    <w:basedOn w:val="Normal"/>
    <w:link w:val="FooterChar"/>
    <w:uiPriority w:val="99"/>
    <w:rsid w:val="00D513A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D513A9"/>
    <w:rPr>
      <w:rFonts w:cs="Times New Roman"/>
      <w:kern w:val="2"/>
      <w:sz w:val="18"/>
    </w:rPr>
  </w:style>
  <w:style w:type="paragraph" w:styleId="Header">
    <w:name w:val="header"/>
    <w:basedOn w:val="Normal"/>
    <w:link w:val="HeaderChar"/>
    <w:uiPriority w:val="99"/>
    <w:rsid w:val="00D513A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D513A9"/>
    <w:rPr>
      <w:rFonts w:cs="Times New Roman"/>
      <w:kern w:val="2"/>
      <w:sz w:val="18"/>
    </w:rPr>
  </w:style>
  <w:style w:type="character" w:styleId="PageNumber">
    <w:name w:val="page number"/>
    <w:basedOn w:val="DefaultParagraphFont"/>
    <w:uiPriority w:val="99"/>
    <w:rsid w:val="00D513A9"/>
    <w:rPr>
      <w:rFonts w:cs="Times New Roman"/>
    </w:rPr>
  </w:style>
  <w:style w:type="table" w:styleId="TableGrid">
    <w:name w:val="Table Grid"/>
    <w:basedOn w:val="TableNormal"/>
    <w:uiPriority w:val="99"/>
    <w:rsid w:val="00D513A9"/>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8</Pages>
  <Words>531</Words>
  <Characters>3027</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50</cp:revision>
  <cp:lastPrinted>2016-08-03T02:49:00Z</cp:lastPrinted>
  <dcterms:created xsi:type="dcterms:W3CDTF">2016-08-02T09:43:00Z</dcterms:created>
  <dcterms:modified xsi:type="dcterms:W3CDTF">2019-01-15T14:24:00Z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