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56A0">
      <w:pP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p w14:paraId="44854E5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塔什库尔干县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2025年就业补助资金使用情况</w:t>
      </w:r>
    </w:p>
    <w:p w14:paraId="5E05A683">
      <w:pPr>
        <w:rPr>
          <w:rFonts w:hint="default" w:ascii="Times New Roman" w:hAnsi="Times New Roman" w:eastAsia="方正小标宋简体" w:cs="Times New Roman"/>
          <w:sz w:val="24"/>
          <w:szCs w:val="32"/>
          <w:lang w:val="en-US" w:eastAsia="zh-CN"/>
        </w:rPr>
      </w:pPr>
    </w:p>
    <w:p w14:paraId="7CBD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我县2025年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就业补助资金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977.65万元，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中央资金921万元，自治区18.65万元，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公共就业服务能力提升示范项目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资金38万元。</w:t>
      </w:r>
    </w:p>
    <w:p w14:paraId="63E2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截止2025年12月31日，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支出完毕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用于就业见习、社会保险补贴、公益性岗位补贴、职业培训补贴、以奖代补、招聘会资金、职业培训鉴定补贴、岗位归集、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一次性创业补贴、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公共就业服务能力提升示范项目培训。</w:t>
      </w:r>
    </w:p>
    <w:p w14:paraId="0335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7E7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E8E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188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47B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56D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FC4E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塔什库尔干县人力资源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社会保障局</w:t>
      </w:r>
    </w:p>
    <w:p w14:paraId="3239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2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2026-04-07T09:07:52Z</dcterms:created>
  <dc:creator>Administrator</dc:creator>
  <cp:lastModifiedBy>STARK</cp:lastModifiedBy>
  <cp:lastPrinted>2026-04-07T09:33:22Z</cp:lastPrinted>
  <dcterms:modified xsi:type="dcterms:W3CDTF">2026-04-07T11:06:21Z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eyJoZGlkIjoiYjBlZDcyOTBhNGZmYzYwYzk2Y2I4MmNlMTJjNzUzMzYiLCJ1c2VySWQiOiI2NjYxNjYxNTUifQ==</vt:lpwstr>
  </property>
  <property fmtid="{D5CDD505-2E9C-101B-9397-08002B2CF9AE}" pid="4" name="ICV">
    <vt:lpwstr>EEC95A6E2930498BA5B4FF7661F836E7_12</vt:lpwstr>
  </property>
</Properties>
</file>